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D27B6" w14:textId="77777777" w:rsidR="00572DC7" w:rsidRPr="001E5840" w:rsidRDefault="00572DC7">
      <w:pPr>
        <w:pStyle w:val="Heading1"/>
        <w:kinsoku w:val="0"/>
        <w:overflowPunct w:val="0"/>
        <w:spacing w:before="56"/>
        <w:ind w:left="153"/>
        <w:jc w:val="both"/>
        <w:rPr>
          <w:spacing w:val="-2"/>
        </w:rPr>
      </w:pPr>
      <w:bookmarkStart w:id="0" w:name="Politique_du_système_de_responsabilité"/>
      <w:bookmarkEnd w:id="0"/>
      <w:r w:rsidRPr="001E5840">
        <w:t>Politique</w:t>
      </w:r>
      <w:r w:rsidRPr="001E5840">
        <w:rPr>
          <w:spacing w:val="-6"/>
        </w:rPr>
        <w:t xml:space="preserve"> </w:t>
      </w:r>
      <w:r w:rsidRPr="001E5840">
        <w:t>du</w:t>
      </w:r>
      <w:r w:rsidRPr="001E5840">
        <w:rPr>
          <w:spacing w:val="-4"/>
        </w:rPr>
        <w:t xml:space="preserve"> </w:t>
      </w:r>
      <w:r w:rsidRPr="001E5840">
        <w:t>système</w:t>
      </w:r>
      <w:r w:rsidRPr="001E5840">
        <w:rPr>
          <w:spacing w:val="-6"/>
        </w:rPr>
        <w:t xml:space="preserve"> </w:t>
      </w:r>
      <w:r w:rsidR="007531BE" w:rsidRPr="001E5840">
        <w:t>de redevabilité du Programme des Nations Unies pour le développement</w:t>
      </w:r>
    </w:p>
    <w:p w14:paraId="72B1A4B9" w14:textId="54D68924" w:rsidR="00572DC7" w:rsidRPr="006D5195" w:rsidRDefault="00572DC7" w:rsidP="006D5195">
      <w:pPr>
        <w:pStyle w:val="ListParagraph"/>
        <w:numPr>
          <w:ilvl w:val="0"/>
          <w:numId w:val="11"/>
        </w:numPr>
        <w:tabs>
          <w:tab w:val="left" w:pos="1368"/>
        </w:tabs>
        <w:kinsoku w:val="0"/>
        <w:overflowPunct w:val="0"/>
        <w:spacing w:before="120"/>
        <w:ind w:right="1589"/>
        <w:rPr>
          <w:sz w:val="22"/>
          <w:szCs w:val="22"/>
        </w:rPr>
      </w:pPr>
      <w:r w:rsidRPr="006D5195">
        <w:rPr>
          <w:sz w:val="22"/>
          <w:szCs w:val="22"/>
        </w:rPr>
        <w:t xml:space="preserve">La </w:t>
      </w:r>
      <w:r w:rsidR="007531BE" w:rsidRPr="006D5195">
        <w:rPr>
          <w:sz w:val="22"/>
          <w:szCs w:val="22"/>
        </w:rPr>
        <w:t>redevabilité</w:t>
      </w:r>
      <w:r w:rsidRPr="006D5195">
        <w:rPr>
          <w:sz w:val="22"/>
          <w:szCs w:val="22"/>
        </w:rPr>
        <w:t xml:space="preserve"> du PNUD est établie par la résolution 26/88 de l'Assemblée générale et confirmée par la résolution 59/250. Le système de responsabilisation du PNUD comprend (a) un cadre de responsabilisation et</w:t>
      </w:r>
      <w:r w:rsidR="006D5195" w:rsidRPr="006D5195">
        <w:rPr>
          <w:sz w:val="22"/>
          <w:szCs w:val="22"/>
        </w:rPr>
        <w:t xml:space="preserve"> </w:t>
      </w:r>
      <w:r w:rsidRPr="006D5195">
        <w:rPr>
          <w:sz w:val="22"/>
          <w:szCs w:val="22"/>
        </w:rPr>
        <w:t xml:space="preserve">(b) une politique de contrôle, comme indiqué dans le document </w:t>
      </w:r>
      <w:hyperlink r:id="rId7" w:history="1">
        <w:r w:rsidRPr="006D5195">
          <w:rPr>
            <w:color w:val="0000FF"/>
            <w:sz w:val="22"/>
            <w:szCs w:val="22"/>
            <w:u w:val="single"/>
          </w:rPr>
          <w:t>DP/2008/16/Rev.1</w:t>
        </w:r>
      </w:hyperlink>
      <w:r w:rsidRPr="006D5195">
        <w:rPr>
          <w:color w:val="0000FF"/>
          <w:sz w:val="22"/>
          <w:szCs w:val="22"/>
        </w:rPr>
        <w:t xml:space="preserve"> </w:t>
      </w:r>
      <w:r w:rsidRPr="006D5195">
        <w:rPr>
          <w:color w:val="000000"/>
          <w:sz w:val="22"/>
          <w:szCs w:val="22"/>
        </w:rPr>
        <w:t xml:space="preserve">et approuvé par le Conseil d'administration du PNUD. </w:t>
      </w:r>
      <w:r w:rsidRPr="006D5195">
        <w:rPr>
          <w:color w:val="000000"/>
          <w:sz w:val="22"/>
          <w:szCs w:val="22"/>
          <w:vertAlign w:val="superscript"/>
        </w:rPr>
        <w:t>1</w:t>
      </w:r>
    </w:p>
    <w:p w14:paraId="24094F36" w14:textId="77777777" w:rsidR="00572DC7" w:rsidRPr="001E5840" w:rsidRDefault="00572DC7">
      <w:pPr>
        <w:pStyle w:val="BodyText"/>
        <w:kinsoku w:val="0"/>
        <w:overflowPunct w:val="0"/>
        <w:spacing w:before="10"/>
        <w:jc w:val="left"/>
        <w:rPr>
          <w:sz w:val="28"/>
          <w:szCs w:val="28"/>
        </w:rPr>
      </w:pPr>
    </w:p>
    <w:p w14:paraId="143083CA" w14:textId="77777777" w:rsidR="00572DC7" w:rsidRPr="001E5840" w:rsidRDefault="00572DC7">
      <w:pPr>
        <w:pStyle w:val="Heading1"/>
        <w:numPr>
          <w:ilvl w:val="1"/>
          <w:numId w:val="11"/>
        </w:numPr>
        <w:tabs>
          <w:tab w:val="left" w:pos="1415"/>
        </w:tabs>
        <w:kinsoku w:val="0"/>
        <w:overflowPunct w:val="0"/>
        <w:spacing w:before="57"/>
        <w:ind w:hanging="580"/>
        <w:rPr>
          <w:color w:val="333333"/>
          <w:spacing w:val="-4"/>
        </w:rPr>
      </w:pPr>
      <w:r w:rsidRPr="001E5840">
        <w:rPr>
          <w:color w:val="333333"/>
        </w:rPr>
        <w:t>Principes</w:t>
      </w:r>
      <w:r w:rsidRPr="001E5840">
        <w:rPr>
          <w:color w:val="333333"/>
          <w:spacing w:val="-6"/>
        </w:rPr>
        <w:t xml:space="preserve"> </w:t>
      </w:r>
      <w:r w:rsidRPr="001E5840">
        <w:rPr>
          <w:color w:val="333333"/>
        </w:rPr>
        <w:t>de</w:t>
      </w:r>
      <w:r w:rsidRPr="001E5840">
        <w:rPr>
          <w:color w:val="333333"/>
          <w:spacing w:val="-5"/>
        </w:rPr>
        <w:t xml:space="preserve"> </w:t>
      </w:r>
      <w:r w:rsidRPr="001E5840">
        <w:rPr>
          <w:color w:val="333333"/>
        </w:rPr>
        <w:t>la</w:t>
      </w:r>
      <w:bookmarkStart w:id="1" w:name="_Hlk147305396"/>
      <w:r w:rsidR="004B7BAB" w:rsidRPr="001E5840">
        <w:rPr>
          <w:b w:val="0"/>
          <w:bCs w:val="0"/>
        </w:rPr>
        <w:t xml:space="preserve"> </w:t>
      </w:r>
      <w:r w:rsidR="004B7BAB" w:rsidRPr="001E5840">
        <w:rPr>
          <w:color w:val="333333"/>
          <w:spacing w:val="-2"/>
        </w:rPr>
        <w:t xml:space="preserve">redevabilité </w:t>
      </w:r>
      <w:bookmarkEnd w:id="1"/>
      <w:r w:rsidR="004B7BAB" w:rsidRPr="001E5840">
        <w:rPr>
          <w:color w:val="333333"/>
        </w:rPr>
        <w:t>a</w:t>
      </w:r>
      <w:r w:rsidRPr="001E5840">
        <w:rPr>
          <w:color w:val="333333"/>
        </w:rPr>
        <w:t>u</w:t>
      </w:r>
      <w:r w:rsidRPr="001E5840">
        <w:rPr>
          <w:color w:val="333333"/>
          <w:spacing w:val="-2"/>
        </w:rPr>
        <w:t xml:space="preserve"> </w:t>
      </w:r>
      <w:r w:rsidRPr="001E5840">
        <w:rPr>
          <w:color w:val="333333"/>
          <w:spacing w:val="-4"/>
        </w:rPr>
        <w:t>PNUD</w:t>
      </w:r>
    </w:p>
    <w:p w14:paraId="243CA690" w14:textId="77777777" w:rsidR="00572DC7" w:rsidRPr="001E5840" w:rsidRDefault="00572DC7">
      <w:pPr>
        <w:pStyle w:val="BodyText"/>
        <w:kinsoku w:val="0"/>
        <w:overflowPunct w:val="0"/>
        <w:spacing w:before="2"/>
        <w:jc w:val="left"/>
        <w:rPr>
          <w:b/>
          <w:bCs/>
          <w:sz w:val="23"/>
          <w:szCs w:val="23"/>
        </w:rPr>
      </w:pPr>
    </w:p>
    <w:p w14:paraId="45CEB568" w14:textId="77777777" w:rsidR="00572DC7" w:rsidRPr="001E5840" w:rsidRDefault="00572DC7">
      <w:pPr>
        <w:pStyle w:val="ListParagraph"/>
        <w:numPr>
          <w:ilvl w:val="0"/>
          <w:numId w:val="11"/>
        </w:numPr>
        <w:tabs>
          <w:tab w:val="left" w:pos="1367"/>
        </w:tabs>
        <w:kinsoku w:val="0"/>
        <w:overflowPunct w:val="0"/>
        <w:ind w:left="1367" w:right="1587"/>
        <w:rPr>
          <w:sz w:val="22"/>
          <w:szCs w:val="22"/>
        </w:rPr>
      </w:pPr>
      <w:r w:rsidRPr="001E5840">
        <w:rPr>
          <w:sz w:val="22"/>
          <w:szCs w:val="22"/>
        </w:rPr>
        <w:t>Travaillant</w:t>
      </w:r>
      <w:r w:rsidRPr="001E5840">
        <w:rPr>
          <w:spacing w:val="-9"/>
          <w:sz w:val="22"/>
          <w:szCs w:val="22"/>
        </w:rPr>
        <w:t xml:space="preserve"> </w:t>
      </w:r>
      <w:r w:rsidRPr="001E5840">
        <w:rPr>
          <w:sz w:val="22"/>
          <w:szCs w:val="22"/>
        </w:rPr>
        <w:t>avec</w:t>
      </w:r>
      <w:r w:rsidRPr="001E5840">
        <w:rPr>
          <w:spacing w:val="-9"/>
          <w:sz w:val="22"/>
          <w:szCs w:val="22"/>
        </w:rPr>
        <w:t xml:space="preserve"> </w:t>
      </w:r>
      <w:r w:rsidRPr="001E5840">
        <w:rPr>
          <w:sz w:val="22"/>
          <w:szCs w:val="22"/>
        </w:rPr>
        <w:t>les</w:t>
      </w:r>
      <w:r w:rsidRPr="001E5840">
        <w:rPr>
          <w:spacing w:val="-7"/>
          <w:sz w:val="22"/>
          <w:szCs w:val="22"/>
        </w:rPr>
        <w:t xml:space="preserve"> </w:t>
      </w:r>
      <w:r w:rsidRPr="001E5840">
        <w:rPr>
          <w:sz w:val="22"/>
          <w:szCs w:val="22"/>
        </w:rPr>
        <w:t>organisations</w:t>
      </w:r>
      <w:r w:rsidRPr="001E5840">
        <w:rPr>
          <w:spacing w:val="-7"/>
          <w:sz w:val="22"/>
          <w:szCs w:val="22"/>
        </w:rPr>
        <w:t xml:space="preserve"> </w:t>
      </w:r>
      <w:r w:rsidRPr="001E5840">
        <w:rPr>
          <w:sz w:val="22"/>
          <w:szCs w:val="22"/>
        </w:rPr>
        <w:t>des</w:t>
      </w:r>
      <w:r w:rsidRPr="001E5840">
        <w:rPr>
          <w:spacing w:val="-7"/>
          <w:sz w:val="22"/>
          <w:szCs w:val="22"/>
        </w:rPr>
        <w:t xml:space="preserve"> </w:t>
      </w:r>
      <w:r w:rsidRPr="001E5840">
        <w:rPr>
          <w:sz w:val="22"/>
          <w:szCs w:val="22"/>
        </w:rPr>
        <w:t>Nations</w:t>
      </w:r>
      <w:r w:rsidRPr="001E5840">
        <w:rPr>
          <w:spacing w:val="-7"/>
          <w:sz w:val="22"/>
          <w:szCs w:val="22"/>
        </w:rPr>
        <w:t xml:space="preserve"> </w:t>
      </w:r>
      <w:r w:rsidRPr="001E5840">
        <w:rPr>
          <w:sz w:val="22"/>
          <w:szCs w:val="22"/>
        </w:rPr>
        <w:t>Unies</w:t>
      </w:r>
      <w:r w:rsidRPr="001E5840">
        <w:rPr>
          <w:spacing w:val="-7"/>
          <w:sz w:val="22"/>
          <w:szCs w:val="22"/>
        </w:rPr>
        <w:t xml:space="preserve"> </w:t>
      </w:r>
      <w:r w:rsidRPr="001E5840">
        <w:rPr>
          <w:sz w:val="22"/>
          <w:szCs w:val="22"/>
        </w:rPr>
        <w:t>et</w:t>
      </w:r>
      <w:r w:rsidRPr="001E5840">
        <w:rPr>
          <w:spacing w:val="-9"/>
          <w:sz w:val="22"/>
          <w:szCs w:val="22"/>
        </w:rPr>
        <w:t xml:space="preserve"> </w:t>
      </w:r>
      <w:r w:rsidRPr="001E5840">
        <w:rPr>
          <w:sz w:val="22"/>
          <w:szCs w:val="22"/>
        </w:rPr>
        <w:t>d'autres</w:t>
      </w:r>
      <w:r w:rsidRPr="001E5840">
        <w:rPr>
          <w:spacing w:val="-7"/>
          <w:sz w:val="22"/>
          <w:szCs w:val="22"/>
        </w:rPr>
        <w:t xml:space="preserve"> </w:t>
      </w:r>
      <w:r w:rsidRPr="001E5840">
        <w:rPr>
          <w:sz w:val="22"/>
          <w:szCs w:val="22"/>
        </w:rPr>
        <w:t>partenaires</w:t>
      </w:r>
      <w:r w:rsidRPr="001E5840">
        <w:rPr>
          <w:spacing w:val="-7"/>
          <w:sz w:val="22"/>
          <w:szCs w:val="22"/>
        </w:rPr>
        <w:t xml:space="preserve"> </w:t>
      </w:r>
      <w:r w:rsidRPr="001E5840">
        <w:rPr>
          <w:sz w:val="22"/>
          <w:szCs w:val="22"/>
        </w:rPr>
        <w:t>de mise</w:t>
      </w:r>
      <w:r w:rsidRPr="001E5840">
        <w:rPr>
          <w:spacing w:val="-2"/>
          <w:sz w:val="22"/>
          <w:szCs w:val="22"/>
        </w:rPr>
        <w:t xml:space="preserve"> </w:t>
      </w:r>
      <w:r w:rsidRPr="001E5840">
        <w:rPr>
          <w:sz w:val="22"/>
          <w:szCs w:val="22"/>
        </w:rPr>
        <w:t>en</w:t>
      </w:r>
      <w:r w:rsidRPr="001E5840">
        <w:rPr>
          <w:spacing w:val="-3"/>
          <w:sz w:val="22"/>
          <w:szCs w:val="22"/>
        </w:rPr>
        <w:t xml:space="preserve"> </w:t>
      </w:r>
      <w:r w:rsidRPr="001E5840">
        <w:rPr>
          <w:sz w:val="22"/>
          <w:szCs w:val="22"/>
        </w:rPr>
        <w:t>œuvre, le</w:t>
      </w:r>
      <w:r w:rsidRPr="001E5840">
        <w:rPr>
          <w:spacing w:val="-2"/>
          <w:sz w:val="22"/>
          <w:szCs w:val="22"/>
        </w:rPr>
        <w:t xml:space="preserve"> </w:t>
      </w:r>
      <w:r w:rsidRPr="001E5840">
        <w:rPr>
          <w:sz w:val="22"/>
          <w:szCs w:val="22"/>
        </w:rPr>
        <w:t>PNUD</w:t>
      </w:r>
      <w:r w:rsidRPr="001E5840">
        <w:rPr>
          <w:spacing w:val="-4"/>
          <w:sz w:val="22"/>
          <w:szCs w:val="22"/>
        </w:rPr>
        <w:t xml:space="preserve"> </w:t>
      </w:r>
      <w:r w:rsidRPr="001E5840">
        <w:rPr>
          <w:sz w:val="22"/>
          <w:szCs w:val="22"/>
        </w:rPr>
        <w:t>(par</w:t>
      </w:r>
      <w:r w:rsidRPr="001E5840">
        <w:rPr>
          <w:spacing w:val="-2"/>
          <w:sz w:val="22"/>
          <w:szCs w:val="22"/>
        </w:rPr>
        <w:t xml:space="preserve"> </w:t>
      </w:r>
      <w:r w:rsidRPr="001E5840">
        <w:rPr>
          <w:sz w:val="22"/>
          <w:szCs w:val="22"/>
        </w:rPr>
        <w:t>le</w:t>
      </w:r>
      <w:r w:rsidRPr="001E5840">
        <w:rPr>
          <w:spacing w:val="-2"/>
          <w:sz w:val="22"/>
          <w:szCs w:val="22"/>
        </w:rPr>
        <w:t xml:space="preserve"> </w:t>
      </w:r>
      <w:r w:rsidRPr="001E5840">
        <w:rPr>
          <w:sz w:val="22"/>
          <w:szCs w:val="22"/>
        </w:rPr>
        <w:t>biais</w:t>
      </w:r>
      <w:r w:rsidRPr="001E5840">
        <w:rPr>
          <w:spacing w:val="-2"/>
          <w:sz w:val="22"/>
          <w:szCs w:val="22"/>
        </w:rPr>
        <w:t xml:space="preserve"> </w:t>
      </w:r>
      <w:r w:rsidRPr="001E5840">
        <w:rPr>
          <w:sz w:val="22"/>
          <w:szCs w:val="22"/>
        </w:rPr>
        <w:t>de</w:t>
      </w:r>
      <w:r w:rsidRPr="001E5840">
        <w:rPr>
          <w:spacing w:val="-2"/>
          <w:sz w:val="22"/>
          <w:szCs w:val="22"/>
        </w:rPr>
        <w:t xml:space="preserve"> </w:t>
      </w:r>
      <w:r w:rsidRPr="001E5840">
        <w:rPr>
          <w:sz w:val="22"/>
          <w:szCs w:val="22"/>
        </w:rPr>
        <w:t>programmes mondiaux, régionaux</w:t>
      </w:r>
      <w:r w:rsidRPr="001E5840">
        <w:rPr>
          <w:spacing w:val="-2"/>
          <w:sz w:val="22"/>
          <w:szCs w:val="22"/>
        </w:rPr>
        <w:t xml:space="preserve"> </w:t>
      </w:r>
      <w:r w:rsidRPr="001E5840">
        <w:rPr>
          <w:sz w:val="22"/>
          <w:szCs w:val="22"/>
        </w:rPr>
        <w:t xml:space="preserve">et nationaux) est responsable devant les pays de programme, y compris les bénéficiaires des projets, ainsi que devant ses partenaires de financement (anciennement, les donateurs). C'est pour cette raison que le PNUD place la </w:t>
      </w:r>
      <w:r w:rsidR="004B7BAB" w:rsidRPr="001E5840">
        <w:rPr>
          <w:sz w:val="22"/>
          <w:szCs w:val="22"/>
        </w:rPr>
        <w:t>redevabilité</w:t>
      </w:r>
      <w:r w:rsidRPr="001E5840">
        <w:rPr>
          <w:sz w:val="22"/>
          <w:szCs w:val="22"/>
        </w:rPr>
        <w:t xml:space="preserve"> et la transparence au premier plan de ses activités. La figure 1 de</w:t>
      </w:r>
      <w:r w:rsidRPr="001E5840">
        <w:rPr>
          <w:spacing w:val="-6"/>
          <w:sz w:val="22"/>
          <w:szCs w:val="22"/>
        </w:rPr>
        <w:t xml:space="preserve"> </w:t>
      </w:r>
      <w:r w:rsidRPr="001E5840">
        <w:rPr>
          <w:sz w:val="22"/>
          <w:szCs w:val="22"/>
        </w:rPr>
        <w:t>l'annexe</w:t>
      </w:r>
      <w:r w:rsidRPr="001E5840">
        <w:rPr>
          <w:spacing w:val="-6"/>
          <w:sz w:val="22"/>
          <w:szCs w:val="22"/>
        </w:rPr>
        <w:t xml:space="preserve"> </w:t>
      </w:r>
      <w:r w:rsidRPr="001E5840">
        <w:rPr>
          <w:sz w:val="22"/>
          <w:szCs w:val="22"/>
        </w:rPr>
        <w:t>2</w:t>
      </w:r>
      <w:r w:rsidRPr="001E5840">
        <w:rPr>
          <w:spacing w:val="-7"/>
          <w:sz w:val="22"/>
          <w:szCs w:val="22"/>
        </w:rPr>
        <w:t xml:space="preserve"> </w:t>
      </w:r>
      <w:r w:rsidRPr="001E5840">
        <w:rPr>
          <w:sz w:val="22"/>
          <w:szCs w:val="22"/>
        </w:rPr>
        <w:t>présente</w:t>
      </w:r>
      <w:r w:rsidRPr="001E5840">
        <w:rPr>
          <w:spacing w:val="-6"/>
          <w:sz w:val="22"/>
          <w:szCs w:val="22"/>
        </w:rPr>
        <w:t xml:space="preserve"> </w:t>
      </w:r>
      <w:r w:rsidRPr="001E5840">
        <w:rPr>
          <w:sz w:val="22"/>
          <w:szCs w:val="22"/>
        </w:rPr>
        <w:t>les</w:t>
      </w:r>
      <w:r w:rsidRPr="001E5840">
        <w:rPr>
          <w:spacing w:val="-6"/>
          <w:sz w:val="22"/>
          <w:szCs w:val="22"/>
        </w:rPr>
        <w:t xml:space="preserve"> </w:t>
      </w:r>
      <w:r w:rsidRPr="001E5840">
        <w:rPr>
          <w:sz w:val="22"/>
          <w:szCs w:val="22"/>
        </w:rPr>
        <w:t>principaux</w:t>
      </w:r>
      <w:r w:rsidRPr="001E5840">
        <w:rPr>
          <w:spacing w:val="-6"/>
          <w:sz w:val="22"/>
          <w:szCs w:val="22"/>
        </w:rPr>
        <w:t xml:space="preserve"> </w:t>
      </w:r>
      <w:r w:rsidRPr="001E5840">
        <w:rPr>
          <w:sz w:val="22"/>
          <w:szCs w:val="22"/>
        </w:rPr>
        <w:t>acteurs</w:t>
      </w:r>
      <w:r w:rsidRPr="001E5840">
        <w:rPr>
          <w:spacing w:val="-6"/>
          <w:sz w:val="22"/>
          <w:szCs w:val="22"/>
        </w:rPr>
        <w:t xml:space="preserve"> </w:t>
      </w:r>
      <w:r w:rsidRPr="001E5840">
        <w:rPr>
          <w:sz w:val="22"/>
          <w:szCs w:val="22"/>
        </w:rPr>
        <w:t>de</w:t>
      </w:r>
      <w:r w:rsidRPr="001E5840">
        <w:rPr>
          <w:spacing w:val="-6"/>
          <w:sz w:val="22"/>
          <w:szCs w:val="22"/>
        </w:rPr>
        <w:t xml:space="preserve"> </w:t>
      </w:r>
      <w:r w:rsidRPr="001E5840">
        <w:rPr>
          <w:sz w:val="22"/>
          <w:szCs w:val="22"/>
        </w:rPr>
        <w:t>l'univers</w:t>
      </w:r>
      <w:r w:rsidRPr="001E5840">
        <w:rPr>
          <w:spacing w:val="-6"/>
          <w:sz w:val="22"/>
          <w:szCs w:val="22"/>
        </w:rPr>
        <w:t xml:space="preserve"> </w:t>
      </w:r>
      <w:r w:rsidRPr="001E5840">
        <w:rPr>
          <w:sz w:val="22"/>
          <w:szCs w:val="22"/>
        </w:rPr>
        <w:t>de</w:t>
      </w:r>
      <w:r w:rsidRPr="001E5840">
        <w:rPr>
          <w:spacing w:val="-6"/>
          <w:sz w:val="22"/>
          <w:szCs w:val="22"/>
        </w:rPr>
        <w:t xml:space="preserve"> </w:t>
      </w:r>
      <w:r w:rsidRPr="001E5840">
        <w:rPr>
          <w:sz w:val="22"/>
          <w:szCs w:val="22"/>
        </w:rPr>
        <w:t>la</w:t>
      </w:r>
      <w:r w:rsidRPr="001E5840">
        <w:rPr>
          <w:spacing w:val="-6"/>
          <w:sz w:val="22"/>
          <w:szCs w:val="22"/>
        </w:rPr>
        <w:t xml:space="preserve"> </w:t>
      </w:r>
      <w:r w:rsidR="004B7BAB" w:rsidRPr="001E5840">
        <w:rPr>
          <w:sz w:val="22"/>
          <w:szCs w:val="22"/>
        </w:rPr>
        <w:t>redevabilité</w:t>
      </w:r>
      <w:r w:rsidRPr="001E5840">
        <w:rPr>
          <w:sz w:val="22"/>
          <w:szCs w:val="22"/>
        </w:rPr>
        <w:t>.</w:t>
      </w:r>
    </w:p>
    <w:p w14:paraId="2612417B" w14:textId="77777777" w:rsidR="00572DC7" w:rsidRPr="001E5840" w:rsidRDefault="00572DC7">
      <w:pPr>
        <w:pStyle w:val="BodyText"/>
        <w:kinsoku w:val="0"/>
        <w:overflowPunct w:val="0"/>
        <w:spacing w:before="1"/>
        <w:jc w:val="left"/>
      </w:pPr>
    </w:p>
    <w:p w14:paraId="2566D856" w14:textId="77777777" w:rsidR="00572DC7" w:rsidRPr="001E5840" w:rsidRDefault="00572DC7">
      <w:pPr>
        <w:pStyle w:val="ListParagraph"/>
        <w:numPr>
          <w:ilvl w:val="0"/>
          <w:numId w:val="11"/>
        </w:numPr>
        <w:tabs>
          <w:tab w:val="left" w:pos="1367"/>
        </w:tabs>
        <w:kinsoku w:val="0"/>
        <w:overflowPunct w:val="0"/>
        <w:spacing w:before="1"/>
        <w:ind w:left="1367" w:right="1585"/>
        <w:rPr>
          <w:sz w:val="22"/>
          <w:szCs w:val="22"/>
        </w:rPr>
      </w:pPr>
      <w:r w:rsidRPr="001E5840">
        <w:rPr>
          <w:sz w:val="22"/>
          <w:szCs w:val="22"/>
        </w:rPr>
        <w:t>Les opérations décentralisées du PNUD permettent à ses bureaux de pays de travailler avec les gouvernements des programmes pour trouver, diriger et s'approprier des solutions aux problèmes de développement mondiaux et nationaux.</w:t>
      </w:r>
      <w:r w:rsidRPr="001E5840">
        <w:rPr>
          <w:spacing w:val="-11"/>
          <w:sz w:val="22"/>
          <w:szCs w:val="22"/>
        </w:rPr>
        <w:t xml:space="preserve"> </w:t>
      </w:r>
      <w:r w:rsidRPr="001E5840">
        <w:rPr>
          <w:sz w:val="22"/>
          <w:szCs w:val="22"/>
        </w:rPr>
        <w:t>Cela</w:t>
      </w:r>
      <w:r w:rsidRPr="001E5840">
        <w:rPr>
          <w:spacing w:val="-11"/>
          <w:sz w:val="22"/>
          <w:szCs w:val="22"/>
        </w:rPr>
        <w:t xml:space="preserve"> </w:t>
      </w:r>
      <w:r w:rsidRPr="001E5840">
        <w:rPr>
          <w:sz w:val="22"/>
          <w:szCs w:val="22"/>
        </w:rPr>
        <w:t>inclut</w:t>
      </w:r>
      <w:r w:rsidRPr="001E5840">
        <w:rPr>
          <w:spacing w:val="-13"/>
          <w:sz w:val="22"/>
          <w:szCs w:val="22"/>
        </w:rPr>
        <w:t xml:space="preserve"> </w:t>
      </w:r>
      <w:r w:rsidRPr="001E5840">
        <w:rPr>
          <w:sz w:val="22"/>
          <w:szCs w:val="22"/>
        </w:rPr>
        <w:t>également</w:t>
      </w:r>
      <w:r w:rsidRPr="001E5840">
        <w:rPr>
          <w:spacing w:val="-12"/>
          <w:sz w:val="22"/>
          <w:szCs w:val="22"/>
        </w:rPr>
        <w:t xml:space="preserve"> </w:t>
      </w:r>
      <w:r w:rsidRPr="001E5840">
        <w:rPr>
          <w:sz w:val="22"/>
          <w:szCs w:val="22"/>
        </w:rPr>
        <w:t>la</w:t>
      </w:r>
      <w:r w:rsidRPr="001E5840">
        <w:rPr>
          <w:spacing w:val="-11"/>
          <w:sz w:val="22"/>
          <w:szCs w:val="22"/>
        </w:rPr>
        <w:t xml:space="preserve"> </w:t>
      </w:r>
      <w:r w:rsidRPr="001E5840">
        <w:rPr>
          <w:sz w:val="22"/>
          <w:szCs w:val="22"/>
        </w:rPr>
        <w:t>création</w:t>
      </w:r>
      <w:r w:rsidRPr="001E5840">
        <w:rPr>
          <w:spacing w:val="-12"/>
          <w:sz w:val="22"/>
          <w:szCs w:val="22"/>
        </w:rPr>
        <w:t xml:space="preserve"> </w:t>
      </w:r>
      <w:r w:rsidRPr="001E5840">
        <w:rPr>
          <w:sz w:val="22"/>
          <w:szCs w:val="22"/>
        </w:rPr>
        <w:t>et</w:t>
      </w:r>
      <w:r w:rsidRPr="001E5840">
        <w:rPr>
          <w:spacing w:val="-8"/>
          <w:sz w:val="22"/>
          <w:szCs w:val="22"/>
        </w:rPr>
        <w:t xml:space="preserve"> </w:t>
      </w:r>
      <w:r w:rsidRPr="001E5840">
        <w:rPr>
          <w:sz w:val="22"/>
          <w:szCs w:val="22"/>
        </w:rPr>
        <w:t>le</w:t>
      </w:r>
      <w:r w:rsidRPr="001E5840">
        <w:rPr>
          <w:spacing w:val="-10"/>
          <w:sz w:val="22"/>
          <w:szCs w:val="22"/>
        </w:rPr>
        <w:t xml:space="preserve"> </w:t>
      </w:r>
      <w:r w:rsidRPr="001E5840">
        <w:rPr>
          <w:sz w:val="22"/>
          <w:szCs w:val="22"/>
        </w:rPr>
        <w:t>développement</w:t>
      </w:r>
      <w:r w:rsidRPr="001E5840">
        <w:rPr>
          <w:spacing w:val="-13"/>
          <w:sz w:val="22"/>
          <w:szCs w:val="22"/>
        </w:rPr>
        <w:t xml:space="preserve"> </w:t>
      </w:r>
      <w:r w:rsidRPr="001E5840">
        <w:rPr>
          <w:sz w:val="22"/>
          <w:szCs w:val="22"/>
        </w:rPr>
        <w:t>de</w:t>
      </w:r>
      <w:r w:rsidRPr="001E5840">
        <w:rPr>
          <w:spacing w:val="-5"/>
          <w:sz w:val="22"/>
          <w:szCs w:val="22"/>
        </w:rPr>
        <w:t xml:space="preserve"> </w:t>
      </w:r>
      <w:r w:rsidRPr="001E5840">
        <w:rPr>
          <w:sz w:val="22"/>
          <w:szCs w:val="22"/>
        </w:rPr>
        <w:t>capacités nationales</w:t>
      </w:r>
      <w:r w:rsidRPr="001E5840">
        <w:rPr>
          <w:spacing w:val="-8"/>
          <w:sz w:val="22"/>
          <w:szCs w:val="22"/>
        </w:rPr>
        <w:t xml:space="preserve"> </w:t>
      </w:r>
      <w:r w:rsidRPr="001E5840">
        <w:rPr>
          <w:sz w:val="22"/>
          <w:szCs w:val="22"/>
        </w:rPr>
        <w:t>pertinentes.</w:t>
      </w:r>
      <w:r w:rsidRPr="001E5840">
        <w:rPr>
          <w:spacing w:val="-6"/>
          <w:sz w:val="22"/>
          <w:szCs w:val="22"/>
        </w:rPr>
        <w:t xml:space="preserve"> </w:t>
      </w:r>
      <w:r w:rsidRPr="001E5840">
        <w:rPr>
          <w:sz w:val="22"/>
          <w:szCs w:val="22"/>
        </w:rPr>
        <w:t>L'engagement</w:t>
      </w:r>
      <w:r w:rsidRPr="001E5840">
        <w:rPr>
          <w:spacing w:val="-10"/>
          <w:sz w:val="22"/>
          <w:szCs w:val="22"/>
        </w:rPr>
        <w:t xml:space="preserve"> </w:t>
      </w:r>
      <w:r w:rsidRPr="001E5840">
        <w:rPr>
          <w:sz w:val="22"/>
          <w:szCs w:val="22"/>
        </w:rPr>
        <w:t>du</w:t>
      </w:r>
      <w:r w:rsidRPr="001E5840">
        <w:rPr>
          <w:spacing w:val="-9"/>
          <w:sz w:val="22"/>
          <w:szCs w:val="22"/>
        </w:rPr>
        <w:t xml:space="preserve"> </w:t>
      </w:r>
      <w:r w:rsidRPr="001E5840">
        <w:rPr>
          <w:sz w:val="22"/>
          <w:szCs w:val="22"/>
        </w:rPr>
        <w:t>PNUD</w:t>
      </w:r>
      <w:r w:rsidRPr="001E5840">
        <w:rPr>
          <w:spacing w:val="-9"/>
          <w:sz w:val="22"/>
          <w:szCs w:val="22"/>
        </w:rPr>
        <w:t xml:space="preserve"> </w:t>
      </w:r>
      <w:r w:rsidRPr="001E5840">
        <w:rPr>
          <w:sz w:val="22"/>
          <w:szCs w:val="22"/>
        </w:rPr>
        <w:t>est</w:t>
      </w:r>
      <w:r w:rsidRPr="001E5840">
        <w:rPr>
          <w:spacing w:val="-5"/>
          <w:sz w:val="22"/>
          <w:szCs w:val="22"/>
        </w:rPr>
        <w:t xml:space="preserve"> </w:t>
      </w:r>
      <w:r w:rsidRPr="001E5840">
        <w:rPr>
          <w:sz w:val="22"/>
          <w:szCs w:val="22"/>
        </w:rPr>
        <w:t>donc</w:t>
      </w:r>
      <w:r w:rsidRPr="001E5840">
        <w:rPr>
          <w:spacing w:val="-5"/>
          <w:sz w:val="22"/>
          <w:szCs w:val="22"/>
        </w:rPr>
        <w:t xml:space="preserve"> </w:t>
      </w:r>
      <w:r w:rsidRPr="001E5840">
        <w:rPr>
          <w:sz w:val="22"/>
          <w:szCs w:val="22"/>
        </w:rPr>
        <w:t>concrétisé</w:t>
      </w:r>
      <w:r w:rsidRPr="001E5840">
        <w:rPr>
          <w:spacing w:val="-7"/>
          <w:sz w:val="22"/>
          <w:szCs w:val="22"/>
        </w:rPr>
        <w:t xml:space="preserve"> </w:t>
      </w:r>
      <w:r w:rsidRPr="001E5840">
        <w:rPr>
          <w:sz w:val="22"/>
          <w:szCs w:val="22"/>
        </w:rPr>
        <w:t>au</w:t>
      </w:r>
      <w:r w:rsidRPr="001E5840">
        <w:rPr>
          <w:spacing w:val="-4"/>
          <w:sz w:val="22"/>
          <w:szCs w:val="22"/>
        </w:rPr>
        <w:t xml:space="preserve"> </w:t>
      </w:r>
      <w:r w:rsidRPr="001E5840">
        <w:rPr>
          <w:sz w:val="22"/>
          <w:szCs w:val="22"/>
        </w:rPr>
        <w:t xml:space="preserve">niveau national par ses activités de développement, ses conseils de programmes et de projets et les systèmes de gestion des bureaux de pays ; et au niveau de l'organisation, par son système de gestion et sa </w:t>
      </w:r>
      <w:r w:rsidR="0077203A" w:rsidRPr="001E5840">
        <w:rPr>
          <w:sz w:val="22"/>
          <w:szCs w:val="22"/>
        </w:rPr>
        <w:t>redevabilité</w:t>
      </w:r>
      <w:r w:rsidRPr="001E5840">
        <w:rPr>
          <w:sz w:val="22"/>
          <w:szCs w:val="22"/>
        </w:rPr>
        <w:t xml:space="preserve"> devant le Conseil d'administration</w:t>
      </w:r>
      <w:r w:rsidRPr="001E5840">
        <w:rPr>
          <w:sz w:val="22"/>
          <w:szCs w:val="22"/>
          <w:vertAlign w:val="superscript"/>
        </w:rPr>
        <w:t>2</w:t>
      </w:r>
      <w:r w:rsidRPr="001E5840">
        <w:rPr>
          <w:sz w:val="22"/>
          <w:szCs w:val="22"/>
        </w:rPr>
        <w:t xml:space="preserve"> .</w:t>
      </w:r>
    </w:p>
    <w:p w14:paraId="75862E1C" w14:textId="77777777" w:rsidR="00572DC7" w:rsidRPr="001E5840" w:rsidRDefault="00572DC7">
      <w:pPr>
        <w:pStyle w:val="BodyText"/>
        <w:kinsoku w:val="0"/>
        <w:overflowPunct w:val="0"/>
        <w:spacing w:before="5"/>
        <w:jc w:val="left"/>
      </w:pPr>
    </w:p>
    <w:p w14:paraId="37A3E454" w14:textId="77777777" w:rsidR="00572DC7" w:rsidRPr="001E5840" w:rsidRDefault="00572DC7">
      <w:pPr>
        <w:pStyle w:val="ListParagraph"/>
        <w:numPr>
          <w:ilvl w:val="0"/>
          <w:numId w:val="11"/>
        </w:numPr>
        <w:tabs>
          <w:tab w:val="left" w:pos="1368"/>
        </w:tabs>
        <w:kinsoku w:val="0"/>
        <w:overflowPunct w:val="0"/>
        <w:spacing w:line="237" w:lineRule="auto"/>
        <w:ind w:right="1591"/>
        <w:rPr>
          <w:sz w:val="22"/>
          <w:szCs w:val="22"/>
        </w:rPr>
      </w:pPr>
      <w:r w:rsidRPr="001E5840">
        <w:rPr>
          <w:sz w:val="22"/>
          <w:szCs w:val="22"/>
        </w:rPr>
        <w:t xml:space="preserve">La </w:t>
      </w:r>
      <w:r w:rsidR="004B7BAB" w:rsidRPr="001E5840">
        <w:rPr>
          <w:sz w:val="22"/>
          <w:szCs w:val="22"/>
        </w:rPr>
        <w:t>redevabilité</w:t>
      </w:r>
      <w:r w:rsidRPr="001E5840">
        <w:rPr>
          <w:sz w:val="22"/>
          <w:szCs w:val="22"/>
        </w:rPr>
        <w:t xml:space="preserve"> a toujours fait partie intégrante de la structure du PNUD et de ses procédures opérationnelles. Si l'engagement en faveur de la </w:t>
      </w:r>
      <w:r w:rsidR="0077203A" w:rsidRPr="001E5840">
        <w:rPr>
          <w:sz w:val="22"/>
          <w:szCs w:val="22"/>
        </w:rPr>
        <w:t>redevabilité</w:t>
      </w:r>
      <w:r w:rsidRPr="001E5840">
        <w:rPr>
          <w:sz w:val="22"/>
          <w:szCs w:val="22"/>
        </w:rPr>
        <w:t xml:space="preserve"> n'a</w:t>
      </w:r>
      <w:r w:rsidRPr="001E5840">
        <w:rPr>
          <w:spacing w:val="-1"/>
          <w:sz w:val="22"/>
          <w:szCs w:val="22"/>
        </w:rPr>
        <w:t xml:space="preserve"> </w:t>
      </w:r>
      <w:r w:rsidRPr="001E5840">
        <w:rPr>
          <w:sz w:val="22"/>
          <w:szCs w:val="22"/>
        </w:rPr>
        <w:t>pas changé,</w:t>
      </w:r>
      <w:r w:rsidRPr="001E5840">
        <w:rPr>
          <w:spacing w:val="-3"/>
          <w:sz w:val="22"/>
          <w:szCs w:val="22"/>
        </w:rPr>
        <w:t xml:space="preserve"> </w:t>
      </w:r>
      <w:r w:rsidRPr="001E5840">
        <w:rPr>
          <w:sz w:val="22"/>
          <w:szCs w:val="22"/>
        </w:rPr>
        <w:t>le contexte a</w:t>
      </w:r>
      <w:r w:rsidRPr="001E5840">
        <w:rPr>
          <w:spacing w:val="-1"/>
          <w:sz w:val="22"/>
          <w:szCs w:val="22"/>
        </w:rPr>
        <w:t xml:space="preserve"> </w:t>
      </w:r>
      <w:r w:rsidRPr="001E5840">
        <w:rPr>
          <w:sz w:val="22"/>
          <w:szCs w:val="22"/>
        </w:rPr>
        <w:t>été dynamique et</w:t>
      </w:r>
      <w:r w:rsidRPr="001E5840">
        <w:rPr>
          <w:spacing w:val="-2"/>
          <w:sz w:val="22"/>
          <w:szCs w:val="22"/>
        </w:rPr>
        <w:t xml:space="preserve"> </w:t>
      </w:r>
      <w:r w:rsidRPr="001E5840">
        <w:rPr>
          <w:sz w:val="22"/>
          <w:szCs w:val="22"/>
        </w:rPr>
        <w:t>la</w:t>
      </w:r>
      <w:r w:rsidRPr="001E5840">
        <w:rPr>
          <w:spacing w:val="-1"/>
          <w:sz w:val="22"/>
          <w:szCs w:val="22"/>
        </w:rPr>
        <w:t xml:space="preserve"> </w:t>
      </w:r>
      <w:r w:rsidRPr="001E5840">
        <w:rPr>
          <w:sz w:val="22"/>
          <w:szCs w:val="22"/>
        </w:rPr>
        <w:t xml:space="preserve">formulation, l'application et la mise en œuvre du principe de </w:t>
      </w:r>
      <w:r w:rsidR="004B7BAB" w:rsidRPr="001E5840">
        <w:rPr>
          <w:sz w:val="22"/>
          <w:szCs w:val="22"/>
        </w:rPr>
        <w:t>redevabilité</w:t>
      </w:r>
      <w:r w:rsidRPr="001E5840">
        <w:rPr>
          <w:sz w:val="22"/>
          <w:szCs w:val="22"/>
        </w:rPr>
        <w:t xml:space="preserve"> ont évolué.</w:t>
      </w:r>
    </w:p>
    <w:p w14:paraId="257B439B" w14:textId="77777777" w:rsidR="00572DC7" w:rsidRPr="001E5840" w:rsidRDefault="00572DC7">
      <w:pPr>
        <w:pStyle w:val="BodyText"/>
        <w:kinsoku w:val="0"/>
        <w:overflowPunct w:val="0"/>
        <w:spacing w:before="4"/>
        <w:jc w:val="left"/>
      </w:pPr>
    </w:p>
    <w:p w14:paraId="04DD6A07" w14:textId="77777777" w:rsidR="00572DC7" w:rsidRPr="001E5840" w:rsidRDefault="00572DC7">
      <w:pPr>
        <w:pStyle w:val="ListParagraph"/>
        <w:numPr>
          <w:ilvl w:val="0"/>
          <w:numId w:val="11"/>
        </w:numPr>
        <w:tabs>
          <w:tab w:val="left" w:pos="1368"/>
        </w:tabs>
        <w:kinsoku w:val="0"/>
        <w:overflowPunct w:val="0"/>
        <w:spacing w:before="1"/>
        <w:rPr>
          <w:sz w:val="22"/>
          <w:szCs w:val="22"/>
        </w:rPr>
      </w:pPr>
      <w:r w:rsidRPr="001E5840">
        <w:rPr>
          <w:sz w:val="22"/>
          <w:szCs w:val="22"/>
        </w:rPr>
        <w:t xml:space="preserve">Le PNUD a donc mis en place un système de </w:t>
      </w:r>
      <w:r w:rsidR="0077203A" w:rsidRPr="001E5840">
        <w:rPr>
          <w:sz w:val="22"/>
          <w:szCs w:val="22"/>
        </w:rPr>
        <w:t>redevabilité</w:t>
      </w:r>
      <w:r w:rsidRPr="001E5840">
        <w:rPr>
          <w:sz w:val="22"/>
          <w:szCs w:val="22"/>
        </w:rPr>
        <w:t xml:space="preserve"> organisationnelle afin</w:t>
      </w:r>
      <w:r w:rsidRPr="001E5840">
        <w:rPr>
          <w:spacing w:val="-10"/>
          <w:sz w:val="22"/>
          <w:szCs w:val="22"/>
        </w:rPr>
        <w:t xml:space="preserve"> </w:t>
      </w:r>
      <w:r w:rsidRPr="001E5840">
        <w:rPr>
          <w:sz w:val="22"/>
          <w:szCs w:val="22"/>
        </w:rPr>
        <w:t>d'accroître</w:t>
      </w:r>
      <w:r w:rsidRPr="001E5840">
        <w:rPr>
          <w:spacing w:val="-8"/>
          <w:sz w:val="22"/>
          <w:szCs w:val="22"/>
        </w:rPr>
        <w:t xml:space="preserve"> </w:t>
      </w:r>
      <w:r w:rsidRPr="001E5840">
        <w:rPr>
          <w:sz w:val="22"/>
          <w:szCs w:val="22"/>
        </w:rPr>
        <w:t>la</w:t>
      </w:r>
      <w:r w:rsidRPr="001E5840">
        <w:rPr>
          <w:spacing w:val="-9"/>
          <w:sz w:val="22"/>
          <w:szCs w:val="22"/>
        </w:rPr>
        <w:t xml:space="preserve"> </w:t>
      </w:r>
      <w:r w:rsidRPr="001E5840">
        <w:rPr>
          <w:sz w:val="22"/>
          <w:szCs w:val="22"/>
        </w:rPr>
        <w:t>transparence,</w:t>
      </w:r>
      <w:r w:rsidRPr="001E5840">
        <w:rPr>
          <w:spacing w:val="-7"/>
          <w:sz w:val="22"/>
          <w:szCs w:val="22"/>
        </w:rPr>
        <w:t xml:space="preserve"> </w:t>
      </w:r>
      <w:r w:rsidRPr="001E5840">
        <w:rPr>
          <w:sz w:val="22"/>
          <w:szCs w:val="22"/>
        </w:rPr>
        <w:t>la</w:t>
      </w:r>
      <w:r w:rsidRPr="001E5840">
        <w:rPr>
          <w:spacing w:val="-9"/>
          <w:sz w:val="22"/>
          <w:szCs w:val="22"/>
        </w:rPr>
        <w:t xml:space="preserve"> </w:t>
      </w:r>
      <w:r w:rsidRPr="001E5840">
        <w:rPr>
          <w:sz w:val="22"/>
          <w:szCs w:val="22"/>
        </w:rPr>
        <w:t>clarté</w:t>
      </w:r>
      <w:r w:rsidRPr="001E5840">
        <w:rPr>
          <w:spacing w:val="-8"/>
          <w:sz w:val="22"/>
          <w:szCs w:val="22"/>
        </w:rPr>
        <w:t xml:space="preserve"> </w:t>
      </w:r>
      <w:r w:rsidRPr="001E5840">
        <w:rPr>
          <w:sz w:val="22"/>
          <w:szCs w:val="22"/>
        </w:rPr>
        <w:t>et</w:t>
      </w:r>
      <w:r w:rsidRPr="001E5840">
        <w:rPr>
          <w:spacing w:val="-11"/>
          <w:sz w:val="22"/>
          <w:szCs w:val="22"/>
        </w:rPr>
        <w:t xml:space="preserve"> </w:t>
      </w:r>
      <w:r w:rsidRPr="001E5840">
        <w:rPr>
          <w:sz w:val="22"/>
          <w:szCs w:val="22"/>
        </w:rPr>
        <w:t>l'alignement</w:t>
      </w:r>
      <w:r w:rsidRPr="001E5840">
        <w:rPr>
          <w:spacing w:val="-11"/>
          <w:sz w:val="22"/>
          <w:szCs w:val="22"/>
        </w:rPr>
        <w:t xml:space="preserve"> </w:t>
      </w:r>
      <w:r w:rsidRPr="001E5840">
        <w:rPr>
          <w:sz w:val="22"/>
          <w:szCs w:val="22"/>
        </w:rPr>
        <w:t>de</w:t>
      </w:r>
      <w:r w:rsidRPr="001E5840">
        <w:rPr>
          <w:spacing w:val="-8"/>
          <w:sz w:val="22"/>
          <w:szCs w:val="22"/>
        </w:rPr>
        <w:t xml:space="preserve"> </w:t>
      </w:r>
      <w:r w:rsidRPr="001E5840">
        <w:rPr>
          <w:sz w:val="22"/>
          <w:szCs w:val="22"/>
        </w:rPr>
        <w:t>toutes</w:t>
      </w:r>
      <w:r w:rsidRPr="001E5840">
        <w:rPr>
          <w:spacing w:val="-9"/>
          <w:sz w:val="22"/>
          <w:szCs w:val="22"/>
        </w:rPr>
        <w:t xml:space="preserve"> </w:t>
      </w:r>
      <w:r w:rsidRPr="001E5840">
        <w:rPr>
          <w:sz w:val="22"/>
          <w:szCs w:val="22"/>
        </w:rPr>
        <w:t>les</w:t>
      </w:r>
      <w:r w:rsidRPr="001E5840">
        <w:rPr>
          <w:spacing w:val="-9"/>
          <w:sz w:val="22"/>
          <w:szCs w:val="22"/>
        </w:rPr>
        <w:t xml:space="preserve"> </w:t>
      </w:r>
      <w:r w:rsidRPr="001E5840">
        <w:rPr>
          <w:sz w:val="22"/>
          <w:szCs w:val="22"/>
        </w:rPr>
        <w:t>activités de l'organisation, conformément aux orientations fournies par les pratiques</w:t>
      </w:r>
    </w:p>
    <w:p w14:paraId="3D39446B" w14:textId="77777777" w:rsidR="00572DC7" w:rsidRPr="001E5840" w:rsidRDefault="00000000">
      <w:pPr>
        <w:pStyle w:val="BodyText"/>
        <w:kinsoku w:val="0"/>
        <w:overflowPunct w:val="0"/>
        <w:spacing w:before="3"/>
        <w:jc w:val="left"/>
        <w:rPr>
          <w:sz w:val="24"/>
          <w:szCs w:val="24"/>
        </w:rPr>
      </w:pPr>
      <w:r>
        <w:rPr>
          <w:noProof/>
        </w:rPr>
        <w:pict w14:anchorId="4D049A5B">
          <v:shape id="_x0000_s2054" style="position:absolute;margin-left:89.25pt;margin-top:16pt;width:2in;height:.75pt;z-index:1;mso-wrap-distance-left:0;mso-wrap-distance-right:0;mso-position-horizontal-relative:page;mso-position-vertical-relative:text" coordsize="2880,15" o:allowincell="f" path="m2880,l,,,14r2880,l2880,xe" fillcolor="#333" stroked="f">
            <v:path arrowok="t"/>
            <w10:wrap type="topAndBottom" anchorx="page"/>
          </v:shape>
        </w:pict>
      </w:r>
    </w:p>
    <w:p w14:paraId="59028759" w14:textId="6290D7B7" w:rsidR="00572DC7" w:rsidRPr="001E5840" w:rsidRDefault="00572DC7">
      <w:pPr>
        <w:pStyle w:val="BodyText"/>
        <w:kinsoku w:val="0"/>
        <w:overflowPunct w:val="0"/>
        <w:spacing w:before="102"/>
        <w:ind w:left="105" w:right="378"/>
        <w:rPr>
          <w:color w:val="000000"/>
          <w:sz w:val="18"/>
          <w:szCs w:val="18"/>
        </w:rPr>
      </w:pPr>
      <w:r w:rsidRPr="001E5840">
        <w:rPr>
          <w:position w:val="5"/>
          <w:sz w:val="12"/>
          <w:szCs w:val="12"/>
        </w:rPr>
        <w:t>1</w:t>
      </w:r>
      <w:r w:rsidRPr="001E5840">
        <w:rPr>
          <w:spacing w:val="-7"/>
          <w:position w:val="5"/>
          <w:sz w:val="12"/>
          <w:szCs w:val="12"/>
        </w:rPr>
        <w:t xml:space="preserve"> </w:t>
      </w:r>
      <w:r w:rsidRPr="001E5840">
        <w:rPr>
          <w:sz w:val="18"/>
          <w:szCs w:val="18"/>
        </w:rPr>
        <w:t>Ce</w:t>
      </w:r>
      <w:r w:rsidRPr="001E5840">
        <w:rPr>
          <w:spacing w:val="-10"/>
          <w:sz w:val="18"/>
          <w:szCs w:val="18"/>
        </w:rPr>
        <w:t xml:space="preserve"> </w:t>
      </w:r>
      <w:r w:rsidRPr="001E5840">
        <w:rPr>
          <w:sz w:val="18"/>
          <w:szCs w:val="18"/>
        </w:rPr>
        <w:t>document</w:t>
      </w:r>
      <w:r w:rsidRPr="001E5840">
        <w:rPr>
          <w:spacing w:val="-11"/>
          <w:sz w:val="18"/>
          <w:szCs w:val="18"/>
        </w:rPr>
        <w:t xml:space="preserve"> </w:t>
      </w:r>
      <w:r w:rsidRPr="001E5840">
        <w:rPr>
          <w:sz w:val="18"/>
          <w:szCs w:val="18"/>
        </w:rPr>
        <w:t>de</w:t>
      </w:r>
      <w:r w:rsidRPr="001E5840">
        <w:rPr>
          <w:spacing w:val="-10"/>
          <w:sz w:val="18"/>
          <w:szCs w:val="18"/>
        </w:rPr>
        <w:t xml:space="preserve"> </w:t>
      </w:r>
      <w:r w:rsidRPr="001E5840">
        <w:rPr>
          <w:sz w:val="18"/>
          <w:szCs w:val="18"/>
        </w:rPr>
        <w:t>politique</w:t>
      </w:r>
      <w:r w:rsidRPr="001E5840">
        <w:rPr>
          <w:spacing w:val="-10"/>
          <w:sz w:val="18"/>
          <w:szCs w:val="18"/>
        </w:rPr>
        <w:t xml:space="preserve"> </w:t>
      </w:r>
      <w:r w:rsidRPr="001E5840">
        <w:rPr>
          <w:sz w:val="18"/>
          <w:szCs w:val="18"/>
        </w:rPr>
        <w:t>contient</w:t>
      </w:r>
      <w:r w:rsidRPr="001E5840">
        <w:rPr>
          <w:spacing w:val="-10"/>
          <w:sz w:val="18"/>
          <w:szCs w:val="18"/>
        </w:rPr>
        <w:t xml:space="preserve"> </w:t>
      </w:r>
      <w:r w:rsidRPr="001E5840">
        <w:rPr>
          <w:sz w:val="18"/>
          <w:szCs w:val="18"/>
        </w:rPr>
        <w:t>le</w:t>
      </w:r>
      <w:r w:rsidRPr="001E5840">
        <w:rPr>
          <w:spacing w:val="-10"/>
          <w:sz w:val="18"/>
          <w:szCs w:val="18"/>
        </w:rPr>
        <w:t xml:space="preserve"> </w:t>
      </w:r>
      <w:r w:rsidRPr="001E5840">
        <w:rPr>
          <w:sz w:val="18"/>
          <w:szCs w:val="18"/>
        </w:rPr>
        <w:t>texte</w:t>
      </w:r>
      <w:r w:rsidRPr="001E5840">
        <w:rPr>
          <w:spacing w:val="-10"/>
          <w:sz w:val="18"/>
          <w:szCs w:val="18"/>
        </w:rPr>
        <w:t xml:space="preserve"> </w:t>
      </w:r>
      <w:r w:rsidRPr="001E5840">
        <w:rPr>
          <w:sz w:val="18"/>
          <w:szCs w:val="18"/>
        </w:rPr>
        <w:t>de</w:t>
      </w:r>
      <w:r w:rsidRPr="001E5840">
        <w:rPr>
          <w:spacing w:val="-11"/>
          <w:sz w:val="18"/>
          <w:szCs w:val="18"/>
        </w:rPr>
        <w:t xml:space="preserve"> </w:t>
      </w:r>
      <w:r w:rsidRPr="001E5840">
        <w:rPr>
          <w:sz w:val="18"/>
          <w:szCs w:val="18"/>
        </w:rPr>
        <w:t>la</w:t>
      </w:r>
      <w:r w:rsidRPr="001E5840">
        <w:rPr>
          <w:spacing w:val="-10"/>
          <w:sz w:val="18"/>
          <w:szCs w:val="18"/>
        </w:rPr>
        <w:t xml:space="preserve"> </w:t>
      </w:r>
      <w:r w:rsidRPr="001E5840">
        <w:rPr>
          <w:sz w:val="18"/>
          <w:szCs w:val="18"/>
        </w:rPr>
        <w:t>politique</w:t>
      </w:r>
      <w:r w:rsidRPr="001E5840">
        <w:rPr>
          <w:spacing w:val="-10"/>
          <w:sz w:val="18"/>
          <w:szCs w:val="18"/>
        </w:rPr>
        <w:t xml:space="preserve"> </w:t>
      </w:r>
      <w:r w:rsidRPr="001E5840">
        <w:rPr>
          <w:sz w:val="18"/>
          <w:szCs w:val="18"/>
        </w:rPr>
        <w:t>qui</w:t>
      </w:r>
      <w:r w:rsidRPr="001E5840">
        <w:rPr>
          <w:spacing w:val="-10"/>
          <w:sz w:val="18"/>
          <w:szCs w:val="18"/>
        </w:rPr>
        <w:t xml:space="preserve"> </w:t>
      </w:r>
      <w:r w:rsidRPr="001E5840">
        <w:rPr>
          <w:sz w:val="18"/>
          <w:szCs w:val="18"/>
        </w:rPr>
        <w:t>est</w:t>
      </w:r>
      <w:r w:rsidRPr="001E5840">
        <w:rPr>
          <w:spacing w:val="-10"/>
          <w:sz w:val="18"/>
          <w:szCs w:val="18"/>
        </w:rPr>
        <w:t xml:space="preserve"> </w:t>
      </w:r>
      <w:r w:rsidRPr="001E5840">
        <w:rPr>
          <w:sz w:val="18"/>
          <w:szCs w:val="18"/>
        </w:rPr>
        <w:t>extrait</w:t>
      </w:r>
      <w:r w:rsidRPr="001E5840">
        <w:rPr>
          <w:spacing w:val="-11"/>
          <w:sz w:val="18"/>
          <w:szCs w:val="18"/>
        </w:rPr>
        <w:t xml:space="preserve"> </w:t>
      </w:r>
      <w:r w:rsidRPr="001E5840">
        <w:rPr>
          <w:sz w:val="18"/>
          <w:szCs w:val="18"/>
        </w:rPr>
        <w:t>du</w:t>
      </w:r>
      <w:r w:rsidRPr="001E5840">
        <w:rPr>
          <w:spacing w:val="-10"/>
          <w:sz w:val="18"/>
          <w:szCs w:val="18"/>
        </w:rPr>
        <w:t xml:space="preserve"> </w:t>
      </w:r>
      <w:r w:rsidRPr="001E5840">
        <w:rPr>
          <w:sz w:val="18"/>
          <w:szCs w:val="18"/>
        </w:rPr>
        <w:t>document</w:t>
      </w:r>
      <w:r w:rsidRPr="001E5840">
        <w:rPr>
          <w:spacing w:val="-7"/>
          <w:sz w:val="18"/>
          <w:szCs w:val="18"/>
        </w:rPr>
        <w:t xml:space="preserve"> </w:t>
      </w:r>
      <w:hyperlink r:id="rId8" w:history="1">
        <w:r w:rsidRPr="001E5840">
          <w:rPr>
            <w:color w:val="0000FF"/>
            <w:sz w:val="18"/>
            <w:szCs w:val="18"/>
            <w:u w:val="single"/>
          </w:rPr>
          <w:t>DP/2008/16/Rev.1</w:t>
        </w:r>
      </w:hyperlink>
      <w:r w:rsidRPr="001E5840">
        <w:rPr>
          <w:color w:val="0000FF"/>
          <w:spacing w:val="-9"/>
          <w:sz w:val="18"/>
          <w:szCs w:val="18"/>
        </w:rPr>
        <w:t xml:space="preserve"> </w:t>
      </w:r>
      <w:r w:rsidRPr="001E5840">
        <w:rPr>
          <w:color w:val="000000"/>
          <w:sz w:val="18"/>
          <w:szCs w:val="18"/>
        </w:rPr>
        <w:t>approuvé</w:t>
      </w:r>
      <w:r w:rsidRPr="001E5840">
        <w:rPr>
          <w:color w:val="000000"/>
          <w:spacing w:val="-10"/>
          <w:sz w:val="18"/>
          <w:szCs w:val="18"/>
        </w:rPr>
        <w:t xml:space="preserve"> </w:t>
      </w:r>
      <w:r w:rsidRPr="001E5840">
        <w:rPr>
          <w:color w:val="000000"/>
          <w:sz w:val="18"/>
          <w:szCs w:val="18"/>
        </w:rPr>
        <w:t>par</w:t>
      </w:r>
      <w:r w:rsidRPr="001E5840">
        <w:rPr>
          <w:color w:val="000000"/>
          <w:spacing w:val="-9"/>
          <w:sz w:val="18"/>
          <w:szCs w:val="18"/>
        </w:rPr>
        <w:t xml:space="preserve"> </w:t>
      </w:r>
      <w:r w:rsidRPr="001E5840">
        <w:rPr>
          <w:color w:val="000000"/>
          <w:sz w:val="18"/>
          <w:szCs w:val="18"/>
        </w:rPr>
        <w:t>le</w:t>
      </w:r>
      <w:r w:rsidRPr="001E5840">
        <w:rPr>
          <w:color w:val="000000"/>
          <w:spacing w:val="-8"/>
          <w:sz w:val="18"/>
          <w:szCs w:val="18"/>
        </w:rPr>
        <w:t xml:space="preserve"> </w:t>
      </w:r>
      <w:r w:rsidRPr="001E5840">
        <w:rPr>
          <w:color w:val="000000"/>
          <w:sz w:val="18"/>
          <w:szCs w:val="18"/>
        </w:rPr>
        <w:t>Conseil d'administration,</w:t>
      </w:r>
      <w:r w:rsidRPr="001E5840">
        <w:rPr>
          <w:color w:val="000000"/>
          <w:spacing w:val="-11"/>
          <w:sz w:val="18"/>
          <w:szCs w:val="18"/>
        </w:rPr>
        <w:t xml:space="preserve"> </w:t>
      </w:r>
      <w:r w:rsidRPr="001E5840">
        <w:rPr>
          <w:color w:val="000000"/>
          <w:sz w:val="18"/>
          <w:szCs w:val="18"/>
        </w:rPr>
        <w:t>conformément</w:t>
      </w:r>
      <w:r w:rsidRPr="001E5840">
        <w:rPr>
          <w:color w:val="000000"/>
          <w:spacing w:val="-6"/>
          <w:sz w:val="18"/>
          <w:szCs w:val="18"/>
        </w:rPr>
        <w:t xml:space="preserve"> </w:t>
      </w:r>
      <w:r w:rsidRPr="001E5840">
        <w:rPr>
          <w:color w:val="000000"/>
          <w:sz w:val="18"/>
          <w:szCs w:val="18"/>
        </w:rPr>
        <w:t>à</w:t>
      </w:r>
      <w:r w:rsidRPr="001E5840">
        <w:rPr>
          <w:color w:val="000000"/>
          <w:spacing w:val="-11"/>
          <w:sz w:val="18"/>
          <w:szCs w:val="18"/>
        </w:rPr>
        <w:t xml:space="preserve"> </w:t>
      </w:r>
      <w:r w:rsidRPr="001E5840">
        <w:rPr>
          <w:color w:val="000000"/>
          <w:sz w:val="18"/>
          <w:szCs w:val="18"/>
        </w:rPr>
        <w:t>la</w:t>
      </w:r>
      <w:r w:rsidRPr="001E5840">
        <w:rPr>
          <w:color w:val="000000"/>
          <w:spacing w:val="-6"/>
          <w:sz w:val="18"/>
          <w:szCs w:val="18"/>
        </w:rPr>
        <w:t xml:space="preserve"> </w:t>
      </w:r>
      <w:r w:rsidRPr="001E5840">
        <w:rPr>
          <w:color w:val="000000"/>
          <w:sz w:val="18"/>
          <w:szCs w:val="18"/>
        </w:rPr>
        <w:t>décision</w:t>
      </w:r>
      <w:r w:rsidRPr="001E5840">
        <w:rPr>
          <w:color w:val="000000"/>
          <w:spacing w:val="-10"/>
          <w:sz w:val="18"/>
          <w:szCs w:val="18"/>
        </w:rPr>
        <w:t xml:space="preserve"> </w:t>
      </w:r>
      <w:r w:rsidRPr="001E5840">
        <w:rPr>
          <w:color w:val="000000"/>
          <w:sz w:val="18"/>
          <w:szCs w:val="18"/>
        </w:rPr>
        <w:t>du</w:t>
      </w:r>
      <w:r w:rsidRPr="001E5840">
        <w:rPr>
          <w:color w:val="000000"/>
          <w:spacing w:val="-6"/>
          <w:sz w:val="18"/>
          <w:szCs w:val="18"/>
        </w:rPr>
        <w:t xml:space="preserve"> </w:t>
      </w:r>
      <w:r w:rsidRPr="001E5840">
        <w:rPr>
          <w:color w:val="000000"/>
          <w:sz w:val="18"/>
          <w:szCs w:val="18"/>
        </w:rPr>
        <w:t>Conseil</w:t>
      </w:r>
      <w:r w:rsidRPr="001E5840">
        <w:rPr>
          <w:color w:val="000000"/>
          <w:spacing w:val="-9"/>
          <w:sz w:val="18"/>
          <w:szCs w:val="18"/>
        </w:rPr>
        <w:t xml:space="preserve"> </w:t>
      </w:r>
      <w:r w:rsidRPr="001E5840">
        <w:rPr>
          <w:color w:val="000000"/>
          <w:sz w:val="18"/>
          <w:szCs w:val="18"/>
        </w:rPr>
        <w:t>d'administration</w:t>
      </w:r>
      <w:r w:rsidRPr="001E5840">
        <w:rPr>
          <w:color w:val="000000"/>
          <w:spacing w:val="-10"/>
          <w:sz w:val="18"/>
          <w:szCs w:val="18"/>
        </w:rPr>
        <w:t xml:space="preserve"> </w:t>
      </w:r>
      <w:r w:rsidRPr="001E5840">
        <w:rPr>
          <w:color w:val="000000"/>
          <w:sz w:val="18"/>
          <w:szCs w:val="18"/>
        </w:rPr>
        <w:t>2008/37,</w:t>
      </w:r>
      <w:r w:rsidRPr="001E5840">
        <w:rPr>
          <w:color w:val="000000"/>
          <w:spacing w:val="-8"/>
          <w:sz w:val="18"/>
          <w:szCs w:val="18"/>
        </w:rPr>
        <w:t xml:space="preserve"> </w:t>
      </w:r>
      <w:r w:rsidRPr="001E5840">
        <w:rPr>
          <w:color w:val="000000"/>
          <w:sz w:val="18"/>
          <w:szCs w:val="18"/>
        </w:rPr>
        <w:t>paragraphe.</w:t>
      </w:r>
      <w:r w:rsidRPr="001E5840">
        <w:rPr>
          <w:color w:val="000000"/>
          <w:spacing w:val="-4"/>
          <w:sz w:val="18"/>
          <w:szCs w:val="18"/>
        </w:rPr>
        <w:t xml:space="preserve"> </w:t>
      </w:r>
      <w:r w:rsidRPr="001E5840">
        <w:rPr>
          <w:color w:val="000000"/>
          <w:sz w:val="18"/>
          <w:szCs w:val="18"/>
        </w:rPr>
        <w:t>3</w:t>
      </w:r>
      <w:r w:rsidRPr="001E5840">
        <w:rPr>
          <w:color w:val="000000"/>
          <w:spacing w:val="-11"/>
          <w:sz w:val="18"/>
          <w:szCs w:val="18"/>
        </w:rPr>
        <w:t xml:space="preserve"> </w:t>
      </w:r>
      <w:r w:rsidRPr="001E5840">
        <w:rPr>
          <w:color w:val="000000"/>
          <w:sz w:val="18"/>
          <w:szCs w:val="18"/>
        </w:rPr>
        <w:t>du</w:t>
      </w:r>
      <w:r w:rsidRPr="001E5840">
        <w:rPr>
          <w:color w:val="000000"/>
          <w:spacing w:val="-5"/>
          <w:sz w:val="18"/>
          <w:szCs w:val="18"/>
        </w:rPr>
        <w:t xml:space="preserve"> </w:t>
      </w:r>
      <w:r w:rsidRPr="001E5840">
        <w:rPr>
          <w:color w:val="000000"/>
          <w:sz w:val="18"/>
          <w:szCs w:val="18"/>
        </w:rPr>
        <w:t>Conseil</w:t>
      </w:r>
      <w:r w:rsidRPr="001E5840">
        <w:rPr>
          <w:color w:val="000000"/>
          <w:spacing w:val="-9"/>
          <w:sz w:val="18"/>
          <w:szCs w:val="18"/>
        </w:rPr>
        <w:t xml:space="preserve"> </w:t>
      </w:r>
      <w:r w:rsidRPr="001E5840">
        <w:rPr>
          <w:color w:val="000000"/>
          <w:sz w:val="18"/>
          <w:szCs w:val="18"/>
        </w:rPr>
        <w:t>d'administration,</w:t>
      </w:r>
      <w:r w:rsidRPr="001E5840">
        <w:rPr>
          <w:color w:val="000000"/>
          <w:spacing w:val="-8"/>
          <w:sz w:val="18"/>
          <w:szCs w:val="18"/>
        </w:rPr>
        <w:t xml:space="preserve"> </w:t>
      </w:r>
      <w:r w:rsidRPr="001E5840">
        <w:rPr>
          <w:color w:val="000000"/>
          <w:sz w:val="18"/>
          <w:szCs w:val="18"/>
        </w:rPr>
        <w:t>tel qu'articulé</w:t>
      </w:r>
      <w:r w:rsidRPr="001E5840">
        <w:rPr>
          <w:color w:val="000000"/>
          <w:spacing w:val="-3"/>
          <w:sz w:val="18"/>
          <w:szCs w:val="18"/>
        </w:rPr>
        <w:t xml:space="preserve"> </w:t>
      </w:r>
      <w:r w:rsidRPr="001E5840">
        <w:rPr>
          <w:color w:val="000000"/>
          <w:sz w:val="18"/>
          <w:szCs w:val="18"/>
        </w:rPr>
        <w:t>dans</w:t>
      </w:r>
      <w:r w:rsidRPr="001E5840">
        <w:rPr>
          <w:color w:val="000000"/>
          <w:spacing w:val="-3"/>
          <w:sz w:val="18"/>
          <w:szCs w:val="18"/>
        </w:rPr>
        <w:t xml:space="preserve"> </w:t>
      </w:r>
      <w:r w:rsidRPr="001E5840">
        <w:rPr>
          <w:color w:val="000000"/>
          <w:sz w:val="18"/>
          <w:szCs w:val="18"/>
        </w:rPr>
        <w:t>le document de décision du Conseil</w:t>
      </w:r>
      <w:r w:rsidRPr="001E5840">
        <w:rPr>
          <w:color w:val="000000"/>
          <w:spacing w:val="-2"/>
          <w:sz w:val="18"/>
          <w:szCs w:val="18"/>
        </w:rPr>
        <w:t xml:space="preserve"> </w:t>
      </w:r>
      <w:r w:rsidRPr="001E5840">
        <w:rPr>
          <w:color w:val="000000"/>
          <w:sz w:val="18"/>
          <w:szCs w:val="18"/>
        </w:rPr>
        <w:t xml:space="preserve">d'administration </w:t>
      </w:r>
      <w:hyperlink r:id="rId9" w:history="1">
        <w:r w:rsidRPr="001E5840">
          <w:rPr>
            <w:color w:val="0000FF"/>
            <w:sz w:val="18"/>
            <w:szCs w:val="18"/>
            <w:u w:val="single"/>
          </w:rPr>
          <w:t>DP/2009/2</w:t>
        </w:r>
        <w:r w:rsidRPr="001E5840">
          <w:rPr>
            <w:color w:val="000000"/>
            <w:sz w:val="18"/>
            <w:szCs w:val="18"/>
          </w:rPr>
          <w:t>.</w:t>
        </w:r>
      </w:hyperlink>
      <w:r w:rsidRPr="001E5840">
        <w:rPr>
          <w:color w:val="000000"/>
          <w:spacing w:val="40"/>
          <w:sz w:val="18"/>
          <w:szCs w:val="18"/>
        </w:rPr>
        <w:t xml:space="preserve"> </w:t>
      </w:r>
      <w:r w:rsidRPr="001E5840">
        <w:rPr>
          <w:color w:val="000000"/>
          <w:sz w:val="18"/>
          <w:szCs w:val="18"/>
        </w:rPr>
        <w:t>Tous les efforts</w:t>
      </w:r>
      <w:r w:rsidRPr="001E5840">
        <w:rPr>
          <w:color w:val="000000"/>
          <w:spacing w:val="-3"/>
          <w:sz w:val="18"/>
          <w:szCs w:val="18"/>
        </w:rPr>
        <w:t xml:space="preserve"> </w:t>
      </w:r>
      <w:r w:rsidRPr="001E5840">
        <w:rPr>
          <w:color w:val="000000"/>
          <w:sz w:val="18"/>
          <w:szCs w:val="18"/>
        </w:rPr>
        <w:t>ont</w:t>
      </w:r>
      <w:r w:rsidRPr="001E5840">
        <w:rPr>
          <w:color w:val="000000"/>
          <w:spacing w:val="-2"/>
          <w:sz w:val="18"/>
          <w:szCs w:val="18"/>
        </w:rPr>
        <w:t xml:space="preserve"> </w:t>
      </w:r>
      <w:r w:rsidRPr="001E5840">
        <w:rPr>
          <w:color w:val="000000"/>
          <w:sz w:val="18"/>
          <w:szCs w:val="18"/>
        </w:rPr>
        <w:t>été</w:t>
      </w:r>
      <w:r w:rsidRPr="001E5840">
        <w:rPr>
          <w:color w:val="000000"/>
          <w:spacing w:val="-3"/>
          <w:sz w:val="18"/>
          <w:szCs w:val="18"/>
        </w:rPr>
        <w:t xml:space="preserve"> </w:t>
      </w:r>
      <w:r w:rsidRPr="001E5840">
        <w:rPr>
          <w:color w:val="000000"/>
          <w:sz w:val="18"/>
          <w:szCs w:val="18"/>
        </w:rPr>
        <w:t>faits pour assurer une cohérence totale avec cette décision du Conseil d'administration et, en cas d'incohérence, nonobstant celles liées à des changements factuels dans les heures supplémentaires, le document du Conseil d'administration est maintenu.</w:t>
      </w:r>
    </w:p>
    <w:p w14:paraId="510F504D" w14:textId="77777777" w:rsidR="00572DC7" w:rsidRPr="001E5840" w:rsidRDefault="00572DC7">
      <w:pPr>
        <w:pStyle w:val="BodyText"/>
        <w:kinsoku w:val="0"/>
        <w:overflowPunct w:val="0"/>
        <w:spacing w:before="9"/>
        <w:jc w:val="left"/>
        <w:rPr>
          <w:sz w:val="17"/>
          <w:szCs w:val="17"/>
        </w:rPr>
      </w:pPr>
    </w:p>
    <w:p w14:paraId="5388742F" w14:textId="77777777" w:rsidR="00572DC7" w:rsidRPr="001E5840" w:rsidRDefault="00572DC7">
      <w:pPr>
        <w:pStyle w:val="BodyText"/>
        <w:kinsoku w:val="0"/>
        <w:overflowPunct w:val="0"/>
        <w:ind w:left="105" w:right="377" w:hanging="1"/>
        <w:rPr>
          <w:sz w:val="18"/>
          <w:szCs w:val="18"/>
        </w:rPr>
      </w:pPr>
      <w:r w:rsidRPr="001E5840">
        <w:rPr>
          <w:position w:val="5"/>
          <w:sz w:val="12"/>
          <w:szCs w:val="12"/>
        </w:rPr>
        <w:t xml:space="preserve">2 </w:t>
      </w:r>
      <w:r w:rsidRPr="001E5840">
        <w:rPr>
          <w:sz w:val="18"/>
          <w:szCs w:val="18"/>
        </w:rPr>
        <w:t>Le Conseil d'administration du PNUD et du FNUAP (composé de 36 membres) a été rebaptisé Conseil d'administration par la résolution 48/162 de l'Assemblée générale du 20 décembre 1993. La résolution 48/162 de l'Assemblée générale a fixé la répartition</w:t>
      </w:r>
      <w:r w:rsidRPr="001E5840">
        <w:rPr>
          <w:spacing w:val="-4"/>
          <w:sz w:val="18"/>
          <w:szCs w:val="18"/>
        </w:rPr>
        <w:t xml:space="preserve"> </w:t>
      </w:r>
      <w:r w:rsidRPr="001E5840">
        <w:rPr>
          <w:sz w:val="18"/>
          <w:szCs w:val="18"/>
        </w:rPr>
        <w:t>géographique</w:t>
      </w:r>
      <w:r w:rsidRPr="001E5840">
        <w:rPr>
          <w:spacing w:val="-3"/>
          <w:sz w:val="18"/>
          <w:szCs w:val="18"/>
        </w:rPr>
        <w:t xml:space="preserve"> </w:t>
      </w:r>
      <w:r w:rsidRPr="001E5840">
        <w:rPr>
          <w:sz w:val="18"/>
          <w:szCs w:val="18"/>
        </w:rPr>
        <w:t>des</w:t>
      </w:r>
      <w:r w:rsidRPr="001E5840">
        <w:rPr>
          <w:spacing w:val="-3"/>
          <w:sz w:val="18"/>
          <w:szCs w:val="18"/>
        </w:rPr>
        <w:t xml:space="preserve"> </w:t>
      </w:r>
      <w:r w:rsidRPr="001E5840">
        <w:rPr>
          <w:sz w:val="18"/>
          <w:szCs w:val="18"/>
        </w:rPr>
        <w:t>membres,</w:t>
      </w:r>
      <w:r w:rsidRPr="001E5840">
        <w:rPr>
          <w:spacing w:val="-1"/>
          <w:sz w:val="18"/>
          <w:szCs w:val="18"/>
        </w:rPr>
        <w:t xml:space="preserve"> </w:t>
      </w:r>
      <w:r w:rsidRPr="001E5840">
        <w:rPr>
          <w:sz w:val="18"/>
          <w:szCs w:val="18"/>
        </w:rPr>
        <w:t>qui</w:t>
      </w:r>
      <w:r w:rsidRPr="001E5840">
        <w:rPr>
          <w:spacing w:val="-2"/>
          <w:sz w:val="18"/>
          <w:szCs w:val="18"/>
        </w:rPr>
        <w:t xml:space="preserve"> </w:t>
      </w:r>
      <w:r w:rsidRPr="001E5840">
        <w:rPr>
          <w:sz w:val="18"/>
          <w:szCs w:val="18"/>
        </w:rPr>
        <w:t>comprennent à</w:t>
      </w:r>
      <w:r w:rsidRPr="001E5840">
        <w:rPr>
          <w:spacing w:val="-10"/>
          <w:sz w:val="18"/>
          <w:szCs w:val="18"/>
        </w:rPr>
        <w:t xml:space="preserve"> </w:t>
      </w:r>
      <w:r w:rsidRPr="001E5840">
        <w:rPr>
          <w:sz w:val="18"/>
          <w:szCs w:val="18"/>
        </w:rPr>
        <w:t>la</w:t>
      </w:r>
      <w:r w:rsidRPr="001E5840">
        <w:rPr>
          <w:spacing w:val="-5"/>
          <w:sz w:val="18"/>
          <w:szCs w:val="18"/>
        </w:rPr>
        <w:t xml:space="preserve"> </w:t>
      </w:r>
      <w:r w:rsidRPr="001E5840">
        <w:rPr>
          <w:sz w:val="18"/>
          <w:szCs w:val="18"/>
        </w:rPr>
        <w:t>fois</w:t>
      </w:r>
      <w:r w:rsidRPr="001E5840">
        <w:rPr>
          <w:spacing w:val="-3"/>
          <w:sz w:val="18"/>
          <w:szCs w:val="18"/>
        </w:rPr>
        <w:t xml:space="preserve"> </w:t>
      </w:r>
      <w:r w:rsidRPr="001E5840">
        <w:rPr>
          <w:sz w:val="18"/>
          <w:szCs w:val="18"/>
        </w:rPr>
        <w:t>des</w:t>
      </w:r>
      <w:r w:rsidRPr="001E5840">
        <w:rPr>
          <w:spacing w:val="-3"/>
          <w:sz w:val="18"/>
          <w:szCs w:val="18"/>
        </w:rPr>
        <w:t xml:space="preserve"> </w:t>
      </w:r>
      <w:r w:rsidRPr="001E5840">
        <w:rPr>
          <w:sz w:val="18"/>
          <w:szCs w:val="18"/>
        </w:rPr>
        <w:t>pays</w:t>
      </w:r>
      <w:r w:rsidRPr="001E5840">
        <w:rPr>
          <w:spacing w:val="-3"/>
          <w:sz w:val="18"/>
          <w:szCs w:val="18"/>
        </w:rPr>
        <w:t xml:space="preserve"> </w:t>
      </w:r>
      <w:r w:rsidRPr="001E5840">
        <w:rPr>
          <w:sz w:val="18"/>
          <w:szCs w:val="18"/>
        </w:rPr>
        <w:t>bénéficiaires</w:t>
      </w:r>
      <w:r w:rsidRPr="001E5840">
        <w:rPr>
          <w:spacing w:val="-3"/>
          <w:sz w:val="18"/>
          <w:szCs w:val="18"/>
        </w:rPr>
        <w:t xml:space="preserve"> </w:t>
      </w:r>
      <w:r w:rsidRPr="001E5840">
        <w:rPr>
          <w:sz w:val="18"/>
          <w:szCs w:val="18"/>
        </w:rPr>
        <w:t>de</w:t>
      </w:r>
      <w:r w:rsidRPr="001E5840">
        <w:rPr>
          <w:spacing w:val="-3"/>
          <w:sz w:val="18"/>
          <w:szCs w:val="18"/>
        </w:rPr>
        <w:t xml:space="preserve"> </w:t>
      </w:r>
      <w:r w:rsidRPr="001E5840">
        <w:rPr>
          <w:sz w:val="18"/>
          <w:szCs w:val="18"/>
        </w:rPr>
        <w:t>programmes</w:t>
      </w:r>
      <w:r w:rsidRPr="001E5840">
        <w:rPr>
          <w:spacing w:val="-3"/>
          <w:sz w:val="18"/>
          <w:szCs w:val="18"/>
        </w:rPr>
        <w:t xml:space="preserve"> </w:t>
      </w:r>
      <w:r w:rsidRPr="001E5840">
        <w:rPr>
          <w:sz w:val="18"/>
          <w:szCs w:val="18"/>
        </w:rPr>
        <w:t>et</w:t>
      </w:r>
      <w:r w:rsidRPr="001E5840">
        <w:rPr>
          <w:spacing w:val="-2"/>
          <w:sz w:val="18"/>
          <w:szCs w:val="18"/>
        </w:rPr>
        <w:t xml:space="preserve"> </w:t>
      </w:r>
      <w:r w:rsidRPr="001E5840">
        <w:rPr>
          <w:sz w:val="18"/>
          <w:szCs w:val="18"/>
        </w:rPr>
        <w:t>des</w:t>
      </w:r>
      <w:r w:rsidRPr="001E5840">
        <w:rPr>
          <w:spacing w:val="-3"/>
          <w:sz w:val="18"/>
          <w:szCs w:val="18"/>
        </w:rPr>
        <w:t xml:space="preserve"> </w:t>
      </w:r>
      <w:r w:rsidRPr="001E5840">
        <w:rPr>
          <w:sz w:val="18"/>
          <w:szCs w:val="18"/>
        </w:rPr>
        <w:t>pays</w:t>
      </w:r>
      <w:r w:rsidRPr="001E5840">
        <w:rPr>
          <w:spacing w:val="-3"/>
          <w:sz w:val="18"/>
          <w:szCs w:val="18"/>
        </w:rPr>
        <w:t xml:space="preserve"> </w:t>
      </w:r>
      <w:r w:rsidRPr="001E5840">
        <w:rPr>
          <w:sz w:val="18"/>
          <w:szCs w:val="18"/>
        </w:rPr>
        <w:t>donateurs : huit</w:t>
      </w:r>
      <w:r w:rsidRPr="001E5840">
        <w:rPr>
          <w:spacing w:val="-11"/>
          <w:sz w:val="18"/>
          <w:szCs w:val="18"/>
        </w:rPr>
        <w:t xml:space="preserve"> </w:t>
      </w:r>
      <w:r w:rsidRPr="001E5840">
        <w:rPr>
          <w:sz w:val="18"/>
          <w:szCs w:val="18"/>
        </w:rPr>
        <w:t>États</w:t>
      </w:r>
      <w:r w:rsidRPr="001E5840">
        <w:rPr>
          <w:spacing w:val="-10"/>
          <w:sz w:val="18"/>
          <w:szCs w:val="18"/>
        </w:rPr>
        <w:t xml:space="preserve"> </w:t>
      </w:r>
      <w:r w:rsidRPr="001E5840">
        <w:rPr>
          <w:sz w:val="18"/>
          <w:szCs w:val="18"/>
        </w:rPr>
        <w:t>d'Afrique,</w:t>
      </w:r>
      <w:r w:rsidRPr="001E5840">
        <w:rPr>
          <w:spacing w:val="-10"/>
          <w:sz w:val="18"/>
          <w:szCs w:val="18"/>
        </w:rPr>
        <w:t xml:space="preserve"> </w:t>
      </w:r>
      <w:r w:rsidRPr="001E5840">
        <w:rPr>
          <w:sz w:val="18"/>
          <w:szCs w:val="18"/>
        </w:rPr>
        <w:t>sept</w:t>
      </w:r>
      <w:r w:rsidRPr="001E5840">
        <w:rPr>
          <w:spacing w:val="-10"/>
          <w:sz w:val="18"/>
          <w:szCs w:val="18"/>
        </w:rPr>
        <w:t xml:space="preserve"> </w:t>
      </w:r>
      <w:r w:rsidRPr="001E5840">
        <w:rPr>
          <w:sz w:val="18"/>
          <w:szCs w:val="18"/>
        </w:rPr>
        <w:t>États</w:t>
      </w:r>
      <w:r w:rsidRPr="001E5840">
        <w:rPr>
          <w:spacing w:val="-10"/>
          <w:sz w:val="18"/>
          <w:szCs w:val="18"/>
        </w:rPr>
        <w:t xml:space="preserve"> </w:t>
      </w:r>
      <w:r w:rsidRPr="001E5840">
        <w:rPr>
          <w:sz w:val="18"/>
          <w:szCs w:val="18"/>
        </w:rPr>
        <w:t>d'Asie</w:t>
      </w:r>
      <w:r w:rsidRPr="001E5840">
        <w:rPr>
          <w:spacing w:val="-11"/>
          <w:sz w:val="18"/>
          <w:szCs w:val="18"/>
        </w:rPr>
        <w:t xml:space="preserve"> </w:t>
      </w:r>
      <w:r w:rsidRPr="001E5840">
        <w:rPr>
          <w:sz w:val="18"/>
          <w:szCs w:val="18"/>
        </w:rPr>
        <w:t>et</w:t>
      </w:r>
      <w:r w:rsidRPr="001E5840">
        <w:rPr>
          <w:spacing w:val="-10"/>
          <w:sz w:val="18"/>
          <w:szCs w:val="18"/>
        </w:rPr>
        <w:t xml:space="preserve"> </w:t>
      </w:r>
      <w:r w:rsidRPr="001E5840">
        <w:rPr>
          <w:sz w:val="18"/>
          <w:szCs w:val="18"/>
        </w:rPr>
        <w:t>du</w:t>
      </w:r>
      <w:r w:rsidRPr="001E5840">
        <w:rPr>
          <w:spacing w:val="-10"/>
          <w:sz w:val="18"/>
          <w:szCs w:val="18"/>
        </w:rPr>
        <w:t xml:space="preserve"> </w:t>
      </w:r>
      <w:r w:rsidRPr="001E5840">
        <w:rPr>
          <w:sz w:val="18"/>
          <w:szCs w:val="18"/>
        </w:rPr>
        <w:t>Pacifique,</w:t>
      </w:r>
      <w:r w:rsidRPr="001E5840">
        <w:rPr>
          <w:spacing w:val="-10"/>
          <w:sz w:val="18"/>
          <w:szCs w:val="18"/>
        </w:rPr>
        <w:t xml:space="preserve"> </w:t>
      </w:r>
      <w:r w:rsidRPr="001E5840">
        <w:rPr>
          <w:sz w:val="18"/>
          <w:szCs w:val="18"/>
        </w:rPr>
        <w:t>quatre</w:t>
      </w:r>
      <w:r w:rsidRPr="001E5840">
        <w:rPr>
          <w:spacing w:val="-10"/>
          <w:sz w:val="18"/>
          <w:szCs w:val="18"/>
        </w:rPr>
        <w:t xml:space="preserve"> </w:t>
      </w:r>
      <w:r w:rsidRPr="001E5840">
        <w:rPr>
          <w:sz w:val="18"/>
          <w:szCs w:val="18"/>
        </w:rPr>
        <w:t>États</w:t>
      </w:r>
      <w:r w:rsidRPr="001E5840">
        <w:rPr>
          <w:spacing w:val="-10"/>
          <w:sz w:val="18"/>
          <w:szCs w:val="18"/>
        </w:rPr>
        <w:t xml:space="preserve"> </w:t>
      </w:r>
      <w:r w:rsidRPr="001E5840">
        <w:rPr>
          <w:sz w:val="18"/>
          <w:szCs w:val="18"/>
        </w:rPr>
        <w:t>d'Europe</w:t>
      </w:r>
      <w:r w:rsidRPr="001E5840">
        <w:rPr>
          <w:spacing w:val="-11"/>
          <w:sz w:val="18"/>
          <w:szCs w:val="18"/>
        </w:rPr>
        <w:t xml:space="preserve"> </w:t>
      </w:r>
      <w:r w:rsidRPr="001E5840">
        <w:rPr>
          <w:sz w:val="18"/>
          <w:szCs w:val="18"/>
        </w:rPr>
        <w:t>orientale,</w:t>
      </w:r>
      <w:r w:rsidRPr="001E5840">
        <w:rPr>
          <w:spacing w:val="-10"/>
          <w:sz w:val="18"/>
          <w:szCs w:val="18"/>
        </w:rPr>
        <w:t xml:space="preserve"> </w:t>
      </w:r>
      <w:r w:rsidRPr="001E5840">
        <w:rPr>
          <w:sz w:val="18"/>
          <w:szCs w:val="18"/>
        </w:rPr>
        <w:t>cinq</w:t>
      </w:r>
      <w:r w:rsidRPr="001E5840">
        <w:rPr>
          <w:spacing w:val="-10"/>
          <w:sz w:val="18"/>
          <w:szCs w:val="18"/>
        </w:rPr>
        <w:t xml:space="preserve"> </w:t>
      </w:r>
      <w:r w:rsidRPr="001E5840">
        <w:rPr>
          <w:sz w:val="18"/>
          <w:szCs w:val="18"/>
        </w:rPr>
        <w:t>États</w:t>
      </w:r>
      <w:r w:rsidRPr="001E5840">
        <w:rPr>
          <w:spacing w:val="-10"/>
          <w:sz w:val="18"/>
          <w:szCs w:val="18"/>
        </w:rPr>
        <w:t xml:space="preserve"> </w:t>
      </w:r>
      <w:r w:rsidRPr="001E5840">
        <w:rPr>
          <w:sz w:val="18"/>
          <w:szCs w:val="18"/>
        </w:rPr>
        <w:t>d'Amérique</w:t>
      </w:r>
      <w:r w:rsidRPr="001E5840">
        <w:rPr>
          <w:spacing w:val="-10"/>
          <w:sz w:val="18"/>
          <w:szCs w:val="18"/>
        </w:rPr>
        <w:t xml:space="preserve"> </w:t>
      </w:r>
      <w:r w:rsidRPr="001E5840">
        <w:rPr>
          <w:sz w:val="18"/>
          <w:szCs w:val="18"/>
        </w:rPr>
        <w:t>latine</w:t>
      </w:r>
      <w:r w:rsidRPr="001E5840">
        <w:rPr>
          <w:spacing w:val="-10"/>
          <w:sz w:val="18"/>
          <w:szCs w:val="18"/>
        </w:rPr>
        <w:t xml:space="preserve"> </w:t>
      </w:r>
      <w:r w:rsidRPr="001E5840">
        <w:rPr>
          <w:sz w:val="18"/>
          <w:szCs w:val="18"/>
        </w:rPr>
        <w:t>et</w:t>
      </w:r>
      <w:r w:rsidRPr="001E5840">
        <w:rPr>
          <w:spacing w:val="-11"/>
          <w:sz w:val="18"/>
          <w:szCs w:val="18"/>
        </w:rPr>
        <w:t xml:space="preserve"> </w:t>
      </w:r>
      <w:r w:rsidRPr="001E5840">
        <w:rPr>
          <w:sz w:val="18"/>
          <w:szCs w:val="18"/>
        </w:rPr>
        <w:t>des</w:t>
      </w:r>
      <w:r w:rsidRPr="001E5840">
        <w:rPr>
          <w:spacing w:val="-10"/>
          <w:sz w:val="18"/>
          <w:szCs w:val="18"/>
        </w:rPr>
        <w:t xml:space="preserve"> </w:t>
      </w:r>
      <w:r w:rsidRPr="001E5840">
        <w:rPr>
          <w:sz w:val="18"/>
          <w:szCs w:val="18"/>
        </w:rPr>
        <w:t>Caraïbes, et douze États d'Europe occidentale et autres États</w:t>
      </w:r>
    </w:p>
    <w:p w14:paraId="34DE2397" w14:textId="77777777" w:rsidR="00572DC7" w:rsidRPr="001E5840" w:rsidRDefault="00572DC7">
      <w:pPr>
        <w:pStyle w:val="BodyText"/>
        <w:kinsoku w:val="0"/>
        <w:overflowPunct w:val="0"/>
        <w:ind w:left="105" w:right="377" w:hanging="1"/>
        <w:rPr>
          <w:sz w:val="18"/>
          <w:szCs w:val="18"/>
        </w:rPr>
        <w:sectPr w:rsidR="00572DC7" w:rsidRPr="001E5840">
          <w:headerReference w:type="default" r:id="rId10"/>
          <w:footerReference w:type="default" r:id="rId11"/>
          <w:pgSz w:w="12240" w:h="15840"/>
          <w:pgMar w:top="1880" w:right="1040" w:bottom="940" w:left="1320" w:header="923" w:footer="759" w:gutter="0"/>
          <w:pgNumType w:start="1"/>
          <w:cols w:space="720"/>
          <w:noEndnote/>
        </w:sectPr>
      </w:pPr>
    </w:p>
    <w:p w14:paraId="49081CA4" w14:textId="77777777" w:rsidR="00572DC7" w:rsidRPr="001E5840" w:rsidRDefault="00572DC7">
      <w:pPr>
        <w:pStyle w:val="BodyText"/>
        <w:kinsoku w:val="0"/>
        <w:overflowPunct w:val="0"/>
        <w:spacing w:before="93"/>
        <w:ind w:left="1368" w:right="1589"/>
      </w:pPr>
      <w:r w:rsidRPr="001E5840">
        <w:lastRenderedPageBreak/>
        <w:t xml:space="preserve">et les normes internationales et les nouveaux systèmes institutionnels. Ce système de </w:t>
      </w:r>
      <w:r w:rsidR="0077203A" w:rsidRPr="001E5840">
        <w:t>redevabilité</w:t>
      </w:r>
      <w:r w:rsidRPr="001E5840">
        <w:t xml:space="preserve"> à l'échelle de l'organisation est aligné sur le plan stratégique actualisé.</w:t>
      </w:r>
    </w:p>
    <w:p w14:paraId="573F8FAD" w14:textId="77777777" w:rsidR="00572DC7" w:rsidRPr="001E5840" w:rsidRDefault="00572DC7">
      <w:pPr>
        <w:pStyle w:val="BodyText"/>
        <w:kinsoku w:val="0"/>
        <w:overflowPunct w:val="0"/>
        <w:jc w:val="left"/>
      </w:pPr>
    </w:p>
    <w:p w14:paraId="591B3B19" w14:textId="77777777" w:rsidR="00572DC7" w:rsidRPr="001E5840" w:rsidRDefault="00572DC7">
      <w:pPr>
        <w:pStyle w:val="Heading1"/>
        <w:kinsoku w:val="0"/>
        <w:overflowPunct w:val="0"/>
        <w:rPr>
          <w:color w:val="333333"/>
          <w:spacing w:val="-4"/>
        </w:rPr>
      </w:pPr>
      <w:r w:rsidRPr="001E5840">
        <w:rPr>
          <w:color w:val="333333"/>
        </w:rPr>
        <w:t>B.</w:t>
      </w:r>
      <w:r w:rsidRPr="001E5840">
        <w:rPr>
          <w:color w:val="333333"/>
          <w:spacing w:val="40"/>
        </w:rPr>
        <w:t xml:space="preserve">  </w:t>
      </w:r>
      <w:r w:rsidRPr="001E5840">
        <w:rPr>
          <w:color w:val="333333"/>
        </w:rPr>
        <w:t>Composantes</w:t>
      </w:r>
      <w:r w:rsidRPr="001E5840">
        <w:rPr>
          <w:color w:val="333333"/>
          <w:spacing w:val="-6"/>
        </w:rPr>
        <w:t xml:space="preserve"> </w:t>
      </w:r>
      <w:r w:rsidRPr="001E5840">
        <w:rPr>
          <w:color w:val="333333"/>
        </w:rPr>
        <w:t>du</w:t>
      </w:r>
      <w:r w:rsidRPr="001E5840">
        <w:rPr>
          <w:color w:val="333333"/>
          <w:spacing w:val="-2"/>
        </w:rPr>
        <w:t xml:space="preserve"> </w:t>
      </w:r>
      <w:r w:rsidRPr="001E5840">
        <w:rPr>
          <w:color w:val="333333"/>
        </w:rPr>
        <w:t>système</w:t>
      </w:r>
      <w:r w:rsidRPr="001E5840">
        <w:rPr>
          <w:color w:val="333333"/>
          <w:spacing w:val="-4"/>
        </w:rPr>
        <w:t xml:space="preserve"> </w:t>
      </w:r>
      <w:r w:rsidRPr="001E5840">
        <w:rPr>
          <w:color w:val="333333"/>
        </w:rPr>
        <w:t>de</w:t>
      </w:r>
      <w:r w:rsidRPr="001E5840">
        <w:rPr>
          <w:color w:val="333333"/>
          <w:spacing w:val="-5"/>
        </w:rPr>
        <w:t xml:space="preserve"> </w:t>
      </w:r>
      <w:r w:rsidR="0077203A" w:rsidRPr="001E5840">
        <w:rPr>
          <w:color w:val="333333"/>
        </w:rPr>
        <w:t>redevabilité</w:t>
      </w:r>
      <w:r w:rsidRPr="001E5840">
        <w:rPr>
          <w:color w:val="333333"/>
          <w:spacing w:val="-4"/>
        </w:rPr>
        <w:t xml:space="preserve"> </w:t>
      </w:r>
      <w:r w:rsidRPr="001E5840">
        <w:rPr>
          <w:color w:val="333333"/>
        </w:rPr>
        <w:t>du</w:t>
      </w:r>
      <w:r w:rsidRPr="001E5840">
        <w:rPr>
          <w:color w:val="333333"/>
          <w:spacing w:val="-2"/>
        </w:rPr>
        <w:t xml:space="preserve"> </w:t>
      </w:r>
      <w:r w:rsidRPr="001E5840">
        <w:rPr>
          <w:color w:val="333333"/>
          <w:spacing w:val="-4"/>
        </w:rPr>
        <w:t>PNUD</w:t>
      </w:r>
    </w:p>
    <w:p w14:paraId="04B71856" w14:textId="77777777" w:rsidR="00572DC7" w:rsidRPr="001E5840" w:rsidRDefault="00572DC7">
      <w:pPr>
        <w:pStyle w:val="ListParagraph"/>
        <w:numPr>
          <w:ilvl w:val="0"/>
          <w:numId w:val="11"/>
        </w:numPr>
        <w:tabs>
          <w:tab w:val="left" w:pos="1367"/>
        </w:tabs>
        <w:kinsoku w:val="0"/>
        <w:overflowPunct w:val="0"/>
        <w:spacing w:before="140"/>
        <w:ind w:left="1367" w:right="1586"/>
        <w:rPr>
          <w:sz w:val="22"/>
          <w:szCs w:val="22"/>
        </w:rPr>
      </w:pPr>
      <w:r w:rsidRPr="001E5840">
        <w:rPr>
          <w:sz w:val="22"/>
          <w:szCs w:val="22"/>
        </w:rPr>
        <w:t>Le</w:t>
      </w:r>
      <w:r w:rsidRPr="001E5840">
        <w:rPr>
          <w:spacing w:val="-2"/>
          <w:sz w:val="22"/>
          <w:szCs w:val="22"/>
        </w:rPr>
        <w:t xml:space="preserve"> </w:t>
      </w:r>
      <w:r w:rsidRPr="001E5840">
        <w:rPr>
          <w:sz w:val="22"/>
          <w:szCs w:val="22"/>
        </w:rPr>
        <w:t>système</w:t>
      </w:r>
      <w:r w:rsidRPr="001E5840">
        <w:rPr>
          <w:spacing w:val="-2"/>
          <w:sz w:val="22"/>
          <w:szCs w:val="22"/>
        </w:rPr>
        <w:t xml:space="preserve"> </w:t>
      </w:r>
      <w:r w:rsidRPr="001E5840">
        <w:rPr>
          <w:sz w:val="22"/>
          <w:szCs w:val="22"/>
        </w:rPr>
        <w:t>de</w:t>
      </w:r>
      <w:r w:rsidRPr="001E5840">
        <w:rPr>
          <w:spacing w:val="-2"/>
          <w:sz w:val="22"/>
          <w:szCs w:val="22"/>
        </w:rPr>
        <w:t xml:space="preserve"> </w:t>
      </w:r>
      <w:r w:rsidR="0077203A" w:rsidRPr="001E5840">
        <w:rPr>
          <w:sz w:val="22"/>
          <w:szCs w:val="22"/>
        </w:rPr>
        <w:t>redevabilité</w:t>
      </w:r>
      <w:r w:rsidRPr="001E5840">
        <w:rPr>
          <w:spacing w:val="-2"/>
          <w:sz w:val="22"/>
          <w:szCs w:val="22"/>
        </w:rPr>
        <w:t xml:space="preserve"> </w:t>
      </w:r>
      <w:r w:rsidRPr="001E5840">
        <w:rPr>
          <w:sz w:val="22"/>
          <w:szCs w:val="22"/>
        </w:rPr>
        <w:t>du PNUD</w:t>
      </w:r>
      <w:r w:rsidRPr="001E5840">
        <w:rPr>
          <w:spacing w:val="-4"/>
          <w:sz w:val="22"/>
          <w:szCs w:val="22"/>
        </w:rPr>
        <w:t xml:space="preserve"> </w:t>
      </w:r>
      <w:r w:rsidRPr="001E5840">
        <w:rPr>
          <w:sz w:val="22"/>
          <w:szCs w:val="22"/>
        </w:rPr>
        <w:t>est</w:t>
      </w:r>
      <w:r w:rsidRPr="001E5840">
        <w:rPr>
          <w:spacing w:val="-4"/>
          <w:sz w:val="22"/>
          <w:szCs w:val="22"/>
        </w:rPr>
        <w:t xml:space="preserve"> </w:t>
      </w:r>
      <w:r w:rsidRPr="001E5840">
        <w:rPr>
          <w:sz w:val="22"/>
          <w:szCs w:val="22"/>
        </w:rPr>
        <w:t>basé sur un ensemble</w:t>
      </w:r>
      <w:r w:rsidRPr="001E5840">
        <w:rPr>
          <w:spacing w:val="-2"/>
          <w:sz w:val="22"/>
          <w:szCs w:val="22"/>
        </w:rPr>
        <w:t xml:space="preserve"> </w:t>
      </w:r>
      <w:r w:rsidRPr="001E5840">
        <w:rPr>
          <w:sz w:val="22"/>
          <w:szCs w:val="22"/>
        </w:rPr>
        <w:t>de</w:t>
      </w:r>
      <w:r w:rsidRPr="001E5840">
        <w:rPr>
          <w:spacing w:val="-2"/>
          <w:sz w:val="22"/>
          <w:szCs w:val="22"/>
        </w:rPr>
        <w:t xml:space="preserve"> </w:t>
      </w:r>
      <w:r w:rsidRPr="001E5840">
        <w:rPr>
          <w:sz w:val="22"/>
          <w:szCs w:val="22"/>
        </w:rPr>
        <w:t xml:space="preserve">principes directeurs fondamentaux de </w:t>
      </w:r>
      <w:r w:rsidR="0077203A" w:rsidRPr="001E5840">
        <w:rPr>
          <w:sz w:val="22"/>
          <w:szCs w:val="22"/>
        </w:rPr>
        <w:t>redevabilité</w:t>
      </w:r>
      <w:r w:rsidRPr="001E5840">
        <w:rPr>
          <w:sz w:val="22"/>
          <w:szCs w:val="22"/>
        </w:rPr>
        <w:t xml:space="preserve"> et repose sur l'intégration stratégique</w:t>
      </w:r>
      <w:r w:rsidRPr="001E5840">
        <w:rPr>
          <w:spacing w:val="-2"/>
          <w:sz w:val="22"/>
          <w:szCs w:val="22"/>
        </w:rPr>
        <w:t xml:space="preserve"> </w:t>
      </w:r>
      <w:r w:rsidRPr="001E5840">
        <w:rPr>
          <w:sz w:val="22"/>
          <w:szCs w:val="22"/>
        </w:rPr>
        <w:t>de</w:t>
      </w:r>
      <w:r w:rsidRPr="001E5840">
        <w:rPr>
          <w:spacing w:val="-2"/>
          <w:sz w:val="22"/>
          <w:szCs w:val="22"/>
        </w:rPr>
        <w:t xml:space="preserve"> </w:t>
      </w:r>
      <w:r w:rsidRPr="001E5840">
        <w:rPr>
          <w:sz w:val="22"/>
          <w:szCs w:val="22"/>
        </w:rPr>
        <w:t>multiples</w:t>
      </w:r>
      <w:r w:rsidRPr="001E5840">
        <w:rPr>
          <w:spacing w:val="-2"/>
          <w:sz w:val="22"/>
          <w:szCs w:val="22"/>
        </w:rPr>
        <w:t xml:space="preserve"> </w:t>
      </w:r>
      <w:r w:rsidRPr="001E5840">
        <w:rPr>
          <w:sz w:val="22"/>
          <w:szCs w:val="22"/>
        </w:rPr>
        <w:t>activités</w:t>
      </w:r>
      <w:r w:rsidRPr="001E5840">
        <w:rPr>
          <w:spacing w:val="-2"/>
          <w:sz w:val="22"/>
          <w:szCs w:val="22"/>
        </w:rPr>
        <w:t xml:space="preserve"> </w:t>
      </w:r>
      <w:r w:rsidRPr="001E5840">
        <w:rPr>
          <w:sz w:val="22"/>
          <w:szCs w:val="22"/>
        </w:rPr>
        <w:t>de</w:t>
      </w:r>
      <w:r w:rsidRPr="001E5840">
        <w:rPr>
          <w:spacing w:val="-2"/>
          <w:sz w:val="22"/>
          <w:szCs w:val="22"/>
        </w:rPr>
        <w:t xml:space="preserve"> </w:t>
      </w:r>
      <w:r w:rsidR="0077203A" w:rsidRPr="001E5840">
        <w:rPr>
          <w:sz w:val="22"/>
          <w:szCs w:val="22"/>
        </w:rPr>
        <w:t>redevabilité</w:t>
      </w:r>
      <w:r w:rsidRPr="001E5840">
        <w:rPr>
          <w:spacing w:val="-2"/>
          <w:sz w:val="22"/>
          <w:szCs w:val="22"/>
        </w:rPr>
        <w:t xml:space="preserve"> </w:t>
      </w:r>
      <w:r w:rsidRPr="001E5840">
        <w:rPr>
          <w:sz w:val="22"/>
          <w:szCs w:val="22"/>
        </w:rPr>
        <w:t>qui, ensemble, forment</w:t>
      </w:r>
      <w:r w:rsidRPr="001E5840">
        <w:rPr>
          <w:spacing w:val="-4"/>
          <w:sz w:val="22"/>
          <w:szCs w:val="22"/>
        </w:rPr>
        <w:t xml:space="preserve"> </w:t>
      </w:r>
      <w:r w:rsidRPr="001E5840">
        <w:rPr>
          <w:sz w:val="22"/>
          <w:szCs w:val="22"/>
        </w:rPr>
        <w:t xml:space="preserve">la base d'un examen structuré et complet des programmes dans l'ensemble du PNUD. Il sert de source principale pour les normes de performance, les mesures et les exigences en matière de rapports afin de garantir que les programmes sont alignés sur le plan stratégique actualisé à l'appui des objectifs de développement convenus au niveau international, tout en répondant pleinement aux priorités de développement nationales. Il permet de s'assurer que les domaines d'apprentissage et d'amélioration de l'organisation sont identifiés et font l'objet d'actions à la suite d'un examen planifié et périodique des 10 éléments du cadre de responsabilisation. Il comprend trois volets : la </w:t>
      </w:r>
      <w:r w:rsidR="0077203A" w:rsidRPr="001E5840">
        <w:rPr>
          <w:sz w:val="22"/>
          <w:szCs w:val="22"/>
        </w:rPr>
        <w:t>redevabilité</w:t>
      </w:r>
      <w:r w:rsidRPr="001E5840">
        <w:rPr>
          <w:sz w:val="22"/>
          <w:szCs w:val="22"/>
        </w:rPr>
        <w:t xml:space="preserve"> organisationnelle, la </w:t>
      </w:r>
      <w:r w:rsidR="0077203A" w:rsidRPr="001E5840">
        <w:rPr>
          <w:sz w:val="22"/>
          <w:szCs w:val="22"/>
        </w:rPr>
        <w:t>redevabilité</w:t>
      </w:r>
      <w:r w:rsidRPr="001E5840">
        <w:rPr>
          <w:sz w:val="22"/>
          <w:szCs w:val="22"/>
        </w:rPr>
        <w:t xml:space="preserve"> programmatique et la </w:t>
      </w:r>
      <w:r w:rsidR="0077203A" w:rsidRPr="001E5840">
        <w:rPr>
          <w:sz w:val="22"/>
          <w:szCs w:val="22"/>
        </w:rPr>
        <w:t>redevabilité</w:t>
      </w:r>
      <w:r w:rsidRPr="001E5840">
        <w:rPr>
          <w:sz w:val="22"/>
          <w:szCs w:val="22"/>
        </w:rPr>
        <w:t xml:space="preserve"> du personnel. La mise en œuvre de la politique de surveillance du PNUD</w:t>
      </w:r>
      <w:r w:rsidRPr="001E5840">
        <w:rPr>
          <w:spacing w:val="-1"/>
          <w:sz w:val="22"/>
          <w:szCs w:val="22"/>
        </w:rPr>
        <w:t xml:space="preserve"> </w:t>
      </w:r>
      <w:r w:rsidRPr="001E5840">
        <w:rPr>
          <w:sz w:val="22"/>
          <w:szCs w:val="22"/>
        </w:rPr>
        <w:t>garantit le respect des cadres législatifs et réglementaires et assure l'intégrité des éléments du cadre de responsabilisation</w:t>
      </w:r>
      <w:r w:rsidRPr="001E5840">
        <w:rPr>
          <w:spacing w:val="-8"/>
          <w:sz w:val="22"/>
          <w:szCs w:val="22"/>
        </w:rPr>
        <w:t xml:space="preserve"> </w:t>
      </w:r>
      <w:r w:rsidRPr="001E5840">
        <w:rPr>
          <w:sz w:val="22"/>
          <w:szCs w:val="22"/>
        </w:rPr>
        <w:t>grâce</w:t>
      </w:r>
      <w:r w:rsidRPr="001E5840">
        <w:rPr>
          <w:spacing w:val="-6"/>
          <w:sz w:val="22"/>
          <w:szCs w:val="22"/>
        </w:rPr>
        <w:t xml:space="preserve"> </w:t>
      </w:r>
      <w:r w:rsidRPr="001E5840">
        <w:rPr>
          <w:sz w:val="22"/>
          <w:szCs w:val="22"/>
        </w:rPr>
        <w:t>à</w:t>
      </w:r>
      <w:r w:rsidRPr="001E5840">
        <w:rPr>
          <w:spacing w:val="-2"/>
          <w:sz w:val="22"/>
          <w:szCs w:val="22"/>
        </w:rPr>
        <w:t xml:space="preserve"> </w:t>
      </w:r>
      <w:r w:rsidRPr="001E5840">
        <w:rPr>
          <w:sz w:val="22"/>
          <w:szCs w:val="22"/>
        </w:rPr>
        <w:t>un</w:t>
      </w:r>
      <w:r w:rsidRPr="001E5840">
        <w:rPr>
          <w:spacing w:val="-3"/>
          <w:sz w:val="22"/>
          <w:szCs w:val="22"/>
        </w:rPr>
        <w:t xml:space="preserve"> </w:t>
      </w:r>
      <w:r w:rsidRPr="001E5840">
        <w:rPr>
          <w:sz w:val="22"/>
          <w:szCs w:val="22"/>
        </w:rPr>
        <w:t>suivi</w:t>
      </w:r>
      <w:r w:rsidRPr="001E5840">
        <w:rPr>
          <w:spacing w:val="-5"/>
          <w:sz w:val="22"/>
          <w:szCs w:val="22"/>
        </w:rPr>
        <w:t xml:space="preserve"> </w:t>
      </w:r>
      <w:r w:rsidRPr="001E5840">
        <w:rPr>
          <w:sz w:val="22"/>
          <w:szCs w:val="22"/>
        </w:rPr>
        <w:t>et</w:t>
      </w:r>
      <w:r w:rsidRPr="001E5840">
        <w:rPr>
          <w:spacing w:val="-9"/>
          <w:sz w:val="22"/>
          <w:szCs w:val="22"/>
        </w:rPr>
        <w:t xml:space="preserve"> </w:t>
      </w:r>
      <w:r w:rsidRPr="001E5840">
        <w:rPr>
          <w:sz w:val="22"/>
          <w:szCs w:val="22"/>
        </w:rPr>
        <w:t>à</w:t>
      </w:r>
      <w:r w:rsidRPr="001E5840">
        <w:rPr>
          <w:spacing w:val="-2"/>
          <w:sz w:val="22"/>
          <w:szCs w:val="22"/>
        </w:rPr>
        <w:t xml:space="preserve"> </w:t>
      </w:r>
      <w:r w:rsidRPr="001E5840">
        <w:rPr>
          <w:sz w:val="22"/>
          <w:szCs w:val="22"/>
        </w:rPr>
        <w:t>des</w:t>
      </w:r>
      <w:r w:rsidRPr="001E5840">
        <w:rPr>
          <w:spacing w:val="-2"/>
          <w:sz w:val="22"/>
          <w:szCs w:val="22"/>
        </w:rPr>
        <w:t xml:space="preserve"> </w:t>
      </w:r>
      <w:r w:rsidRPr="001E5840">
        <w:rPr>
          <w:sz w:val="22"/>
          <w:szCs w:val="22"/>
        </w:rPr>
        <w:t>rapports</w:t>
      </w:r>
      <w:r w:rsidRPr="001E5840">
        <w:rPr>
          <w:spacing w:val="-2"/>
          <w:sz w:val="22"/>
          <w:szCs w:val="22"/>
        </w:rPr>
        <w:t xml:space="preserve"> </w:t>
      </w:r>
      <w:r w:rsidRPr="001E5840">
        <w:rPr>
          <w:sz w:val="22"/>
          <w:szCs w:val="22"/>
        </w:rPr>
        <w:t>rigoureux.</w:t>
      </w:r>
      <w:r w:rsidRPr="001E5840">
        <w:rPr>
          <w:spacing w:val="-5"/>
          <w:sz w:val="22"/>
          <w:szCs w:val="22"/>
        </w:rPr>
        <w:t xml:space="preserve"> </w:t>
      </w:r>
      <w:r w:rsidRPr="001E5840">
        <w:rPr>
          <w:sz w:val="22"/>
          <w:szCs w:val="22"/>
        </w:rPr>
        <w:t>Cela</w:t>
      </w:r>
      <w:r w:rsidRPr="001E5840">
        <w:rPr>
          <w:spacing w:val="-7"/>
          <w:sz w:val="22"/>
          <w:szCs w:val="22"/>
        </w:rPr>
        <w:t xml:space="preserve"> </w:t>
      </w:r>
      <w:r w:rsidRPr="001E5840">
        <w:rPr>
          <w:sz w:val="22"/>
          <w:szCs w:val="22"/>
        </w:rPr>
        <w:t>se</w:t>
      </w:r>
      <w:r w:rsidRPr="001E5840">
        <w:rPr>
          <w:spacing w:val="-6"/>
          <w:sz w:val="22"/>
          <w:szCs w:val="22"/>
        </w:rPr>
        <w:t xml:space="preserve"> </w:t>
      </w:r>
      <w:r w:rsidRPr="001E5840">
        <w:rPr>
          <w:sz w:val="22"/>
          <w:szCs w:val="22"/>
        </w:rPr>
        <w:t>fait</w:t>
      </w:r>
      <w:r w:rsidRPr="001E5840">
        <w:rPr>
          <w:spacing w:val="-9"/>
          <w:sz w:val="22"/>
          <w:szCs w:val="22"/>
        </w:rPr>
        <w:t xml:space="preserve"> </w:t>
      </w:r>
      <w:r w:rsidRPr="001E5840">
        <w:rPr>
          <w:sz w:val="22"/>
          <w:szCs w:val="22"/>
        </w:rPr>
        <w:t>par le</w:t>
      </w:r>
      <w:r w:rsidRPr="001E5840">
        <w:rPr>
          <w:spacing w:val="-13"/>
          <w:sz w:val="22"/>
          <w:szCs w:val="22"/>
        </w:rPr>
        <w:t xml:space="preserve"> </w:t>
      </w:r>
      <w:r w:rsidRPr="001E5840">
        <w:rPr>
          <w:sz w:val="22"/>
          <w:szCs w:val="22"/>
        </w:rPr>
        <w:t>biais</w:t>
      </w:r>
      <w:r w:rsidRPr="001E5840">
        <w:rPr>
          <w:spacing w:val="-12"/>
          <w:sz w:val="22"/>
          <w:szCs w:val="22"/>
        </w:rPr>
        <w:t xml:space="preserve"> </w:t>
      </w:r>
      <w:r w:rsidRPr="001E5840">
        <w:rPr>
          <w:sz w:val="22"/>
          <w:szCs w:val="22"/>
        </w:rPr>
        <w:t>de</w:t>
      </w:r>
      <w:r w:rsidRPr="001E5840">
        <w:rPr>
          <w:spacing w:val="-13"/>
          <w:sz w:val="22"/>
          <w:szCs w:val="22"/>
        </w:rPr>
        <w:t xml:space="preserve"> </w:t>
      </w:r>
      <w:r w:rsidRPr="001E5840">
        <w:rPr>
          <w:sz w:val="22"/>
          <w:szCs w:val="22"/>
        </w:rPr>
        <w:t>divers</w:t>
      </w:r>
      <w:r w:rsidRPr="001E5840">
        <w:rPr>
          <w:spacing w:val="-12"/>
          <w:sz w:val="22"/>
          <w:szCs w:val="22"/>
        </w:rPr>
        <w:t xml:space="preserve"> </w:t>
      </w:r>
      <w:r w:rsidRPr="001E5840">
        <w:rPr>
          <w:sz w:val="22"/>
          <w:szCs w:val="22"/>
        </w:rPr>
        <w:t>examens</w:t>
      </w:r>
      <w:r w:rsidRPr="001E5840">
        <w:rPr>
          <w:spacing w:val="-13"/>
          <w:sz w:val="22"/>
          <w:szCs w:val="22"/>
        </w:rPr>
        <w:t xml:space="preserve"> </w:t>
      </w:r>
      <w:r w:rsidRPr="001E5840">
        <w:rPr>
          <w:sz w:val="22"/>
          <w:szCs w:val="22"/>
        </w:rPr>
        <w:t>et</w:t>
      </w:r>
      <w:r w:rsidRPr="001E5840">
        <w:rPr>
          <w:spacing w:val="-12"/>
          <w:sz w:val="22"/>
          <w:szCs w:val="22"/>
        </w:rPr>
        <w:t xml:space="preserve"> </w:t>
      </w:r>
      <w:r w:rsidRPr="001E5840">
        <w:rPr>
          <w:sz w:val="22"/>
          <w:szCs w:val="22"/>
        </w:rPr>
        <w:t>évaluations,</w:t>
      </w:r>
      <w:r w:rsidRPr="001E5840">
        <w:rPr>
          <w:spacing w:val="-13"/>
          <w:sz w:val="22"/>
          <w:szCs w:val="22"/>
        </w:rPr>
        <w:t xml:space="preserve"> </w:t>
      </w:r>
      <w:r w:rsidRPr="001E5840">
        <w:rPr>
          <w:sz w:val="22"/>
          <w:szCs w:val="22"/>
        </w:rPr>
        <w:t>et</w:t>
      </w:r>
      <w:r w:rsidRPr="001E5840">
        <w:rPr>
          <w:spacing w:val="-12"/>
          <w:sz w:val="22"/>
          <w:szCs w:val="22"/>
        </w:rPr>
        <w:t xml:space="preserve"> </w:t>
      </w:r>
      <w:r w:rsidRPr="001E5840">
        <w:rPr>
          <w:sz w:val="22"/>
          <w:szCs w:val="22"/>
        </w:rPr>
        <w:t>se</w:t>
      </w:r>
      <w:r w:rsidRPr="001E5840">
        <w:rPr>
          <w:spacing w:val="-12"/>
          <w:sz w:val="22"/>
          <w:szCs w:val="22"/>
        </w:rPr>
        <w:t xml:space="preserve"> </w:t>
      </w:r>
      <w:r w:rsidRPr="001E5840">
        <w:rPr>
          <w:sz w:val="22"/>
          <w:szCs w:val="22"/>
        </w:rPr>
        <w:t>reflète</w:t>
      </w:r>
      <w:r w:rsidRPr="001E5840">
        <w:rPr>
          <w:spacing w:val="-13"/>
          <w:sz w:val="22"/>
          <w:szCs w:val="22"/>
        </w:rPr>
        <w:t xml:space="preserve"> </w:t>
      </w:r>
      <w:r w:rsidRPr="001E5840">
        <w:rPr>
          <w:sz w:val="22"/>
          <w:szCs w:val="22"/>
        </w:rPr>
        <w:t>dans</w:t>
      </w:r>
      <w:r w:rsidRPr="001E5840">
        <w:rPr>
          <w:spacing w:val="-12"/>
          <w:sz w:val="22"/>
          <w:szCs w:val="22"/>
        </w:rPr>
        <w:t xml:space="preserve"> </w:t>
      </w:r>
      <w:r w:rsidRPr="001E5840">
        <w:rPr>
          <w:sz w:val="22"/>
          <w:szCs w:val="22"/>
        </w:rPr>
        <w:t>les</w:t>
      </w:r>
      <w:r w:rsidRPr="001E5840">
        <w:rPr>
          <w:spacing w:val="-13"/>
          <w:sz w:val="22"/>
          <w:szCs w:val="22"/>
        </w:rPr>
        <w:t xml:space="preserve"> </w:t>
      </w:r>
      <w:r w:rsidRPr="001E5840">
        <w:rPr>
          <w:sz w:val="22"/>
          <w:szCs w:val="22"/>
        </w:rPr>
        <w:t>rapports</w:t>
      </w:r>
      <w:r w:rsidRPr="001E5840">
        <w:rPr>
          <w:spacing w:val="-12"/>
          <w:sz w:val="22"/>
          <w:szCs w:val="22"/>
        </w:rPr>
        <w:t xml:space="preserve"> </w:t>
      </w:r>
      <w:r w:rsidRPr="001E5840">
        <w:rPr>
          <w:sz w:val="22"/>
          <w:szCs w:val="22"/>
        </w:rPr>
        <w:t>fournis au Conseil d'administration (section E).</w:t>
      </w:r>
    </w:p>
    <w:p w14:paraId="7F2D3E15" w14:textId="77777777" w:rsidR="00572DC7" w:rsidRPr="001E5840" w:rsidRDefault="00572DC7">
      <w:pPr>
        <w:pStyle w:val="BodyText"/>
        <w:kinsoku w:val="0"/>
        <w:overflowPunct w:val="0"/>
        <w:spacing w:before="2"/>
        <w:jc w:val="left"/>
      </w:pPr>
    </w:p>
    <w:p w14:paraId="05B3973B" w14:textId="77777777" w:rsidR="00572DC7" w:rsidRPr="001E5840" w:rsidRDefault="00572DC7">
      <w:pPr>
        <w:pStyle w:val="ListParagraph"/>
        <w:numPr>
          <w:ilvl w:val="0"/>
          <w:numId w:val="11"/>
        </w:numPr>
        <w:tabs>
          <w:tab w:val="left" w:pos="1367"/>
        </w:tabs>
        <w:kinsoku w:val="0"/>
        <w:overflowPunct w:val="0"/>
        <w:spacing w:line="235" w:lineRule="auto"/>
        <w:ind w:left="1367" w:right="1600"/>
        <w:rPr>
          <w:sz w:val="22"/>
          <w:szCs w:val="22"/>
        </w:rPr>
      </w:pPr>
      <w:r w:rsidRPr="001E5840">
        <w:rPr>
          <w:sz w:val="22"/>
          <w:szCs w:val="22"/>
        </w:rPr>
        <w:t xml:space="preserve">Le système de </w:t>
      </w:r>
      <w:r w:rsidR="0077203A" w:rsidRPr="001E5840">
        <w:rPr>
          <w:sz w:val="22"/>
          <w:szCs w:val="22"/>
        </w:rPr>
        <w:t>redevabilité</w:t>
      </w:r>
      <w:r w:rsidRPr="001E5840">
        <w:rPr>
          <w:sz w:val="22"/>
          <w:szCs w:val="22"/>
        </w:rPr>
        <w:t xml:space="preserve"> du PNUD comprend (a) un cadre de </w:t>
      </w:r>
      <w:r w:rsidR="0077203A" w:rsidRPr="001E5840">
        <w:rPr>
          <w:sz w:val="22"/>
          <w:szCs w:val="22"/>
        </w:rPr>
        <w:t>redevabilité</w:t>
      </w:r>
      <w:r w:rsidRPr="001E5840">
        <w:rPr>
          <w:sz w:val="22"/>
          <w:szCs w:val="22"/>
        </w:rPr>
        <w:t xml:space="preserve"> et (b) une politique de contrôle.</w:t>
      </w:r>
    </w:p>
    <w:p w14:paraId="55BD5F9D" w14:textId="77777777" w:rsidR="00572DC7" w:rsidRPr="001E5840" w:rsidRDefault="00572DC7">
      <w:pPr>
        <w:pStyle w:val="BodyText"/>
        <w:kinsoku w:val="0"/>
        <w:overflowPunct w:val="0"/>
        <w:spacing w:before="3"/>
        <w:jc w:val="left"/>
      </w:pPr>
    </w:p>
    <w:p w14:paraId="5D09F82E" w14:textId="77777777" w:rsidR="00572DC7" w:rsidRPr="001E5840" w:rsidRDefault="00572DC7">
      <w:pPr>
        <w:pStyle w:val="ListParagraph"/>
        <w:numPr>
          <w:ilvl w:val="0"/>
          <w:numId w:val="11"/>
        </w:numPr>
        <w:tabs>
          <w:tab w:val="left" w:pos="1367"/>
        </w:tabs>
        <w:kinsoku w:val="0"/>
        <w:overflowPunct w:val="0"/>
        <w:ind w:left="1367" w:right="1589"/>
        <w:rPr>
          <w:sz w:val="22"/>
          <w:szCs w:val="22"/>
        </w:rPr>
      </w:pPr>
      <w:r w:rsidRPr="001E5840">
        <w:rPr>
          <w:sz w:val="22"/>
          <w:szCs w:val="22"/>
        </w:rPr>
        <w:t>Le cadre de responsabilisation décrit les processus de suivi, d'analyse et d'amélioration</w:t>
      </w:r>
      <w:r w:rsidRPr="001E5840">
        <w:rPr>
          <w:spacing w:val="-6"/>
          <w:sz w:val="22"/>
          <w:szCs w:val="22"/>
        </w:rPr>
        <w:t xml:space="preserve"> </w:t>
      </w:r>
      <w:r w:rsidRPr="001E5840">
        <w:rPr>
          <w:sz w:val="22"/>
          <w:szCs w:val="22"/>
        </w:rPr>
        <w:t>des</w:t>
      </w:r>
      <w:r w:rsidRPr="001E5840">
        <w:rPr>
          <w:spacing w:val="-5"/>
          <w:sz w:val="22"/>
          <w:szCs w:val="22"/>
        </w:rPr>
        <w:t xml:space="preserve"> </w:t>
      </w:r>
      <w:r w:rsidRPr="001E5840">
        <w:rPr>
          <w:sz w:val="22"/>
          <w:szCs w:val="22"/>
        </w:rPr>
        <w:t>performances</w:t>
      </w:r>
      <w:r w:rsidRPr="001E5840">
        <w:rPr>
          <w:spacing w:val="-5"/>
          <w:sz w:val="22"/>
          <w:szCs w:val="22"/>
        </w:rPr>
        <w:t xml:space="preserve"> </w:t>
      </w:r>
      <w:r w:rsidRPr="001E5840">
        <w:rPr>
          <w:sz w:val="22"/>
          <w:szCs w:val="22"/>
        </w:rPr>
        <w:t>dans</w:t>
      </w:r>
      <w:r w:rsidRPr="001E5840">
        <w:rPr>
          <w:spacing w:val="-5"/>
          <w:sz w:val="22"/>
          <w:szCs w:val="22"/>
        </w:rPr>
        <w:t xml:space="preserve"> </w:t>
      </w:r>
      <w:r w:rsidRPr="001E5840">
        <w:rPr>
          <w:sz w:val="22"/>
          <w:szCs w:val="22"/>
        </w:rPr>
        <w:t>tous</w:t>
      </w:r>
      <w:r w:rsidRPr="001E5840">
        <w:rPr>
          <w:spacing w:val="-5"/>
          <w:sz w:val="22"/>
          <w:szCs w:val="22"/>
        </w:rPr>
        <w:t xml:space="preserve"> </w:t>
      </w:r>
      <w:r w:rsidRPr="001E5840">
        <w:rPr>
          <w:sz w:val="22"/>
          <w:szCs w:val="22"/>
        </w:rPr>
        <w:t>les</w:t>
      </w:r>
      <w:r w:rsidRPr="001E5840">
        <w:rPr>
          <w:spacing w:val="-5"/>
          <w:sz w:val="22"/>
          <w:szCs w:val="22"/>
        </w:rPr>
        <w:t xml:space="preserve"> </w:t>
      </w:r>
      <w:r w:rsidRPr="001E5840">
        <w:rPr>
          <w:sz w:val="22"/>
          <w:szCs w:val="22"/>
        </w:rPr>
        <w:t>aspects</w:t>
      </w:r>
      <w:r w:rsidRPr="001E5840">
        <w:rPr>
          <w:spacing w:val="-5"/>
          <w:sz w:val="22"/>
          <w:szCs w:val="22"/>
        </w:rPr>
        <w:t xml:space="preserve"> </w:t>
      </w:r>
      <w:r w:rsidRPr="001E5840">
        <w:rPr>
          <w:sz w:val="22"/>
          <w:szCs w:val="22"/>
        </w:rPr>
        <w:t>de</w:t>
      </w:r>
      <w:r w:rsidRPr="001E5840">
        <w:rPr>
          <w:spacing w:val="-5"/>
          <w:sz w:val="22"/>
          <w:szCs w:val="22"/>
        </w:rPr>
        <w:t xml:space="preserve"> </w:t>
      </w:r>
      <w:r w:rsidRPr="001E5840">
        <w:rPr>
          <w:sz w:val="22"/>
          <w:szCs w:val="22"/>
        </w:rPr>
        <w:t>l'organisation.</w:t>
      </w:r>
      <w:r w:rsidRPr="001E5840">
        <w:rPr>
          <w:spacing w:val="-3"/>
          <w:sz w:val="22"/>
          <w:szCs w:val="22"/>
        </w:rPr>
        <w:t xml:space="preserve"> </w:t>
      </w:r>
      <w:r w:rsidRPr="001E5840">
        <w:rPr>
          <w:sz w:val="22"/>
          <w:szCs w:val="22"/>
        </w:rPr>
        <w:t>Cela comprend le cadre réglementaire, les politiques, les processus et les procédures à l'appui du plan stratégique du PNUD.</w:t>
      </w:r>
    </w:p>
    <w:p w14:paraId="6282D6FF" w14:textId="77777777" w:rsidR="00572DC7" w:rsidRPr="001E5840" w:rsidRDefault="00572DC7">
      <w:pPr>
        <w:pStyle w:val="BodyText"/>
        <w:kinsoku w:val="0"/>
        <w:overflowPunct w:val="0"/>
        <w:jc w:val="left"/>
      </w:pPr>
    </w:p>
    <w:p w14:paraId="507EF01E" w14:textId="77777777" w:rsidR="00572DC7" w:rsidRPr="001E5840" w:rsidRDefault="00572DC7">
      <w:pPr>
        <w:pStyle w:val="ListParagraph"/>
        <w:numPr>
          <w:ilvl w:val="0"/>
          <w:numId w:val="11"/>
        </w:numPr>
        <w:tabs>
          <w:tab w:val="left" w:pos="1367"/>
        </w:tabs>
        <w:kinsoku w:val="0"/>
        <w:overflowPunct w:val="0"/>
        <w:spacing w:before="1"/>
        <w:ind w:left="1367"/>
        <w:rPr>
          <w:sz w:val="22"/>
          <w:szCs w:val="22"/>
        </w:rPr>
      </w:pPr>
      <w:r w:rsidRPr="001E5840">
        <w:rPr>
          <w:sz w:val="22"/>
          <w:szCs w:val="22"/>
        </w:rPr>
        <w:t>La</w:t>
      </w:r>
      <w:r w:rsidRPr="001E5840">
        <w:rPr>
          <w:spacing w:val="-1"/>
          <w:sz w:val="22"/>
          <w:szCs w:val="22"/>
        </w:rPr>
        <w:t xml:space="preserve"> </w:t>
      </w:r>
      <w:r w:rsidRPr="001E5840">
        <w:rPr>
          <w:sz w:val="22"/>
          <w:szCs w:val="22"/>
        </w:rPr>
        <w:t>politique de surveillance détaille</w:t>
      </w:r>
      <w:r w:rsidRPr="001E5840">
        <w:rPr>
          <w:spacing w:val="-5"/>
          <w:sz w:val="22"/>
          <w:szCs w:val="22"/>
        </w:rPr>
        <w:t xml:space="preserve"> </w:t>
      </w:r>
      <w:r w:rsidRPr="001E5840">
        <w:rPr>
          <w:sz w:val="22"/>
          <w:szCs w:val="22"/>
        </w:rPr>
        <w:t>les procédures spécifiques,</w:t>
      </w:r>
      <w:r w:rsidRPr="001E5840">
        <w:rPr>
          <w:spacing w:val="-3"/>
          <w:sz w:val="22"/>
          <w:szCs w:val="22"/>
        </w:rPr>
        <w:t xml:space="preserve"> </w:t>
      </w:r>
      <w:r w:rsidRPr="001E5840">
        <w:rPr>
          <w:sz w:val="22"/>
          <w:szCs w:val="22"/>
        </w:rPr>
        <w:t>les outils et</w:t>
      </w:r>
      <w:r w:rsidRPr="001E5840">
        <w:rPr>
          <w:spacing w:val="-2"/>
          <w:sz w:val="22"/>
          <w:szCs w:val="22"/>
        </w:rPr>
        <w:t xml:space="preserve"> </w:t>
      </w:r>
      <w:r w:rsidRPr="001E5840">
        <w:rPr>
          <w:sz w:val="22"/>
          <w:szCs w:val="22"/>
        </w:rPr>
        <w:t xml:space="preserve">le calendrier des rapports pour fournir à la direction du PNUD et à ses parties prenantes une assurance indépendante, y compris une évaluation à tous les niveaux, des interventions programmatiques du PNUD aux niveaux mondial, régional et national. La politique de surveillance fait partie intégrante du système de </w:t>
      </w:r>
      <w:r w:rsidR="0077203A" w:rsidRPr="001E5840">
        <w:rPr>
          <w:sz w:val="22"/>
          <w:szCs w:val="22"/>
        </w:rPr>
        <w:t>redevabilité</w:t>
      </w:r>
      <w:r w:rsidRPr="001E5840">
        <w:rPr>
          <w:sz w:val="22"/>
          <w:szCs w:val="22"/>
        </w:rPr>
        <w:t xml:space="preserve"> du PNUD, car elle sert à fournir une assurance indépendante à l'Administrateur, au Conseil d'administration et aux autres parties prenantes.</w:t>
      </w:r>
    </w:p>
    <w:p w14:paraId="30CE95ED" w14:textId="77777777" w:rsidR="00572DC7" w:rsidRPr="001E5840" w:rsidRDefault="00572DC7">
      <w:pPr>
        <w:pStyle w:val="BodyText"/>
        <w:kinsoku w:val="0"/>
        <w:overflowPunct w:val="0"/>
        <w:spacing w:before="1"/>
        <w:jc w:val="left"/>
      </w:pPr>
    </w:p>
    <w:p w14:paraId="005A7593" w14:textId="77777777" w:rsidR="00572DC7" w:rsidRPr="001E5840" w:rsidRDefault="00572DC7">
      <w:pPr>
        <w:pStyle w:val="ListParagraph"/>
        <w:numPr>
          <w:ilvl w:val="0"/>
          <w:numId w:val="11"/>
        </w:numPr>
        <w:tabs>
          <w:tab w:val="left" w:pos="1367"/>
        </w:tabs>
        <w:kinsoku w:val="0"/>
        <w:overflowPunct w:val="0"/>
        <w:ind w:left="1367" w:right="1590"/>
        <w:rPr>
          <w:sz w:val="22"/>
          <w:szCs w:val="22"/>
        </w:rPr>
      </w:pPr>
      <w:r w:rsidRPr="001E5840">
        <w:rPr>
          <w:sz w:val="22"/>
          <w:szCs w:val="22"/>
        </w:rPr>
        <w:t>Les</w:t>
      </w:r>
      <w:r w:rsidRPr="001E5840">
        <w:rPr>
          <w:spacing w:val="-4"/>
          <w:sz w:val="22"/>
          <w:szCs w:val="22"/>
        </w:rPr>
        <w:t xml:space="preserve"> </w:t>
      </w:r>
      <w:r w:rsidRPr="001E5840">
        <w:rPr>
          <w:sz w:val="22"/>
          <w:szCs w:val="22"/>
        </w:rPr>
        <w:t>activités</w:t>
      </w:r>
      <w:r w:rsidRPr="001E5840">
        <w:rPr>
          <w:spacing w:val="-4"/>
          <w:sz w:val="22"/>
          <w:szCs w:val="22"/>
        </w:rPr>
        <w:t xml:space="preserve"> </w:t>
      </w:r>
      <w:r w:rsidRPr="001E5840">
        <w:rPr>
          <w:sz w:val="22"/>
          <w:szCs w:val="22"/>
        </w:rPr>
        <w:t>de</w:t>
      </w:r>
      <w:r w:rsidRPr="001E5840">
        <w:rPr>
          <w:spacing w:val="-4"/>
          <w:sz w:val="22"/>
          <w:szCs w:val="22"/>
        </w:rPr>
        <w:t xml:space="preserve"> </w:t>
      </w:r>
      <w:r w:rsidRPr="001E5840">
        <w:rPr>
          <w:sz w:val="22"/>
          <w:szCs w:val="22"/>
        </w:rPr>
        <w:t>responsabilisation</w:t>
      </w:r>
      <w:r w:rsidRPr="001E5840">
        <w:rPr>
          <w:spacing w:val="-5"/>
          <w:sz w:val="22"/>
          <w:szCs w:val="22"/>
        </w:rPr>
        <w:t xml:space="preserve"> </w:t>
      </w:r>
      <w:r w:rsidRPr="001E5840">
        <w:rPr>
          <w:sz w:val="22"/>
          <w:szCs w:val="22"/>
        </w:rPr>
        <w:t>couvrent</w:t>
      </w:r>
      <w:r w:rsidRPr="001E5840">
        <w:rPr>
          <w:spacing w:val="-6"/>
          <w:sz w:val="22"/>
          <w:szCs w:val="22"/>
        </w:rPr>
        <w:t xml:space="preserve"> </w:t>
      </w:r>
      <w:r w:rsidRPr="001E5840">
        <w:rPr>
          <w:sz w:val="22"/>
          <w:szCs w:val="22"/>
        </w:rPr>
        <w:t>toutes</w:t>
      </w:r>
      <w:r w:rsidRPr="001E5840">
        <w:rPr>
          <w:spacing w:val="-4"/>
          <w:sz w:val="22"/>
          <w:szCs w:val="22"/>
        </w:rPr>
        <w:t xml:space="preserve"> </w:t>
      </w:r>
      <w:r w:rsidRPr="001E5840">
        <w:rPr>
          <w:sz w:val="22"/>
          <w:szCs w:val="22"/>
        </w:rPr>
        <w:t>les activités</w:t>
      </w:r>
      <w:r w:rsidRPr="001E5840">
        <w:rPr>
          <w:spacing w:val="-4"/>
          <w:sz w:val="22"/>
          <w:szCs w:val="22"/>
        </w:rPr>
        <w:t xml:space="preserve"> </w:t>
      </w:r>
      <w:r w:rsidRPr="001E5840">
        <w:rPr>
          <w:sz w:val="22"/>
          <w:szCs w:val="22"/>
        </w:rPr>
        <w:t>du</w:t>
      </w:r>
      <w:r w:rsidRPr="001E5840">
        <w:rPr>
          <w:spacing w:val="-5"/>
          <w:sz w:val="22"/>
          <w:szCs w:val="22"/>
        </w:rPr>
        <w:t xml:space="preserve"> </w:t>
      </w:r>
      <w:r w:rsidRPr="001E5840">
        <w:rPr>
          <w:sz w:val="22"/>
          <w:szCs w:val="22"/>
        </w:rPr>
        <w:t>PNUD</w:t>
      </w:r>
      <w:r w:rsidRPr="001E5840">
        <w:rPr>
          <w:spacing w:val="-6"/>
          <w:sz w:val="22"/>
          <w:szCs w:val="22"/>
        </w:rPr>
        <w:t xml:space="preserve"> </w:t>
      </w:r>
      <w:r w:rsidRPr="001E5840">
        <w:rPr>
          <w:sz w:val="22"/>
          <w:szCs w:val="22"/>
        </w:rPr>
        <w:t>dans tous les lieux et comprennent un calendrier d'audit et d'évaluation solide, indépendant et cyclique. Les résultats de ces activités de responsabilisation permettent de</w:t>
      </w:r>
      <w:r w:rsidRPr="001E5840">
        <w:rPr>
          <w:spacing w:val="20"/>
          <w:sz w:val="22"/>
          <w:szCs w:val="22"/>
        </w:rPr>
        <w:t xml:space="preserve"> </w:t>
      </w:r>
      <w:r w:rsidRPr="001E5840">
        <w:rPr>
          <w:sz w:val="22"/>
          <w:szCs w:val="22"/>
        </w:rPr>
        <w:t>déterminer</w:t>
      </w:r>
      <w:r w:rsidRPr="001E5840">
        <w:rPr>
          <w:spacing w:val="20"/>
          <w:sz w:val="22"/>
          <w:szCs w:val="22"/>
        </w:rPr>
        <w:t xml:space="preserve"> </w:t>
      </w:r>
      <w:r w:rsidRPr="001E5840">
        <w:rPr>
          <w:sz w:val="22"/>
          <w:szCs w:val="22"/>
        </w:rPr>
        <w:t>dans</w:t>
      </w:r>
      <w:r w:rsidRPr="001E5840">
        <w:rPr>
          <w:spacing w:val="20"/>
          <w:sz w:val="22"/>
          <w:szCs w:val="22"/>
        </w:rPr>
        <w:t xml:space="preserve"> </w:t>
      </w:r>
      <w:r w:rsidRPr="001E5840">
        <w:rPr>
          <w:sz w:val="22"/>
          <w:szCs w:val="22"/>
        </w:rPr>
        <w:t>quelle mesure</w:t>
      </w:r>
      <w:r w:rsidRPr="001E5840">
        <w:rPr>
          <w:spacing w:val="20"/>
          <w:sz w:val="22"/>
          <w:szCs w:val="22"/>
        </w:rPr>
        <w:t xml:space="preserve"> </w:t>
      </w:r>
      <w:r w:rsidRPr="001E5840">
        <w:rPr>
          <w:sz w:val="22"/>
          <w:szCs w:val="22"/>
        </w:rPr>
        <w:t>les</w:t>
      </w:r>
      <w:r w:rsidRPr="001E5840">
        <w:rPr>
          <w:spacing w:val="20"/>
          <w:sz w:val="22"/>
          <w:szCs w:val="22"/>
        </w:rPr>
        <w:t xml:space="preserve"> </w:t>
      </w:r>
      <w:r w:rsidRPr="001E5840">
        <w:rPr>
          <w:sz w:val="22"/>
          <w:szCs w:val="22"/>
        </w:rPr>
        <w:t>objectifs</w:t>
      </w:r>
      <w:r w:rsidRPr="001E5840">
        <w:rPr>
          <w:spacing w:val="20"/>
          <w:sz w:val="22"/>
          <w:szCs w:val="22"/>
        </w:rPr>
        <w:t xml:space="preserve"> </w:t>
      </w:r>
      <w:r w:rsidRPr="001E5840">
        <w:rPr>
          <w:sz w:val="22"/>
          <w:szCs w:val="22"/>
        </w:rPr>
        <w:t>sont atteints</w:t>
      </w:r>
      <w:r w:rsidRPr="001E5840">
        <w:rPr>
          <w:spacing w:val="20"/>
          <w:sz w:val="22"/>
          <w:szCs w:val="22"/>
        </w:rPr>
        <w:t xml:space="preserve"> </w:t>
      </w:r>
      <w:r w:rsidRPr="001E5840">
        <w:rPr>
          <w:sz w:val="22"/>
          <w:szCs w:val="22"/>
        </w:rPr>
        <w:t>et</w:t>
      </w:r>
    </w:p>
    <w:p w14:paraId="295D3F07" w14:textId="77777777" w:rsidR="00572DC7" w:rsidRPr="001E5840" w:rsidRDefault="00572DC7">
      <w:pPr>
        <w:pStyle w:val="ListParagraph"/>
        <w:numPr>
          <w:ilvl w:val="0"/>
          <w:numId w:val="11"/>
        </w:numPr>
        <w:tabs>
          <w:tab w:val="left" w:pos="1367"/>
        </w:tabs>
        <w:kinsoku w:val="0"/>
        <w:overflowPunct w:val="0"/>
        <w:ind w:left="1367" w:right="1590"/>
        <w:rPr>
          <w:sz w:val="22"/>
          <w:szCs w:val="22"/>
        </w:rPr>
        <w:sectPr w:rsidR="00572DC7" w:rsidRPr="001E5840">
          <w:pgSz w:w="12240" w:h="15840"/>
          <w:pgMar w:top="1880" w:right="1040" w:bottom="980" w:left="1320" w:header="923" w:footer="759" w:gutter="0"/>
          <w:cols w:space="720"/>
          <w:noEndnote/>
        </w:sectPr>
      </w:pPr>
    </w:p>
    <w:p w14:paraId="7947B2FA" w14:textId="77777777" w:rsidR="00572DC7" w:rsidRPr="001E5840" w:rsidRDefault="00572DC7">
      <w:pPr>
        <w:pStyle w:val="BodyText"/>
        <w:kinsoku w:val="0"/>
        <w:overflowPunct w:val="0"/>
        <w:spacing w:before="93"/>
        <w:ind w:left="1368" w:right="1356"/>
        <w:jc w:val="left"/>
      </w:pPr>
      <w:r w:rsidRPr="001E5840">
        <w:lastRenderedPageBreak/>
        <w:t>comment</w:t>
      </w:r>
      <w:r w:rsidRPr="001E5840">
        <w:rPr>
          <w:spacing w:val="37"/>
        </w:rPr>
        <w:t xml:space="preserve"> </w:t>
      </w:r>
      <w:r w:rsidRPr="001E5840">
        <w:t>ils</w:t>
      </w:r>
      <w:r w:rsidRPr="001E5840">
        <w:rPr>
          <w:spacing w:val="39"/>
        </w:rPr>
        <w:t xml:space="preserve"> </w:t>
      </w:r>
      <w:r w:rsidRPr="001E5840">
        <w:t>seront</w:t>
      </w:r>
      <w:r w:rsidRPr="001E5840">
        <w:rPr>
          <w:spacing w:val="37"/>
        </w:rPr>
        <w:t xml:space="preserve"> </w:t>
      </w:r>
      <w:r w:rsidRPr="001E5840">
        <w:t>utilisés</w:t>
      </w:r>
      <w:r w:rsidRPr="001E5840">
        <w:rPr>
          <w:spacing w:val="39"/>
        </w:rPr>
        <w:t xml:space="preserve"> </w:t>
      </w:r>
      <w:r w:rsidRPr="001E5840">
        <w:t>pour</w:t>
      </w:r>
      <w:r w:rsidRPr="001E5840">
        <w:rPr>
          <w:spacing w:val="39"/>
        </w:rPr>
        <w:t xml:space="preserve"> </w:t>
      </w:r>
      <w:r w:rsidRPr="001E5840">
        <w:t>garantir</w:t>
      </w:r>
      <w:r w:rsidRPr="001E5840">
        <w:rPr>
          <w:spacing w:val="39"/>
        </w:rPr>
        <w:t xml:space="preserve"> </w:t>
      </w:r>
      <w:r w:rsidRPr="001E5840">
        <w:t>une</w:t>
      </w:r>
      <w:r w:rsidRPr="001E5840">
        <w:rPr>
          <w:spacing w:val="40"/>
        </w:rPr>
        <w:t xml:space="preserve"> </w:t>
      </w:r>
      <w:r w:rsidRPr="001E5840">
        <w:t>amélioration</w:t>
      </w:r>
      <w:r w:rsidRPr="001E5840">
        <w:rPr>
          <w:spacing w:val="38"/>
        </w:rPr>
        <w:t xml:space="preserve"> </w:t>
      </w:r>
      <w:r w:rsidRPr="001E5840">
        <w:t>continue</w:t>
      </w:r>
      <w:r w:rsidRPr="001E5840">
        <w:rPr>
          <w:spacing w:val="40"/>
        </w:rPr>
        <w:t xml:space="preserve"> </w:t>
      </w:r>
      <w:r w:rsidRPr="001E5840">
        <w:t>dans l'ensemble du PNUD.</w:t>
      </w:r>
    </w:p>
    <w:p w14:paraId="4EAA1B54" w14:textId="77777777" w:rsidR="00572DC7" w:rsidRPr="001E5840" w:rsidRDefault="00572DC7">
      <w:pPr>
        <w:pStyle w:val="BodyText"/>
        <w:kinsoku w:val="0"/>
        <w:overflowPunct w:val="0"/>
        <w:spacing w:before="11"/>
        <w:jc w:val="left"/>
        <w:rPr>
          <w:sz w:val="31"/>
          <w:szCs w:val="31"/>
        </w:rPr>
      </w:pPr>
    </w:p>
    <w:p w14:paraId="6EE73EC1" w14:textId="77777777" w:rsidR="00572DC7" w:rsidRPr="001E5840" w:rsidRDefault="00572DC7">
      <w:pPr>
        <w:pStyle w:val="Heading1"/>
        <w:numPr>
          <w:ilvl w:val="0"/>
          <w:numId w:val="10"/>
        </w:numPr>
        <w:tabs>
          <w:tab w:val="left" w:pos="825"/>
        </w:tabs>
        <w:kinsoku w:val="0"/>
        <w:overflowPunct w:val="0"/>
        <w:rPr>
          <w:spacing w:val="-4"/>
        </w:rPr>
      </w:pPr>
      <w:bookmarkStart w:id="2" w:name="I._Le_cadre_de_responsabilité_du_PNUD"/>
      <w:bookmarkEnd w:id="2"/>
      <w:r w:rsidRPr="001E5840">
        <w:t>Le</w:t>
      </w:r>
      <w:r w:rsidRPr="001E5840">
        <w:rPr>
          <w:spacing w:val="-6"/>
        </w:rPr>
        <w:t xml:space="preserve"> </w:t>
      </w:r>
      <w:r w:rsidRPr="001E5840">
        <w:t>cadre</w:t>
      </w:r>
      <w:r w:rsidRPr="001E5840">
        <w:rPr>
          <w:spacing w:val="-5"/>
        </w:rPr>
        <w:t xml:space="preserve"> </w:t>
      </w:r>
      <w:r w:rsidRPr="001E5840">
        <w:t>de</w:t>
      </w:r>
      <w:r w:rsidR="007531BE" w:rsidRPr="001E5840">
        <w:t xml:space="preserve"> redevabilité </w:t>
      </w:r>
      <w:r w:rsidRPr="001E5840">
        <w:t>du</w:t>
      </w:r>
      <w:r w:rsidRPr="001E5840">
        <w:rPr>
          <w:spacing w:val="-3"/>
        </w:rPr>
        <w:t xml:space="preserve"> </w:t>
      </w:r>
      <w:r w:rsidRPr="001E5840">
        <w:rPr>
          <w:spacing w:val="-4"/>
        </w:rPr>
        <w:t>PNUD</w:t>
      </w:r>
    </w:p>
    <w:p w14:paraId="385F58C4" w14:textId="77777777" w:rsidR="00572DC7" w:rsidRPr="001E5840" w:rsidRDefault="00572DC7">
      <w:pPr>
        <w:pStyle w:val="ListParagraph"/>
        <w:numPr>
          <w:ilvl w:val="0"/>
          <w:numId w:val="11"/>
        </w:numPr>
        <w:tabs>
          <w:tab w:val="left" w:pos="1276"/>
        </w:tabs>
        <w:kinsoku w:val="0"/>
        <w:overflowPunct w:val="0"/>
        <w:spacing w:before="105"/>
        <w:ind w:left="1276" w:right="1590" w:hanging="452"/>
        <w:rPr>
          <w:sz w:val="22"/>
          <w:szCs w:val="22"/>
        </w:rPr>
      </w:pPr>
      <w:r w:rsidRPr="001E5840">
        <w:rPr>
          <w:sz w:val="22"/>
          <w:szCs w:val="22"/>
        </w:rPr>
        <w:t xml:space="preserve">Le cadre de </w:t>
      </w:r>
      <w:r w:rsidR="007531BE" w:rsidRPr="001E5840">
        <w:rPr>
          <w:sz w:val="22"/>
          <w:szCs w:val="22"/>
        </w:rPr>
        <w:t>redevabilité</w:t>
      </w:r>
      <w:r w:rsidRPr="001E5840">
        <w:rPr>
          <w:sz w:val="22"/>
          <w:szCs w:val="22"/>
        </w:rPr>
        <w:t xml:space="preserve"> du PNUD repose sur </w:t>
      </w:r>
      <w:r w:rsidRPr="001E5840">
        <w:rPr>
          <w:b/>
          <w:bCs/>
          <w:sz w:val="22"/>
          <w:szCs w:val="22"/>
        </w:rPr>
        <w:t>six principes directeurs fondamentaux</w:t>
      </w:r>
      <w:r w:rsidRPr="001E5840">
        <w:rPr>
          <w:sz w:val="22"/>
          <w:szCs w:val="22"/>
        </w:rPr>
        <w:t xml:space="preserve">, </w:t>
      </w:r>
      <w:r w:rsidRPr="001E5840">
        <w:rPr>
          <w:b/>
          <w:bCs/>
          <w:sz w:val="22"/>
          <w:szCs w:val="22"/>
        </w:rPr>
        <w:t xml:space="preserve">dix éléments de </w:t>
      </w:r>
      <w:r w:rsidRPr="001E5840">
        <w:rPr>
          <w:sz w:val="22"/>
          <w:szCs w:val="22"/>
        </w:rPr>
        <w:t>responsabilisation, des mécanismes de suivi et les descriptions pertinentes de la responsabilisation.</w:t>
      </w:r>
    </w:p>
    <w:p w14:paraId="3CDD2B59" w14:textId="77777777" w:rsidR="00572DC7" w:rsidRPr="001E5840" w:rsidRDefault="00572DC7">
      <w:pPr>
        <w:pStyle w:val="Heading1"/>
        <w:numPr>
          <w:ilvl w:val="1"/>
          <w:numId w:val="11"/>
        </w:numPr>
        <w:tabs>
          <w:tab w:val="left" w:pos="1121"/>
        </w:tabs>
        <w:kinsoku w:val="0"/>
        <w:overflowPunct w:val="0"/>
        <w:spacing w:before="120"/>
        <w:ind w:left="1121" w:hanging="286"/>
        <w:jc w:val="both"/>
        <w:rPr>
          <w:color w:val="333333"/>
          <w:spacing w:val="-4"/>
        </w:rPr>
      </w:pPr>
      <w:r w:rsidRPr="001E5840">
        <w:rPr>
          <w:color w:val="333333"/>
        </w:rPr>
        <w:t>Principes</w:t>
      </w:r>
      <w:r w:rsidRPr="001E5840">
        <w:rPr>
          <w:color w:val="333333"/>
          <w:spacing w:val="-7"/>
        </w:rPr>
        <w:t xml:space="preserve"> </w:t>
      </w:r>
      <w:r w:rsidRPr="001E5840">
        <w:rPr>
          <w:color w:val="333333"/>
        </w:rPr>
        <w:t>directeurs</w:t>
      </w:r>
      <w:r w:rsidRPr="001E5840">
        <w:rPr>
          <w:color w:val="333333"/>
          <w:spacing w:val="-2"/>
        </w:rPr>
        <w:t xml:space="preserve"> </w:t>
      </w:r>
      <w:r w:rsidRPr="001E5840">
        <w:rPr>
          <w:color w:val="333333"/>
        </w:rPr>
        <w:t>de</w:t>
      </w:r>
      <w:r w:rsidRPr="001E5840">
        <w:rPr>
          <w:color w:val="333333"/>
          <w:spacing w:val="-5"/>
        </w:rPr>
        <w:t xml:space="preserve"> </w:t>
      </w:r>
      <w:r w:rsidRPr="001E5840">
        <w:rPr>
          <w:color w:val="333333"/>
        </w:rPr>
        <w:t>la</w:t>
      </w:r>
      <w:r w:rsidRPr="001E5840">
        <w:rPr>
          <w:color w:val="333333"/>
          <w:spacing w:val="-4"/>
        </w:rPr>
        <w:t xml:space="preserve"> </w:t>
      </w:r>
      <w:r w:rsidR="0077203A" w:rsidRPr="001E5840">
        <w:rPr>
          <w:color w:val="333333"/>
        </w:rPr>
        <w:t>redevabilité</w:t>
      </w:r>
      <w:r w:rsidRPr="001E5840">
        <w:rPr>
          <w:color w:val="333333"/>
          <w:spacing w:val="-5"/>
        </w:rPr>
        <w:t xml:space="preserve"> </w:t>
      </w:r>
      <w:r w:rsidRPr="001E5840">
        <w:rPr>
          <w:color w:val="333333"/>
        </w:rPr>
        <w:t>au</w:t>
      </w:r>
      <w:r w:rsidRPr="001E5840">
        <w:rPr>
          <w:color w:val="333333"/>
          <w:spacing w:val="-4"/>
        </w:rPr>
        <w:t xml:space="preserve"> </w:t>
      </w:r>
      <w:r w:rsidRPr="001E5840">
        <w:rPr>
          <w:color w:val="333333"/>
        </w:rPr>
        <w:t>sein</w:t>
      </w:r>
      <w:r w:rsidRPr="001E5840">
        <w:rPr>
          <w:color w:val="333333"/>
          <w:spacing w:val="-3"/>
        </w:rPr>
        <w:t xml:space="preserve"> </w:t>
      </w:r>
      <w:r w:rsidRPr="001E5840">
        <w:rPr>
          <w:color w:val="333333"/>
        </w:rPr>
        <w:t>du</w:t>
      </w:r>
      <w:r w:rsidRPr="001E5840">
        <w:rPr>
          <w:color w:val="333333"/>
          <w:spacing w:val="-8"/>
        </w:rPr>
        <w:t xml:space="preserve"> </w:t>
      </w:r>
      <w:r w:rsidRPr="001E5840">
        <w:rPr>
          <w:color w:val="333333"/>
          <w:spacing w:val="-4"/>
        </w:rPr>
        <w:t>PNUD</w:t>
      </w:r>
    </w:p>
    <w:p w14:paraId="0BD4CE80" w14:textId="77777777" w:rsidR="00572DC7" w:rsidRPr="001E5840" w:rsidRDefault="00572DC7">
      <w:pPr>
        <w:pStyle w:val="ListParagraph"/>
        <w:numPr>
          <w:ilvl w:val="0"/>
          <w:numId w:val="11"/>
        </w:numPr>
        <w:tabs>
          <w:tab w:val="left" w:pos="1366"/>
          <w:tab w:val="left" w:pos="1454"/>
        </w:tabs>
        <w:kinsoku w:val="0"/>
        <w:overflowPunct w:val="0"/>
        <w:spacing w:before="135"/>
        <w:ind w:left="1454" w:hanging="629"/>
        <w:rPr>
          <w:sz w:val="22"/>
          <w:szCs w:val="22"/>
        </w:rPr>
      </w:pPr>
      <w:r w:rsidRPr="001E5840">
        <w:rPr>
          <w:sz w:val="22"/>
          <w:szCs w:val="22"/>
        </w:rPr>
        <w:t xml:space="preserve">Le cadre de redevabilité du PNUD est guidé par </w:t>
      </w:r>
      <w:r w:rsidRPr="001E5840">
        <w:rPr>
          <w:b/>
          <w:bCs/>
          <w:sz w:val="22"/>
          <w:szCs w:val="22"/>
        </w:rPr>
        <w:t xml:space="preserve">six principes directeurs </w:t>
      </w:r>
      <w:r w:rsidRPr="001E5840">
        <w:rPr>
          <w:sz w:val="22"/>
          <w:szCs w:val="22"/>
        </w:rPr>
        <w:t>de redevabilité,</w:t>
      </w:r>
      <w:r w:rsidRPr="001E5840">
        <w:rPr>
          <w:spacing w:val="-13"/>
          <w:sz w:val="22"/>
          <w:szCs w:val="22"/>
        </w:rPr>
        <w:t xml:space="preserve"> </w:t>
      </w:r>
      <w:r w:rsidRPr="001E5840">
        <w:rPr>
          <w:sz w:val="22"/>
          <w:szCs w:val="22"/>
        </w:rPr>
        <w:t>,</w:t>
      </w:r>
      <w:r w:rsidRPr="001E5840">
        <w:rPr>
          <w:spacing w:val="-12"/>
          <w:sz w:val="22"/>
          <w:szCs w:val="22"/>
        </w:rPr>
        <w:t xml:space="preserve"> </w:t>
      </w:r>
      <w:r w:rsidRPr="001E5840">
        <w:rPr>
          <w:sz w:val="22"/>
          <w:szCs w:val="22"/>
        </w:rPr>
        <w:t>qui</w:t>
      </w:r>
      <w:r w:rsidRPr="001E5840">
        <w:rPr>
          <w:spacing w:val="-13"/>
          <w:sz w:val="22"/>
          <w:szCs w:val="22"/>
        </w:rPr>
        <w:t xml:space="preserve"> </w:t>
      </w:r>
      <w:r w:rsidRPr="001E5840">
        <w:rPr>
          <w:sz w:val="22"/>
          <w:szCs w:val="22"/>
        </w:rPr>
        <w:t>constituent</w:t>
      </w:r>
      <w:r w:rsidRPr="001E5840">
        <w:rPr>
          <w:spacing w:val="-12"/>
          <w:sz w:val="22"/>
          <w:szCs w:val="22"/>
        </w:rPr>
        <w:t xml:space="preserve"> </w:t>
      </w:r>
      <w:r w:rsidRPr="001E5840">
        <w:rPr>
          <w:sz w:val="22"/>
          <w:szCs w:val="22"/>
        </w:rPr>
        <w:t>son</w:t>
      </w:r>
      <w:r w:rsidRPr="001E5840">
        <w:rPr>
          <w:spacing w:val="-13"/>
          <w:sz w:val="22"/>
          <w:szCs w:val="22"/>
        </w:rPr>
        <w:t xml:space="preserve"> </w:t>
      </w:r>
      <w:r w:rsidRPr="001E5840">
        <w:rPr>
          <w:sz w:val="22"/>
          <w:szCs w:val="22"/>
        </w:rPr>
        <w:t>fondement</w:t>
      </w:r>
      <w:r w:rsidRPr="001E5840">
        <w:rPr>
          <w:spacing w:val="-12"/>
          <w:sz w:val="22"/>
          <w:szCs w:val="22"/>
        </w:rPr>
        <w:t xml:space="preserve"> </w:t>
      </w:r>
      <w:r w:rsidRPr="001E5840">
        <w:rPr>
          <w:sz w:val="22"/>
          <w:szCs w:val="22"/>
        </w:rPr>
        <w:t>et</w:t>
      </w:r>
      <w:r w:rsidRPr="001E5840">
        <w:rPr>
          <w:spacing w:val="-13"/>
          <w:sz w:val="22"/>
          <w:szCs w:val="22"/>
        </w:rPr>
        <w:t xml:space="preserve"> </w:t>
      </w:r>
      <w:r w:rsidRPr="001E5840">
        <w:rPr>
          <w:sz w:val="22"/>
          <w:szCs w:val="22"/>
        </w:rPr>
        <w:t>fournissent</w:t>
      </w:r>
      <w:r w:rsidRPr="001E5840">
        <w:rPr>
          <w:spacing w:val="-12"/>
          <w:sz w:val="22"/>
          <w:szCs w:val="22"/>
        </w:rPr>
        <w:t xml:space="preserve"> </w:t>
      </w:r>
      <w:r w:rsidRPr="001E5840">
        <w:rPr>
          <w:sz w:val="22"/>
          <w:szCs w:val="22"/>
        </w:rPr>
        <w:t>la</w:t>
      </w:r>
      <w:r w:rsidRPr="001E5840">
        <w:rPr>
          <w:spacing w:val="-12"/>
          <w:sz w:val="22"/>
          <w:szCs w:val="22"/>
        </w:rPr>
        <w:t xml:space="preserve"> </w:t>
      </w:r>
      <w:r w:rsidRPr="001E5840">
        <w:rPr>
          <w:sz w:val="22"/>
          <w:szCs w:val="22"/>
        </w:rPr>
        <w:t>base</w:t>
      </w:r>
      <w:r w:rsidRPr="001E5840">
        <w:rPr>
          <w:spacing w:val="-13"/>
          <w:sz w:val="22"/>
          <w:szCs w:val="22"/>
        </w:rPr>
        <w:t xml:space="preserve"> </w:t>
      </w:r>
      <w:r w:rsidRPr="001E5840">
        <w:rPr>
          <w:sz w:val="22"/>
          <w:szCs w:val="22"/>
        </w:rPr>
        <w:t>de</w:t>
      </w:r>
      <w:r w:rsidRPr="001E5840">
        <w:rPr>
          <w:spacing w:val="-12"/>
          <w:sz w:val="22"/>
          <w:szCs w:val="22"/>
        </w:rPr>
        <w:t xml:space="preserve"> </w:t>
      </w:r>
      <w:r w:rsidRPr="001E5840">
        <w:rPr>
          <w:sz w:val="22"/>
          <w:szCs w:val="22"/>
        </w:rPr>
        <w:t>la</w:t>
      </w:r>
      <w:r w:rsidRPr="001E5840">
        <w:rPr>
          <w:spacing w:val="-13"/>
          <w:sz w:val="22"/>
          <w:szCs w:val="22"/>
        </w:rPr>
        <w:t xml:space="preserve"> </w:t>
      </w:r>
      <w:r w:rsidRPr="001E5840">
        <w:rPr>
          <w:sz w:val="22"/>
          <w:szCs w:val="22"/>
        </w:rPr>
        <w:t>mise en œuvre des politiques, processus et instruments de redevabilité.</w:t>
      </w:r>
    </w:p>
    <w:p w14:paraId="7E02BDD1" w14:textId="55B214B8" w:rsidR="00572DC7" w:rsidRPr="001E5840" w:rsidRDefault="0077203A">
      <w:pPr>
        <w:pStyle w:val="ListParagraph"/>
        <w:numPr>
          <w:ilvl w:val="0"/>
          <w:numId w:val="9"/>
        </w:numPr>
        <w:tabs>
          <w:tab w:val="left" w:pos="1454"/>
        </w:tabs>
        <w:kinsoku w:val="0"/>
        <w:overflowPunct w:val="0"/>
        <w:ind w:right="1601"/>
        <w:rPr>
          <w:sz w:val="22"/>
          <w:szCs w:val="22"/>
        </w:rPr>
      </w:pPr>
      <w:r w:rsidRPr="001E5840">
        <w:rPr>
          <w:b/>
          <w:bCs/>
          <w:i/>
          <w:iCs/>
          <w:sz w:val="22"/>
          <w:szCs w:val="22"/>
        </w:rPr>
        <w:t>Redevabilité</w:t>
      </w:r>
      <w:r w:rsidR="00572DC7" w:rsidRPr="001E5840">
        <w:rPr>
          <w:b/>
          <w:bCs/>
          <w:i/>
          <w:iCs/>
          <w:spacing w:val="40"/>
          <w:sz w:val="22"/>
          <w:szCs w:val="22"/>
        </w:rPr>
        <w:t xml:space="preserve"> </w:t>
      </w:r>
      <w:r w:rsidR="00572DC7" w:rsidRPr="001E5840">
        <w:rPr>
          <w:b/>
          <w:bCs/>
          <w:i/>
          <w:iCs/>
          <w:sz w:val="22"/>
          <w:szCs w:val="22"/>
        </w:rPr>
        <w:t>mutuelle</w:t>
      </w:r>
      <w:r w:rsidR="00572DC7" w:rsidRPr="001E5840">
        <w:rPr>
          <w:b/>
          <w:bCs/>
          <w:i/>
          <w:iCs/>
          <w:spacing w:val="40"/>
          <w:sz w:val="22"/>
          <w:szCs w:val="22"/>
        </w:rPr>
        <w:t xml:space="preserve"> </w:t>
      </w:r>
      <w:r w:rsidR="00572DC7" w:rsidRPr="001E5840">
        <w:rPr>
          <w:b/>
          <w:bCs/>
          <w:i/>
          <w:iCs/>
          <w:sz w:val="22"/>
          <w:szCs w:val="22"/>
        </w:rPr>
        <w:t>et</w:t>
      </w:r>
      <w:r w:rsidR="00572DC7" w:rsidRPr="001E5840">
        <w:rPr>
          <w:b/>
          <w:bCs/>
          <w:i/>
          <w:iCs/>
          <w:spacing w:val="40"/>
          <w:sz w:val="22"/>
          <w:szCs w:val="22"/>
        </w:rPr>
        <w:t xml:space="preserve"> </w:t>
      </w:r>
      <w:r w:rsidR="00572DC7" w:rsidRPr="001E5840">
        <w:rPr>
          <w:b/>
          <w:bCs/>
          <w:i/>
          <w:iCs/>
          <w:sz w:val="22"/>
          <w:szCs w:val="22"/>
        </w:rPr>
        <w:t>clarté</w:t>
      </w:r>
      <w:r w:rsidR="00572DC7" w:rsidRPr="001E5840">
        <w:rPr>
          <w:b/>
          <w:bCs/>
          <w:i/>
          <w:iCs/>
          <w:spacing w:val="40"/>
          <w:sz w:val="22"/>
          <w:szCs w:val="22"/>
        </w:rPr>
        <w:t xml:space="preserve"> </w:t>
      </w:r>
      <w:r w:rsidR="006D5195" w:rsidRPr="001E5840">
        <w:rPr>
          <w:b/>
          <w:bCs/>
          <w:i/>
          <w:iCs/>
          <w:sz w:val="22"/>
          <w:szCs w:val="22"/>
        </w:rPr>
        <w:t>de la</w:t>
      </w:r>
      <w:r w:rsidR="006D5195" w:rsidRPr="001E5840">
        <w:rPr>
          <w:b/>
          <w:bCs/>
          <w:i/>
          <w:iCs/>
          <w:spacing w:val="40"/>
          <w:sz w:val="22"/>
          <w:szCs w:val="22"/>
        </w:rPr>
        <w:t xml:space="preserve"> </w:t>
      </w:r>
      <w:r w:rsidR="006D5195" w:rsidRPr="001E5840">
        <w:rPr>
          <w:b/>
          <w:bCs/>
          <w:i/>
          <w:iCs/>
          <w:sz w:val="22"/>
          <w:szCs w:val="22"/>
        </w:rPr>
        <w:t>responsabilité</w:t>
      </w:r>
      <w:r w:rsidR="006D5195" w:rsidRPr="001E5840">
        <w:rPr>
          <w:b/>
          <w:bCs/>
          <w:i/>
          <w:iCs/>
          <w:spacing w:val="80"/>
          <w:w w:val="150"/>
          <w:sz w:val="22"/>
          <w:szCs w:val="22"/>
        </w:rPr>
        <w:t xml:space="preserve"> </w:t>
      </w:r>
      <w:r w:rsidR="006D5195" w:rsidRPr="001E5840">
        <w:rPr>
          <w:b/>
          <w:bCs/>
          <w:i/>
          <w:iCs/>
          <w:sz w:val="22"/>
          <w:szCs w:val="22"/>
        </w:rPr>
        <w:t>organisationnelle</w:t>
      </w:r>
      <w:r w:rsidR="00572DC7" w:rsidRPr="001E5840">
        <w:rPr>
          <w:sz w:val="22"/>
          <w:szCs w:val="22"/>
        </w:rPr>
        <w:t>. Le</w:t>
      </w:r>
      <w:r w:rsidR="00572DC7" w:rsidRPr="001E5840">
        <w:rPr>
          <w:spacing w:val="27"/>
          <w:sz w:val="22"/>
          <w:szCs w:val="22"/>
        </w:rPr>
        <w:t xml:space="preserve"> </w:t>
      </w:r>
      <w:r w:rsidR="00572DC7" w:rsidRPr="001E5840">
        <w:rPr>
          <w:sz w:val="22"/>
          <w:szCs w:val="22"/>
        </w:rPr>
        <w:t>PNUD,</w:t>
      </w:r>
      <w:r w:rsidR="00572DC7" w:rsidRPr="001E5840">
        <w:rPr>
          <w:spacing w:val="24"/>
          <w:sz w:val="22"/>
          <w:szCs w:val="22"/>
        </w:rPr>
        <w:t xml:space="preserve"> </w:t>
      </w:r>
      <w:r w:rsidR="00572DC7" w:rsidRPr="001E5840">
        <w:rPr>
          <w:sz w:val="22"/>
          <w:szCs w:val="22"/>
        </w:rPr>
        <w:t>ainsi</w:t>
      </w:r>
      <w:r w:rsidR="00572DC7" w:rsidRPr="001E5840">
        <w:rPr>
          <w:spacing w:val="30"/>
          <w:sz w:val="22"/>
          <w:szCs w:val="22"/>
        </w:rPr>
        <w:t xml:space="preserve"> </w:t>
      </w:r>
      <w:r w:rsidR="00572DC7" w:rsidRPr="001E5840">
        <w:rPr>
          <w:sz w:val="22"/>
          <w:szCs w:val="22"/>
        </w:rPr>
        <w:t>que</w:t>
      </w:r>
      <w:r w:rsidR="00572DC7" w:rsidRPr="001E5840">
        <w:rPr>
          <w:spacing w:val="27"/>
          <w:sz w:val="22"/>
          <w:szCs w:val="22"/>
        </w:rPr>
        <w:t xml:space="preserve"> </w:t>
      </w:r>
      <w:r w:rsidR="00572DC7" w:rsidRPr="001E5840">
        <w:rPr>
          <w:sz w:val="22"/>
          <w:szCs w:val="22"/>
        </w:rPr>
        <w:t>les</w:t>
      </w:r>
      <w:r w:rsidR="00572DC7" w:rsidRPr="001E5840">
        <w:rPr>
          <w:spacing w:val="35"/>
          <w:sz w:val="22"/>
          <w:szCs w:val="22"/>
        </w:rPr>
        <w:t xml:space="preserve"> </w:t>
      </w:r>
      <w:r w:rsidR="00572DC7" w:rsidRPr="001E5840">
        <w:rPr>
          <w:sz w:val="22"/>
          <w:szCs w:val="22"/>
        </w:rPr>
        <w:t>partenaires</w:t>
      </w:r>
      <w:r w:rsidR="00572DC7" w:rsidRPr="001E5840">
        <w:rPr>
          <w:spacing w:val="27"/>
          <w:sz w:val="22"/>
          <w:szCs w:val="22"/>
        </w:rPr>
        <w:t xml:space="preserve"> </w:t>
      </w:r>
      <w:r w:rsidR="00572DC7" w:rsidRPr="001E5840">
        <w:rPr>
          <w:sz w:val="22"/>
          <w:szCs w:val="22"/>
        </w:rPr>
        <w:t>de</w:t>
      </w:r>
      <w:r w:rsidR="00572DC7" w:rsidRPr="001E5840">
        <w:rPr>
          <w:spacing w:val="35"/>
          <w:sz w:val="22"/>
          <w:szCs w:val="22"/>
        </w:rPr>
        <w:t xml:space="preserve"> </w:t>
      </w:r>
      <w:r w:rsidR="00572DC7" w:rsidRPr="001E5840">
        <w:rPr>
          <w:sz w:val="22"/>
          <w:szCs w:val="22"/>
        </w:rPr>
        <w:t>mise</w:t>
      </w:r>
      <w:r w:rsidR="00572DC7" w:rsidRPr="001E5840">
        <w:rPr>
          <w:spacing w:val="27"/>
          <w:sz w:val="22"/>
          <w:szCs w:val="22"/>
        </w:rPr>
        <w:t xml:space="preserve"> </w:t>
      </w:r>
      <w:r w:rsidR="00572DC7" w:rsidRPr="001E5840">
        <w:rPr>
          <w:sz w:val="22"/>
          <w:szCs w:val="22"/>
        </w:rPr>
        <w:t>en</w:t>
      </w:r>
      <w:r w:rsidR="00572DC7" w:rsidRPr="001E5840">
        <w:rPr>
          <w:spacing w:val="25"/>
          <w:sz w:val="22"/>
          <w:szCs w:val="22"/>
        </w:rPr>
        <w:t xml:space="preserve"> </w:t>
      </w:r>
      <w:r w:rsidR="00572DC7" w:rsidRPr="001E5840">
        <w:rPr>
          <w:sz w:val="22"/>
          <w:szCs w:val="22"/>
        </w:rPr>
        <w:t xml:space="preserve">œuvre et les gouvernements des pays de programme, ont des </w:t>
      </w:r>
      <w:r w:rsidRPr="001E5840">
        <w:rPr>
          <w:sz w:val="22"/>
          <w:szCs w:val="22"/>
        </w:rPr>
        <w:t>redevabilité</w:t>
      </w:r>
      <w:r w:rsidR="00572DC7" w:rsidRPr="001E5840">
        <w:rPr>
          <w:sz w:val="22"/>
          <w:szCs w:val="22"/>
        </w:rPr>
        <w:t>s distinctes</w:t>
      </w:r>
      <w:r w:rsidR="00572DC7" w:rsidRPr="001E5840">
        <w:rPr>
          <w:spacing w:val="32"/>
          <w:sz w:val="22"/>
          <w:szCs w:val="22"/>
        </w:rPr>
        <w:t xml:space="preserve"> </w:t>
      </w:r>
      <w:r w:rsidR="00572DC7" w:rsidRPr="001E5840">
        <w:rPr>
          <w:sz w:val="22"/>
          <w:szCs w:val="22"/>
        </w:rPr>
        <w:t>en</w:t>
      </w:r>
      <w:r w:rsidR="00572DC7" w:rsidRPr="001E5840">
        <w:rPr>
          <w:spacing w:val="36"/>
          <w:sz w:val="22"/>
          <w:szCs w:val="22"/>
        </w:rPr>
        <w:t xml:space="preserve"> </w:t>
      </w:r>
      <w:r w:rsidR="00572DC7" w:rsidRPr="001E5840">
        <w:rPr>
          <w:sz w:val="22"/>
          <w:szCs w:val="22"/>
        </w:rPr>
        <w:t>ce</w:t>
      </w:r>
      <w:r w:rsidR="00572DC7" w:rsidRPr="001E5840">
        <w:rPr>
          <w:spacing w:val="39"/>
          <w:sz w:val="22"/>
          <w:szCs w:val="22"/>
        </w:rPr>
        <w:t xml:space="preserve"> </w:t>
      </w:r>
      <w:r w:rsidR="00572DC7" w:rsidRPr="001E5840">
        <w:rPr>
          <w:sz w:val="22"/>
          <w:szCs w:val="22"/>
        </w:rPr>
        <w:t>qui</w:t>
      </w:r>
      <w:r w:rsidR="00572DC7" w:rsidRPr="001E5840">
        <w:rPr>
          <w:spacing w:val="35"/>
          <w:sz w:val="22"/>
          <w:szCs w:val="22"/>
        </w:rPr>
        <w:t xml:space="preserve"> </w:t>
      </w:r>
      <w:r w:rsidR="00572DC7" w:rsidRPr="001E5840">
        <w:rPr>
          <w:sz w:val="22"/>
          <w:szCs w:val="22"/>
        </w:rPr>
        <w:t>concerne</w:t>
      </w:r>
      <w:r w:rsidR="00572DC7" w:rsidRPr="001E5840">
        <w:rPr>
          <w:spacing w:val="32"/>
          <w:sz w:val="22"/>
          <w:szCs w:val="22"/>
        </w:rPr>
        <w:t xml:space="preserve"> </w:t>
      </w:r>
      <w:r w:rsidR="00572DC7" w:rsidRPr="001E5840">
        <w:rPr>
          <w:sz w:val="22"/>
          <w:szCs w:val="22"/>
        </w:rPr>
        <w:t>le</w:t>
      </w:r>
      <w:r w:rsidR="00572DC7" w:rsidRPr="001E5840">
        <w:rPr>
          <w:spacing w:val="39"/>
          <w:sz w:val="22"/>
          <w:szCs w:val="22"/>
        </w:rPr>
        <w:t xml:space="preserve"> </w:t>
      </w:r>
      <w:r w:rsidR="00572DC7" w:rsidRPr="001E5840">
        <w:rPr>
          <w:sz w:val="22"/>
          <w:szCs w:val="22"/>
        </w:rPr>
        <w:t>respect</w:t>
      </w:r>
      <w:r w:rsidR="00572DC7" w:rsidRPr="001E5840">
        <w:rPr>
          <w:spacing w:val="35"/>
          <w:sz w:val="22"/>
          <w:szCs w:val="22"/>
        </w:rPr>
        <w:t xml:space="preserve"> </w:t>
      </w:r>
      <w:r w:rsidR="00572DC7" w:rsidRPr="001E5840">
        <w:rPr>
          <w:sz w:val="22"/>
          <w:szCs w:val="22"/>
        </w:rPr>
        <w:t>de</w:t>
      </w:r>
      <w:r w:rsidR="00572DC7" w:rsidRPr="001E5840">
        <w:rPr>
          <w:spacing w:val="32"/>
          <w:sz w:val="22"/>
          <w:szCs w:val="22"/>
        </w:rPr>
        <w:t xml:space="preserve"> </w:t>
      </w:r>
      <w:r w:rsidR="00572DC7" w:rsidRPr="001E5840">
        <w:rPr>
          <w:sz w:val="22"/>
          <w:szCs w:val="22"/>
        </w:rPr>
        <w:t>leurs</w:t>
      </w:r>
      <w:r w:rsidR="00572DC7" w:rsidRPr="001E5840">
        <w:rPr>
          <w:spacing w:val="38"/>
          <w:sz w:val="22"/>
          <w:szCs w:val="22"/>
        </w:rPr>
        <w:t xml:space="preserve"> </w:t>
      </w:r>
      <w:r w:rsidR="00572DC7" w:rsidRPr="001E5840">
        <w:rPr>
          <w:sz w:val="22"/>
          <w:szCs w:val="22"/>
        </w:rPr>
        <w:t>obligations</w:t>
      </w:r>
      <w:r w:rsidR="00572DC7" w:rsidRPr="001E5840">
        <w:rPr>
          <w:spacing w:val="38"/>
          <w:sz w:val="22"/>
          <w:szCs w:val="22"/>
        </w:rPr>
        <w:t xml:space="preserve"> </w:t>
      </w:r>
      <w:r w:rsidR="00572DC7" w:rsidRPr="001E5840">
        <w:rPr>
          <w:sz w:val="22"/>
          <w:szCs w:val="22"/>
        </w:rPr>
        <w:t>respectives.</w:t>
      </w:r>
    </w:p>
    <w:p w14:paraId="4A38F968" w14:textId="77777777" w:rsidR="00572DC7" w:rsidRPr="001E5840" w:rsidRDefault="00572DC7">
      <w:pPr>
        <w:pStyle w:val="ListParagraph"/>
        <w:numPr>
          <w:ilvl w:val="0"/>
          <w:numId w:val="9"/>
        </w:numPr>
        <w:tabs>
          <w:tab w:val="left" w:pos="1454"/>
        </w:tabs>
        <w:kinsoku w:val="0"/>
        <w:overflowPunct w:val="0"/>
        <w:spacing w:before="1"/>
        <w:ind w:right="1604" w:hanging="360"/>
        <w:rPr>
          <w:sz w:val="22"/>
          <w:szCs w:val="22"/>
        </w:rPr>
      </w:pPr>
      <w:r w:rsidRPr="001E5840">
        <w:rPr>
          <w:b/>
          <w:bCs/>
          <w:i/>
          <w:iCs/>
          <w:sz w:val="22"/>
          <w:szCs w:val="22"/>
        </w:rPr>
        <w:t xml:space="preserve">Alignement sur les objectifs de l'entreprise et </w:t>
      </w:r>
      <w:r w:rsidR="0077203A" w:rsidRPr="001E5840">
        <w:rPr>
          <w:b/>
          <w:bCs/>
          <w:i/>
          <w:iCs/>
          <w:sz w:val="22"/>
          <w:szCs w:val="22"/>
        </w:rPr>
        <w:t>redevabilité</w:t>
      </w:r>
      <w:r w:rsidRPr="001E5840">
        <w:rPr>
          <w:sz w:val="22"/>
          <w:szCs w:val="22"/>
        </w:rPr>
        <w:t>. Les cadres sont responsables de la réalisation des objectifs de l'entreprise dans l'ensemble</w:t>
      </w:r>
      <w:r w:rsidRPr="001E5840">
        <w:rPr>
          <w:spacing w:val="40"/>
          <w:sz w:val="22"/>
          <w:szCs w:val="22"/>
        </w:rPr>
        <w:t xml:space="preserve"> </w:t>
      </w:r>
      <w:r w:rsidRPr="001E5840">
        <w:rPr>
          <w:sz w:val="22"/>
          <w:szCs w:val="22"/>
        </w:rPr>
        <w:t>des</w:t>
      </w:r>
      <w:r w:rsidRPr="001E5840">
        <w:rPr>
          <w:spacing w:val="40"/>
          <w:sz w:val="22"/>
          <w:szCs w:val="22"/>
        </w:rPr>
        <w:t xml:space="preserve"> </w:t>
      </w:r>
      <w:r w:rsidRPr="001E5840">
        <w:rPr>
          <w:sz w:val="22"/>
          <w:szCs w:val="22"/>
        </w:rPr>
        <w:t>unités,</w:t>
      </w:r>
      <w:r w:rsidRPr="001E5840">
        <w:rPr>
          <w:spacing w:val="40"/>
          <w:sz w:val="22"/>
          <w:szCs w:val="22"/>
        </w:rPr>
        <w:t xml:space="preserve"> </w:t>
      </w:r>
      <w:r w:rsidRPr="001E5840">
        <w:rPr>
          <w:sz w:val="22"/>
          <w:szCs w:val="22"/>
        </w:rPr>
        <w:t>indépendamment</w:t>
      </w:r>
      <w:r w:rsidRPr="001E5840">
        <w:rPr>
          <w:spacing w:val="40"/>
          <w:sz w:val="22"/>
          <w:szCs w:val="22"/>
        </w:rPr>
        <w:t xml:space="preserve"> </w:t>
      </w:r>
      <w:r w:rsidRPr="001E5840">
        <w:rPr>
          <w:sz w:val="22"/>
          <w:szCs w:val="22"/>
        </w:rPr>
        <w:t>de</w:t>
      </w:r>
      <w:r w:rsidRPr="001E5840">
        <w:rPr>
          <w:spacing w:val="40"/>
          <w:sz w:val="22"/>
          <w:szCs w:val="22"/>
        </w:rPr>
        <w:t xml:space="preserve"> </w:t>
      </w:r>
      <w:r w:rsidRPr="001E5840">
        <w:rPr>
          <w:sz w:val="22"/>
          <w:szCs w:val="22"/>
        </w:rPr>
        <w:t>leur</w:t>
      </w:r>
      <w:r w:rsidRPr="001E5840">
        <w:rPr>
          <w:spacing w:val="40"/>
          <w:sz w:val="22"/>
          <w:szCs w:val="22"/>
        </w:rPr>
        <w:t xml:space="preserve"> </w:t>
      </w:r>
      <w:r w:rsidRPr="001E5840">
        <w:rPr>
          <w:sz w:val="22"/>
          <w:szCs w:val="22"/>
        </w:rPr>
        <w:t>position</w:t>
      </w:r>
      <w:r w:rsidRPr="001E5840">
        <w:rPr>
          <w:spacing w:val="40"/>
          <w:sz w:val="22"/>
          <w:szCs w:val="22"/>
        </w:rPr>
        <w:t xml:space="preserve"> </w:t>
      </w:r>
      <w:r w:rsidRPr="001E5840">
        <w:rPr>
          <w:sz w:val="22"/>
          <w:szCs w:val="22"/>
        </w:rPr>
        <w:t>fonctionnelle.</w:t>
      </w:r>
    </w:p>
    <w:p w14:paraId="06C4D5A3" w14:textId="77777777" w:rsidR="00572DC7" w:rsidRPr="001E5840" w:rsidRDefault="00572DC7">
      <w:pPr>
        <w:pStyle w:val="ListParagraph"/>
        <w:numPr>
          <w:ilvl w:val="0"/>
          <w:numId w:val="9"/>
        </w:numPr>
        <w:tabs>
          <w:tab w:val="left" w:pos="1454"/>
        </w:tabs>
        <w:kinsoku w:val="0"/>
        <w:overflowPunct w:val="0"/>
        <w:ind w:right="1591" w:hanging="360"/>
        <w:rPr>
          <w:sz w:val="22"/>
          <w:szCs w:val="22"/>
        </w:rPr>
      </w:pPr>
      <w:r w:rsidRPr="001E5840">
        <w:rPr>
          <w:b/>
          <w:bCs/>
          <w:i/>
          <w:iCs/>
          <w:sz w:val="22"/>
          <w:szCs w:val="22"/>
        </w:rPr>
        <w:t>Délégation d'autorité formelle et cohérente</w:t>
      </w:r>
      <w:r w:rsidRPr="001E5840">
        <w:rPr>
          <w:sz w:val="22"/>
          <w:szCs w:val="22"/>
        </w:rPr>
        <w:t xml:space="preserve">. Les pouvoirs, les </w:t>
      </w:r>
      <w:r w:rsidR="0077203A" w:rsidRPr="001E5840">
        <w:rPr>
          <w:sz w:val="22"/>
          <w:szCs w:val="22"/>
        </w:rPr>
        <w:t>redevabilité</w:t>
      </w:r>
      <w:r w:rsidRPr="001E5840">
        <w:rPr>
          <w:sz w:val="22"/>
          <w:szCs w:val="22"/>
        </w:rPr>
        <w:t xml:space="preserve">s et l'obligation de rendre compte sont clairement définis, formellement délégués et cohérents. Il s'agit notamment d'assurer la séparation des tâches, de sorte que les principales fonctions et </w:t>
      </w:r>
      <w:r w:rsidR="0077203A" w:rsidRPr="001E5840">
        <w:rPr>
          <w:sz w:val="22"/>
          <w:szCs w:val="22"/>
        </w:rPr>
        <w:t>redevabilité</w:t>
      </w:r>
      <w:r w:rsidRPr="001E5840">
        <w:rPr>
          <w:sz w:val="22"/>
          <w:szCs w:val="22"/>
        </w:rPr>
        <w:t>s</w:t>
      </w:r>
      <w:r w:rsidRPr="001E5840">
        <w:rPr>
          <w:spacing w:val="40"/>
          <w:sz w:val="22"/>
          <w:szCs w:val="22"/>
        </w:rPr>
        <w:t xml:space="preserve"> </w:t>
      </w:r>
      <w:r w:rsidRPr="001E5840">
        <w:rPr>
          <w:sz w:val="22"/>
          <w:szCs w:val="22"/>
        </w:rPr>
        <w:t>liées</w:t>
      </w:r>
      <w:r w:rsidRPr="001E5840">
        <w:rPr>
          <w:spacing w:val="40"/>
          <w:sz w:val="22"/>
          <w:szCs w:val="22"/>
        </w:rPr>
        <w:t xml:space="preserve"> </w:t>
      </w:r>
      <w:r w:rsidRPr="001E5840">
        <w:rPr>
          <w:sz w:val="22"/>
          <w:szCs w:val="22"/>
        </w:rPr>
        <w:t>à</w:t>
      </w:r>
      <w:r w:rsidRPr="001E5840">
        <w:rPr>
          <w:spacing w:val="40"/>
          <w:sz w:val="22"/>
          <w:szCs w:val="22"/>
        </w:rPr>
        <w:t xml:space="preserve"> </w:t>
      </w:r>
      <w:r w:rsidRPr="001E5840">
        <w:rPr>
          <w:sz w:val="22"/>
          <w:szCs w:val="22"/>
        </w:rPr>
        <w:t>l'autorisation,</w:t>
      </w:r>
      <w:r w:rsidRPr="001E5840">
        <w:rPr>
          <w:spacing w:val="40"/>
          <w:sz w:val="22"/>
          <w:szCs w:val="22"/>
        </w:rPr>
        <w:t xml:space="preserve"> </w:t>
      </w:r>
      <w:r w:rsidRPr="001E5840">
        <w:rPr>
          <w:sz w:val="22"/>
          <w:szCs w:val="22"/>
        </w:rPr>
        <w:t>au</w:t>
      </w:r>
      <w:r w:rsidRPr="001E5840">
        <w:rPr>
          <w:spacing w:val="40"/>
          <w:sz w:val="22"/>
          <w:szCs w:val="22"/>
        </w:rPr>
        <w:t xml:space="preserve"> </w:t>
      </w:r>
      <w:r w:rsidRPr="001E5840">
        <w:rPr>
          <w:sz w:val="22"/>
          <w:szCs w:val="22"/>
        </w:rPr>
        <w:t>traitement,</w:t>
      </w:r>
      <w:r w:rsidRPr="001E5840">
        <w:rPr>
          <w:spacing w:val="40"/>
          <w:sz w:val="22"/>
          <w:szCs w:val="22"/>
        </w:rPr>
        <w:t xml:space="preserve"> </w:t>
      </w:r>
      <w:r w:rsidRPr="001E5840">
        <w:rPr>
          <w:sz w:val="22"/>
          <w:szCs w:val="22"/>
        </w:rPr>
        <w:t>à</w:t>
      </w:r>
      <w:r w:rsidRPr="001E5840">
        <w:rPr>
          <w:spacing w:val="40"/>
          <w:sz w:val="22"/>
          <w:szCs w:val="22"/>
        </w:rPr>
        <w:t xml:space="preserve"> </w:t>
      </w:r>
      <w:r w:rsidRPr="001E5840">
        <w:rPr>
          <w:sz w:val="22"/>
          <w:szCs w:val="22"/>
        </w:rPr>
        <w:t>l'enregistrement</w:t>
      </w:r>
      <w:r w:rsidRPr="001E5840">
        <w:rPr>
          <w:spacing w:val="80"/>
          <w:w w:val="150"/>
          <w:sz w:val="22"/>
          <w:szCs w:val="22"/>
        </w:rPr>
        <w:t xml:space="preserve"> </w:t>
      </w:r>
      <w:r w:rsidRPr="001E5840">
        <w:rPr>
          <w:sz w:val="22"/>
          <w:szCs w:val="22"/>
        </w:rPr>
        <w:t>et à l'examen des transactions officielles soient réparties entre les</w:t>
      </w:r>
      <w:r w:rsidRPr="001E5840">
        <w:rPr>
          <w:spacing w:val="80"/>
          <w:w w:val="150"/>
          <w:sz w:val="22"/>
          <w:szCs w:val="22"/>
        </w:rPr>
        <w:t xml:space="preserve"> </w:t>
      </w:r>
      <w:r w:rsidRPr="001E5840">
        <w:rPr>
          <w:sz w:val="22"/>
          <w:szCs w:val="22"/>
        </w:rPr>
        <w:t xml:space="preserve">membres du personnel. Il s'agit également d'une </w:t>
      </w:r>
      <w:r w:rsidR="0020244F" w:rsidRPr="001E5840">
        <w:rPr>
          <w:sz w:val="22"/>
          <w:szCs w:val="22"/>
        </w:rPr>
        <w:t>responsabilité</w:t>
      </w:r>
      <w:r w:rsidRPr="001E5840">
        <w:rPr>
          <w:sz w:val="22"/>
          <w:szCs w:val="22"/>
        </w:rPr>
        <w:t xml:space="preserve"> d'auto- information, ce qui signifie que les dirigeants et le personnel doivent prendre personnellement des mesures raisonnables pour s'informer des politiques</w:t>
      </w:r>
      <w:r w:rsidRPr="001E5840">
        <w:rPr>
          <w:spacing w:val="33"/>
          <w:sz w:val="22"/>
          <w:szCs w:val="22"/>
        </w:rPr>
        <w:t xml:space="preserve"> </w:t>
      </w:r>
      <w:r w:rsidRPr="001E5840">
        <w:rPr>
          <w:sz w:val="22"/>
          <w:szCs w:val="22"/>
        </w:rPr>
        <w:t>et</w:t>
      </w:r>
      <w:r w:rsidRPr="001E5840">
        <w:rPr>
          <w:spacing w:val="37"/>
          <w:sz w:val="22"/>
          <w:szCs w:val="22"/>
        </w:rPr>
        <w:t xml:space="preserve"> </w:t>
      </w:r>
      <w:r w:rsidRPr="001E5840">
        <w:rPr>
          <w:sz w:val="22"/>
          <w:szCs w:val="22"/>
        </w:rPr>
        <w:t>des</w:t>
      </w:r>
      <w:r w:rsidRPr="001E5840">
        <w:rPr>
          <w:spacing w:val="40"/>
          <w:sz w:val="22"/>
          <w:szCs w:val="22"/>
        </w:rPr>
        <w:t xml:space="preserve"> </w:t>
      </w:r>
      <w:r w:rsidRPr="001E5840">
        <w:rPr>
          <w:sz w:val="22"/>
          <w:szCs w:val="22"/>
        </w:rPr>
        <w:t>normes</w:t>
      </w:r>
      <w:r w:rsidRPr="001E5840">
        <w:rPr>
          <w:spacing w:val="40"/>
          <w:sz w:val="22"/>
          <w:szCs w:val="22"/>
        </w:rPr>
        <w:t xml:space="preserve"> </w:t>
      </w:r>
      <w:r w:rsidRPr="001E5840">
        <w:rPr>
          <w:sz w:val="22"/>
          <w:szCs w:val="22"/>
        </w:rPr>
        <w:t>pertinentes</w:t>
      </w:r>
      <w:r w:rsidRPr="001E5840">
        <w:rPr>
          <w:spacing w:val="40"/>
          <w:sz w:val="22"/>
          <w:szCs w:val="22"/>
        </w:rPr>
        <w:t xml:space="preserve"> </w:t>
      </w:r>
      <w:r w:rsidRPr="001E5840">
        <w:rPr>
          <w:sz w:val="22"/>
          <w:szCs w:val="22"/>
        </w:rPr>
        <w:t>en</w:t>
      </w:r>
      <w:r w:rsidRPr="001E5840">
        <w:rPr>
          <w:spacing w:val="32"/>
          <w:sz w:val="22"/>
          <w:szCs w:val="22"/>
        </w:rPr>
        <w:t xml:space="preserve"> </w:t>
      </w:r>
      <w:r w:rsidRPr="001E5840">
        <w:rPr>
          <w:sz w:val="22"/>
          <w:szCs w:val="22"/>
        </w:rPr>
        <w:t>matière</w:t>
      </w:r>
      <w:r w:rsidRPr="001E5840">
        <w:rPr>
          <w:spacing w:val="40"/>
          <w:sz w:val="22"/>
          <w:szCs w:val="22"/>
        </w:rPr>
        <w:t xml:space="preserve"> </w:t>
      </w:r>
      <w:r w:rsidRPr="001E5840">
        <w:rPr>
          <w:sz w:val="22"/>
          <w:szCs w:val="22"/>
        </w:rPr>
        <w:t>de</w:t>
      </w:r>
      <w:r w:rsidRPr="001E5840">
        <w:rPr>
          <w:spacing w:val="40"/>
          <w:sz w:val="22"/>
          <w:szCs w:val="22"/>
        </w:rPr>
        <w:t xml:space="preserve"> </w:t>
      </w:r>
      <w:r w:rsidRPr="001E5840">
        <w:rPr>
          <w:sz w:val="22"/>
          <w:szCs w:val="22"/>
        </w:rPr>
        <w:t>prise</w:t>
      </w:r>
      <w:r w:rsidRPr="001E5840">
        <w:rPr>
          <w:spacing w:val="35"/>
          <w:sz w:val="22"/>
          <w:szCs w:val="22"/>
        </w:rPr>
        <w:t xml:space="preserve"> </w:t>
      </w:r>
      <w:r w:rsidRPr="001E5840">
        <w:rPr>
          <w:sz w:val="22"/>
          <w:szCs w:val="22"/>
        </w:rPr>
        <w:t>de</w:t>
      </w:r>
      <w:r w:rsidRPr="001E5840">
        <w:rPr>
          <w:spacing w:val="40"/>
          <w:sz w:val="22"/>
          <w:szCs w:val="22"/>
        </w:rPr>
        <w:t xml:space="preserve"> </w:t>
      </w:r>
      <w:r w:rsidRPr="001E5840">
        <w:rPr>
          <w:sz w:val="22"/>
          <w:szCs w:val="22"/>
        </w:rPr>
        <w:t>décision</w:t>
      </w:r>
      <w:r w:rsidRPr="001E5840">
        <w:rPr>
          <w:spacing w:val="32"/>
          <w:sz w:val="22"/>
          <w:szCs w:val="22"/>
        </w:rPr>
        <w:t xml:space="preserve"> </w:t>
      </w:r>
      <w:r w:rsidRPr="001E5840">
        <w:rPr>
          <w:sz w:val="22"/>
          <w:szCs w:val="22"/>
        </w:rPr>
        <w:t>et ne</w:t>
      </w:r>
      <w:r w:rsidRPr="001E5840">
        <w:rPr>
          <w:spacing w:val="40"/>
          <w:sz w:val="22"/>
          <w:szCs w:val="22"/>
        </w:rPr>
        <w:t xml:space="preserve"> </w:t>
      </w:r>
      <w:r w:rsidRPr="001E5840">
        <w:rPr>
          <w:sz w:val="22"/>
          <w:szCs w:val="22"/>
        </w:rPr>
        <w:t>peuvent</w:t>
      </w:r>
      <w:r w:rsidRPr="001E5840">
        <w:rPr>
          <w:spacing w:val="40"/>
          <w:sz w:val="22"/>
          <w:szCs w:val="22"/>
        </w:rPr>
        <w:t xml:space="preserve"> </w:t>
      </w:r>
      <w:r w:rsidRPr="001E5840">
        <w:rPr>
          <w:sz w:val="22"/>
          <w:szCs w:val="22"/>
        </w:rPr>
        <w:t>prétendre</w:t>
      </w:r>
      <w:r w:rsidRPr="001E5840">
        <w:rPr>
          <w:spacing w:val="40"/>
          <w:sz w:val="22"/>
          <w:szCs w:val="22"/>
        </w:rPr>
        <w:t xml:space="preserve"> </w:t>
      </w:r>
      <w:r w:rsidRPr="001E5840">
        <w:rPr>
          <w:sz w:val="22"/>
          <w:szCs w:val="22"/>
        </w:rPr>
        <w:t>ignorer</w:t>
      </w:r>
      <w:r w:rsidRPr="001E5840">
        <w:rPr>
          <w:spacing w:val="40"/>
          <w:sz w:val="22"/>
          <w:szCs w:val="22"/>
        </w:rPr>
        <w:t xml:space="preserve"> </w:t>
      </w:r>
      <w:r w:rsidRPr="001E5840">
        <w:rPr>
          <w:sz w:val="22"/>
          <w:szCs w:val="22"/>
        </w:rPr>
        <w:t>les</w:t>
      </w:r>
      <w:r w:rsidRPr="001E5840">
        <w:rPr>
          <w:spacing w:val="40"/>
          <w:sz w:val="22"/>
          <w:szCs w:val="22"/>
        </w:rPr>
        <w:t xml:space="preserve"> </w:t>
      </w:r>
      <w:r w:rsidRPr="001E5840">
        <w:rPr>
          <w:sz w:val="22"/>
          <w:szCs w:val="22"/>
        </w:rPr>
        <w:t>politiques</w:t>
      </w:r>
      <w:r w:rsidRPr="001E5840">
        <w:rPr>
          <w:spacing w:val="40"/>
          <w:sz w:val="22"/>
          <w:szCs w:val="22"/>
        </w:rPr>
        <w:t xml:space="preserve"> </w:t>
      </w:r>
      <w:r w:rsidRPr="001E5840">
        <w:rPr>
          <w:sz w:val="22"/>
          <w:szCs w:val="22"/>
        </w:rPr>
        <w:t>ou</w:t>
      </w:r>
      <w:r w:rsidRPr="001E5840">
        <w:rPr>
          <w:spacing w:val="40"/>
          <w:sz w:val="22"/>
          <w:szCs w:val="22"/>
        </w:rPr>
        <w:t xml:space="preserve"> </w:t>
      </w:r>
      <w:r w:rsidRPr="001E5840">
        <w:rPr>
          <w:sz w:val="22"/>
          <w:szCs w:val="22"/>
        </w:rPr>
        <w:t>les</w:t>
      </w:r>
      <w:r w:rsidRPr="001E5840">
        <w:rPr>
          <w:spacing w:val="40"/>
          <w:sz w:val="22"/>
          <w:szCs w:val="22"/>
        </w:rPr>
        <w:t xml:space="preserve"> </w:t>
      </w:r>
      <w:r w:rsidRPr="001E5840">
        <w:rPr>
          <w:sz w:val="22"/>
          <w:szCs w:val="22"/>
        </w:rPr>
        <w:t>procédures</w:t>
      </w:r>
      <w:r w:rsidRPr="001E5840">
        <w:rPr>
          <w:spacing w:val="40"/>
          <w:sz w:val="22"/>
          <w:szCs w:val="22"/>
        </w:rPr>
        <w:t xml:space="preserve"> </w:t>
      </w:r>
      <w:r w:rsidRPr="001E5840">
        <w:rPr>
          <w:sz w:val="22"/>
          <w:szCs w:val="22"/>
        </w:rPr>
        <w:t>établies.</w:t>
      </w:r>
    </w:p>
    <w:p w14:paraId="4844934C" w14:textId="77777777" w:rsidR="00572DC7" w:rsidRPr="001E5840" w:rsidRDefault="00572DC7">
      <w:pPr>
        <w:pStyle w:val="ListParagraph"/>
        <w:numPr>
          <w:ilvl w:val="0"/>
          <w:numId w:val="9"/>
        </w:numPr>
        <w:tabs>
          <w:tab w:val="left" w:pos="1454"/>
        </w:tabs>
        <w:kinsoku w:val="0"/>
        <w:overflowPunct w:val="0"/>
        <w:ind w:right="1589" w:hanging="360"/>
        <w:rPr>
          <w:sz w:val="22"/>
          <w:szCs w:val="22"/>
        </w:rPr>
      </w:pPr>
      <w:r w:rsidRPr="001E5840">
        <w:rPr>
          <w:b/>
          <w:bCs/>
          <w:i/>
          <w:iCs/>
          <w:sz w:val="22"/>
          <w:szCs w:val="22"/>
        </w:rPr>
        <w:t>Risques</w:t>
      </w:r>
      <w:r w:rsidRPr="001E5840">
        <w:rPr>
          <w:b/>
          <w:bCs/>
          <w:i/>
          <w:iCs/>
          <w:spacing w:val="40"/>
          <w:sz w:val="22"/>
          <w:szCs w:val="22"/>
        </w:rPr>
        <w:t xml:space="preserve"> </w:t>
      </w:r>
      <w:r w:rsidRPr="001E5840">
        <w:rPr>
          <w:b/>
          <w:bCs/>
          <w:i/>
          <w:iCs/>
          <w:sz w:val="22"/>
          <w:szCs w:val="22"/>
        </w:rPr>
        <w:t>et</w:t>
      </w:r>
      <w:r w:rsidRPr="001E5840">
        <w:rPr>
          <w:b/>
          <w:bCs/>
          <w:i/>
          <w:iCs/>
          <w:spacing w:val="40"/>
          <w:sz w:val="22"/>
          <w:szCs w:val="22"/>
        </w:rPr>
        <w:t xml:space="preserve"> </w:t>
      </w:r>
      <w:r w:rsidRPr="001E5840">
        <w:rPr>
          <w:b/>
          <w:bCs/>
          <w:i/>
          <w:iCs/>
          <w:sz w:val="22"/>
          <w:szCs w:val="22"/>
        </w:rPr>
        <w:t>considérations</w:t>
      </w:r>
      <w:r w:rsidRPr="001E5840">
        <w:rPr>
          <w:b/>
          <w:bCs/>
          <w:i/>
          <w:iCs/>
          <w:spacing w:val="40"/>
          <w:sz w:val="22"/>
          <w:szCs w:val="22"/>
        </w:rPr>
        <w:t xml:space="preserve"> </w:t>
      </w:r>
      <w:r w:rsidRPr="001E5840">
        <w:rPr>
          <w:b/>
          <w:bCs/>
          <w:i/>
          <w:iCs/>
          <w:sz w:val="22"/>
          <w:szCs w:val="22"/>
        </w:rPr>
        <w:t>de</w:t>
      </w:r>
      <w:r w:rsidRPr="001E5840">
        <w:rPr>
          <w:b/>
          <w:bCs/>
          <w:i/>
          <w:iCs/>
          <w:spacing w:val="40"/>
          <w:sz w:val="22"/>
          <w:szCs w:val="22"/>
        </w:rPr>
        <w:t xml:space="preserve"> </w:t>
      </w:r>
      <w:r w:rsidRPr="001E5840">
        <w:rPr>
          <w:b/>
          <w:bCs/>
          <w:i/>
          <w:iCs/>
          <w:sz w:val="22"/>
          <w:szCs w:val="22"/>
        </w:rPr>
        <w:t>coût-bénéfice</w:t>
      </w:r>
      <w:r w:rsidRPr="001E5840">
        <w:rPr>
          <w:b/>
          <w:bCs/>
          <w:i/>
          <w:iCs/>
          <w:spacing w:val="40"/>
          <w:sz w:val="22"/>
          <w:szCs w:val="22"/>
        </w:rPr>
        <w:t xml:space="preserve"> </w:t>
      </w:r>
      <w:r w:rsidRPr="001E5840">
        <w:rPr>
          <w:b/>
          <w:bCs/>
          <w:i/>
          <w:iCs/>
          <w:sz w:val="22"/>
          <w:szCs w:val="22"/>
        </w:rPr>
        <w:t>dans</w:t>
      </w:r>
      <w:r w:rsidRPr="001E5840">
        <w:rPr>
          <w:b/>
          <w:bCs/>
          <w:i/>
          <w:iCs/>
          <w:spacing w:val="40"/>
          <w:sz w:val="22"/>
          <w:szCs w:val="22"/>
        </w:rPr>
        <w:t xml:space="preserve"> </w:t>
      </w:r>
      <w:r w:rsidRPr="001E5840">
        <w:rPr>
          <w:b/>
          <w:bCs/>
          <w:i/>
          <w:iCs/>
          <w:sz w:val="22"/>
          <w:szCs w:val="22"/>
        </w:rPr>
        <w:t>la</w:t>
      </w:r>
      <w:r w:rsidRPr="001E5840">
        <w:rPr>
          <w:b/>
          <w:bCs/>
          <w:i/>
          <w:iCs/>
          <w:spacing w:val="40"/>
          <w:sz w:val="22"/>
          <w:szCs w:val="22"/>
        </w:rPr>
        <w:t xml:space="preserve"> </w:t>
      </w:r>
      <w:r w:rsidRPr="001E5840">
        <w:rPr>
          <w:b/>
          <w:bCs/>
          <w:i/>
          <w:iCs/>
          <w:sz w:val="22"/>
          <w:szCs w:val="22"/>
        </w:rPr>
        <w:t>prise</w:t>
      </w:r>
      <w:r w:rsidRPr="001E5840">
        <w:rPr>
          <w:b/>
          <w:bCs/>
          <w:i/>
          <w:iCs/>
          <w:spacing w:val="40"/>
          <w:sz w:val="22"/>
          <w:szCs w:val="22"/>
        </w:rPr>
        <w:t xml:space="preserve"> </w:t>
      </w:r>
      <w:r w:rsidRPr="001E5840">
        <w:rPr>
          <w:b/>
          <w:bCs/>
          <w:i/>
          <w:iCs/>
          <w:sz w:val="22"/>
          <w:szCs w:val="22"/>
        </w:rPr>
        <w:t>de</w:t>
      </w:r>
      <w:r w:rsidRPr="001E5840">
        <w:rPr>
          <w:b/>
          <w:bCs/>
          <w:i/>
          <w:iCs/>
          <w:spacing w:val="40"/>
          <w:sz w:val="22"/>
          <w:szCs w:val="22"/>
        </w:rPr>
        <w:t xml:space="preserve"> </w:t>
      </w:r>
      <w:r w:rsidRPr="001E5840">
        <w:rPr>
          <w:b/>
          <w:bCs/>
          <w:i/>
          <w:iCs/>
          <w:sz w:val="22"/>
          <w:szCs w:val="22"/>
        </w:rPr>
        <w:t>décision</w:t>
      </w:r>
      <w:r w:rsidRPr="001E5840">
        <w:rPr>
          <w:sz w:val="22"/>
          <w:szCs w:val="22"/>
        </w:rPr>
        <w:t>. Lors</w:t>
      </w:r>
      <w:r w:rsidRPr="001E5840">
        <w:rPr>
          <w:spacing w:val="-8"/>
          <w:sz w:val="22"/>
          <w:szCs w:val="22"/>
        </w:rPr>
        <w:t xml:space="preserve"> </w:t>
      </w:r>
      <w:r w:rsidRPr="001E5840">
        <w:rPr>
          <w:sz w:val="22"/>
          <w:szCs w:val="22"/>
        </w:rPr>
        <w:t>de</w:t>
      </w:r>
      <w:r w:rsidRPr="001E5840">
        <w:rPr>
          <w:spacing w:val="-7"/>
          <w:sz w:val="22"/>
          <w:szCs w:val="22"/>
        </w:rPr>
        <w:t xml:space="preserve"> </w:t>
      </w:r>
      <w:r w:rsidRPr="001E5840">
        <w:rPr>
          <w:sz w:val="22"/>
          <w:szCs w:val="22"/>
        </w:rPr>
        <w:t>la</w:t>
      </w:r>
      <w:r w:rsidRPr="001E5840">
        <w:rPr>
          <w:spacing w:val="-8"/>
          <w:sz w:val="22"/>
          <w:szCs w:val="22"/>
        </w:rPr>
        <w:t xml:space="preserve"> </w:t>
      </w:r>
      <w:r w:rsidRPr="001E5840">
        <w:rPr>
          <w:sz w:val="22"/>
          <w:szCs w:val="22"/>
        </w:rPr>
        <w:t>prise</w:t>
      </w:r>
      <w:r w:rsidRPr="001E5840">
        <w:rPr>
          <w:spacing w:val="-7"/>
          <w:sz w:val="22"/>
          <w:szCs w:val="22"/>
        </w:rPr>
        <w:t xml:space="preserve"> </w:t>
      </w:r>
      <w:r w:rsidRPr="001E5840">
        <w:rPr>
          <w:sz w:val="22"/>
          <w:szCs w:val="22"/>
        </w:rPr>
        <w:t>de</w:t>
      </w:r>
      <w:r w:rsidRPr="001E5840">
        <w:rPr>
          <w:spacing w:val="-7"/>
          <w:sz w:val="22"/>
          <w:szCs w:val="22"/>
        </w:rPr>
        <w:t xml:space="preserve"> </w:t>
      </w:r>
      <w:r w:rsidRPr="001E5840">
        <w:rPr>
          <w:sz w:val="22"/>
          <w:szCs w:val="22"/>
        </w:rPr>
        <w:t>décision,</w:t>
      </w:r>
      <w:r w:rsidRPr="001E5840">
        <w:rPr>
          <w:spacing w:val="-5"/>
          <w:sz w:val="22"/>
          <w:szCs w:val="22"/>
        </w:rPr>
        <w:t xml:space="preserve"> </w:t>
      </w:r>
      <w:r w:rsidRPr="001E5840">
        <w:rPr>
          <w:sz w:val="22"/>
          <w:szCs w:val="22"/>
        </w:rPr>
        <w:t>les</w:t>
      </w:r>
      <w:r w:rsidRPr="001E5840">
        <w:rPr>
          <w:spacing w:val="-8"/>
          <w:sz w:val="22"/>
          <w:szCs w:val="22"/>
        </w:rPr>
        <w:t xml:space="preserve"> </w:t>
      </w:r>
      <w:r w:rsidRPr="001E5840">
        <w:rPr>
          <w:sz w:val="22"/>
          <w:szCs w:val="22"/>
        </w:rPr>
        <w:t>risques,</w:t>
      </w:r>
      <w:r w:rsidRPr="001E5840">
        <w:rPr>
          <w:spacing w:val="-10"/>
          <w:sz w:val="22"/>
          <w:szCs w:val="22"/>
        </w:rPr>
        <w:t xml:space="preserve"> </w:t>
      </w:r>
      <w:r w:rsidRPr="001E5840">
        <w:rPr>
          <w:sz w:val="22"/>
          <w:szCs w:val="22"/>
        </w:rPr>
        <w:t>les</w:t>
      </w:r>
      <w:r w:rsidRPr="001E5840">
        <w:rPr>
          <w:spacing w:val="-8"/>
          <w:sz w:val="22"/>
          <w:szCs w:val="22"/>
        </w:rPr>
        <w:t xml:space="preserve"> </w:t>
      </w:r>
      <w:r w:rsidRPr="001E5840">
        <w:rPr>
          <w:sz w:val="22"/>
          <w:szCs w:val="22"/>
        </w:rPr>
        <w:t>coûts</w:t>
      </w:r>
      <w:r w:rsidRPr="001E5840">
        <w:rPr>
          <w:spacing w:val="-8"/>
          <w:sz w:val="22"/>
          <w:szCs w:val="22"/>
        </w:rPr>
        <w:t xml:space="preserve"> </w:t>
      </w:r>
      <w:r w:rsidRPr="001E5840">
        <w:rPr>
          <w:sz w:val="22"/>
          <w:szCs w:val="22"/>
        </w:rPr>
        <w:t>et</w:t>
      </w:r>
      <w:r w:rsidRPr="001E5840">
        <w:rPr>
          <w:spacing w:val="-10"/>
          <w:sz w:val="22"/>
          <w:szCs w:val="22"/>
        </w:rPr>
        <w:t xml:space="preserve"> </w:t>
      </w:r>
      <w:r w:rsidRPr="001E5840">
        <w:rPr>
          <w:sz w:val="22"/>
          <w:szCs w:val="22"/>
        </w:rPr>
        <w:t>les</w:t>
      </w:r>
      <w:r w:rsidRPr="001E5840">
        <w:rPr>
          <w:spacing w:val="-3"/>
          <w:sz w:val="22"/>
          <w:szCs w:val="22"/>
        </w:rPr>
        <w:t xml:space="preserve"> </w:t>
      </w:r>
      <w:r w:rsidRPr="001E5840">
        <w:rPr>
          <w:sz w:val="22"/>
          <w:szCs w:val="22"/>
        </w:rPr>
        <w:t>avantages</w:t>
      </w:r>
      <w:r w:rsidRPr="001E5840">
        <w:rPr>
          <w:spacing w:val="-8"/>
          <w:sz w:val="22"/>
          <w:szCs w:val="22"/>
        </w:rPr>
        <w:t xml:space="preserve"> </w:t>
      </w:r>
      <w:r w:rsidRPr="001E5840">
        <w:rPr>
          <w:sz w:val="22"/>
          <w:szCs w:val="22"/>
        </w:rPr>
        <w:t>des</w:t>
      </w:r>
      <w:r w:rsidRPr="001E5840">
        <w:rPr>
          <w:spacing w:val="-8"/>
          <w:sz w:val="22"/>
          <w:szCs w:val="22"/>
        </w:rPr>
        <w:t xml:space="preserve"> </w:t>
      </w:r>
      <w:r w:rsidRPr="001E5840">
        <w:rPr>
          <w:sz w:val="22"/>
          <w:szCs w:val="22"/>
        </w:rPr>
        <w:t>options disponibles doivent être dûment pris en compte. Les risques doivent être identifiés et gérés de manière responsable. En tenant compte de la proportionnalité</w:t>
      </w:r>
      <w:r w:rsidRPr="001E5840">
        <w:rPr>
          <w:spacing w:val="-7"/>
          <w:sz w:val="22"/>
          <w:szCs w:val="22"/>
        </w:rPr>
        <w:t xml:space="preserve"> </w:t>
      </w:r>
      <w:r w:rsidRPr="001E5840">
        <w:rPr>
          <w:sz w:val="22"/>
          <w:szCs w:val="22"/>
        </w:rPr>
        <w:t>entre</w:t>
      </w:r>
      <w:r w:rsidRPr="001E5840">
        <w:rPr>
          <w:spacing w:val="-7"/>
          <w:sz w:val="22"/>
          <w:szCs w:val="22"/>
        </w:rPr>
        <w:t xml:space="preserve"> </w:t>
      </w:r>
      <w:r w:rsidRPr="001E5840">
        <w:rPr>
          <w:sz w:val="22"/>
          <w:szCs w:val="22"/>
        </w:rPr>
        <w:t>le</w:t>
      </w:r>
      <w:r w:rsidRPr="001E5840">
        <w:rPr>
          <w:spacing w:val="-4"/>
          <w:sz w:val="22"/>
          <w:szCs w:val="22"/>
        </w:rPr>
        <w:t xml:space="preserve"> </w:t>
      </w:r>
      <w:r w:rsidRPr="001E5840">
        <w:rPr>
          <w:sz w:val="22"/>
          <w:szCs w:val="22"/>
        </w:rPr>
        <w:t>coût</w:t>
      </w:r>
      <w:r w:rsidRPr="001E5840">
        <w:rPr>
          <w:spacing w:val="-5"/>
          <w:sz w:val="22"/>
          <w:szCs w:val="22"/>
        </w:rPr>
        <w:t xml:space="preserve"> </w:t>
      </w:r>
      <w:r w:rsidRPr="001E5840">
        <w:rPr>
          <w:sz w:val="22"/>
          <w:szCs w:val="22"/>
        </w:rPr>
        <w:t>d'un</w:t>
      </w:r>
      <w:r w:rsidRPr="001E5840">
        <w:rPr>
          <w:spacing w:val="-4"/>
          <w:sz w:val="22"/>
          <w:szCs w:val="22"/>
        </w:rPr>
        <w:t xml:space="preserve"> </w:t>
      </w:r>
      <w:r w:rsidRPr="001E5840">
        <w:rPr>
          <w:sz w:val="22"/>
          <w:szCs w:val="22"/>
        </w:rPr>
        <w:t>processus,</w:t>
      </w:r>
      <w:r w:rsidRPr="001E5840">
        <w:rPr>
          <w:spacing w:val="-5"/>
          <w:sz w:val="22"/>
          <w:szCs w:val="22"/>
        </w:rPr>
        <w:t xml:space="preserve"> </w:t>
      </w:r>
      <w:r w:rsidRPr="001E5840">
        <w:rPr>
          <w:sz w:val="22"/>
          <w:szCs w:val="22"/>
        </w:rPr>
        <w:t>y</w:t>
      </w:r>
      <w:r w:rsidRPr="001E5840">
        <w:rPr>
          <w:spacing w:val="-3"/>
          <w:sz w:val="22"/>
          <w:szCs w:val="22"/>
        </w:rPr>
        <w:t xml:space="preserve"> </w:t>
      </w:r>
      <w:r w:rsidRPr="001E5840">
        <w:rPr>
          <w:sz w:val="22"/>
          <w:szCs w:val="22"/>
        </w:rPr>
        <w:t>compris</w:t>
      </w:r>
      <w:r w:rsidRPr="001E5840">
        <w:rPr>
          <w:spacing w:val="-8"/>
          <w:sz w:val="22"/>
          <w:szCs w:val="22"/>
        </w:rPr>
        <w:t xml:space="preserve"> </w:t>
      </w:r>
      <w:r w:rsidRPr="001E5840">
        <w:rPr>
          <w:sz w:val="22"/>
          <w:szCs w:val="22"/>
        </w:rPr>
        <w:t>le</w:t>
      </w:r>
      <w:r w:rsidRPr="001E5840">
        <w:rPr>
          <w:spacing w:val="-7"/>
          <w:sz w:val="22"/>
          <w:szCs w:val="22"/>
        </w:rPr>
        <w:t xml:space="preserve"> </w:t>
      </w:r>
      <w:r w:rsidRPr="001E5840">
        <w:rPr>
          <w:sz w:val="22"/>
          <w:szCs w:val="22"/>
        </w:rPr>
        <w:t>coût</w:t>
      </w:r>
      <w:r w:rsidRPr="001E5840">
        <w:rPr>
          <w:spacing w:val="-5"/>
          <w:sz w:val="22"/>
          <w:szCs w:val="22"/>
        </w:rPr>
        <w:t xml:space="preserve"> </w:t>
      </w:r>
      <w:r w:rsidRPr="001E5840">
        <w:rPr>
          <w:sz w:val="22"/>
          <w:szCs w:val="22"/>
        </w:rPr>
        <w:t>de</w:t>
      </w:r>
      <w:r w:rsidRPr="001E5840">
        <w:rPr>
          <w:spacing w:val="-7"/>
          <w:sz w:val="22"/>
          <w:szCs w:val="22"/>
        </w:rPr>
        <w:t xml:space="preserve"> </w:t>
      </w:r>
      <w:r w:rsidRPr="001E5840">
        <w:rPr>
          <w:sz w:val="22"/>
          <w:szCs w:val="22"/>
        </w:rPr>
        <w:t>la</w:t>
      </w:r>
      <w:r w:rsidRPr="001E5840">
        <w:rPr>
          <w:spacing w:val="-4"/>
          <w:sz w:val="22"/>
          <w:szCs w:val="22"/>
        </w:rPr>
        <w:t xml:space="preserve"> </w:t>
      </w:r>
      <w:r w:rsidRPr="001E5840">
        <w:rPr>
          <w:sz w:val="22"/>
          <w:szCs w:val="22"/>
        </w:rPr>
        <w:t>gestion des</w:t>
      </w:r>
      <w:r w:rsidRPr="001E5840">
        <w:rPr>
          <w:spacing w:val="-4"/>
          <w:sz w:val="22"/>
          <w:szCs w:val="22"/>
        </w:rPr>
        <w:t xml:space="preserve"> </w:t>
      </w:r>
      <w:r w:rsidRPr="001E5840">
        <w:rPr>
          <w:sz w:val="22"/>
          <w:szCs w:val="22"/>
        </w:rPr>
        <w:t>risques,</w:t>
      </w:r>
      <w:r w:rsidRPr="001E5840">
        <w:rPr>
          <w:spacing w:val="-2"/>
          <w:sz w:val="22"/>
          <w:szCs w:val="22"/>
        </w:rPr>
        <w:t xml:space="preserve"> </w:t>
      </w:r>
      <w:r w:rsidRPr="001E5840">
        <w:rPr>
          <w:sz w:val="22"/>
          <w:szCs w:val="22"/>
        </w:rPr>
        <w:t>et</w:t>
      </w:r>
      <w:r w:rsidRPr="001E5840">
        <w:rPr>
          <w:spacing w:val="-6"/>
          <w:sz w:val="22"/>
          <w:szCs w:val="22"/>
        </w:rPr>
        <w:t xml:space="preserve"> </w:t>
      </w:r>
      <w:r w:rsidRPr="001E5840">
        <w:rPr>
          <w:sz w:val="22"/>
          <w:szCs w:val="22"/>
        </w:rPr>
        <w:t>la</w:t>
      </w:r>
      <w:r w:rsidRPr="001E5840">
        <w:rPr>
          <w:spacing w:val="-4"/>
          <w:sz w:val="22"/>
          <w:szCs w:val="22"/>
        </w:rPr>
        <w:t xml:space="preserve"> </w:t>
      </w:r>
      <w:r w:rsidRPr="001E5840">
        <w:rPr>
          <w:sz w:val="22"/>
          <w:szCs w:val="22"/>
        </w:rPr>
        <w:t>valeur</w:t>
      </w:r>
      <w:r w:rsidRPr="001E5840">
        <w:rPr>
          <w:spacing w:val="-4"/>
          <w:sz w:val="22"/>
          <w:szCs w:val="22"/>
        </w:rPr>
        <w:t xml:space="preserve"> </w:t>
      </w:r>
      <w:r w:rsidRPr="001E5840">
        <w:rPr>
          <w:sz w:val="22"/>
          <w:szCs w:val="22"/>
        </w:rPr>
        <w:t>du</w:t>
      </w:r>
      <w:r w:rsidRPr="001E5840">
        <w:rPr>
          <w:spacing w:val="-5"/>
          <w:sz w:val="22"/>
          <w:szCs w:val="22"/>
        </w:rPr>
        <w:t xml:space="preserve"> </w:t>
      </w:r>
      <w:r w:rsidRPr="001E5840">
        <w:rPr>
          <w:sz w:val="22"/>
          <w:szCs w:val="22"/>
        </w:rPr>
        <w:t>résultat</w:t>
      </w:r>
      <w:r w:rsidRPr="001E5840">
        <w:rPr>
          <w:spacing w:val="-6"/>
          <w:sz w:val="22"/>
          <w:szCs w:val="22"/>
        </w:rPr>
        <w:t xml:space="preserve"> </w:t>
      </w:r>
      <w:r w:rsidRPr="001E5840">
        <w:rPr>
          <w:sz w:val="22"/>
          <w:szCs w:val="22"/>
        </w:rPr>
        <w:t>escompté,</w:t>
      </w:r>
      <w:r w:rsidRPr="001E5840">
        <w:rPr>
          <w:spacing w:val="-2"/>
          <w:sz w:val="22"/>
          <w:szCs w:val="22"/>
        </w:rPr>
        <w:t xml:space="preserve"> </w:t>
      </w:r>
      <w:r w:rsidRPr="001E5840">
        <w:rPr>
          <w:sz w:val="22"/>
          <w:szCs w:val="22"/>
        </w:rPr>
        <w:t>les</w:t>
      </w:r>
      <w:r w:rsidRPr="001E5840">
        <w:rPr>
          <w:spacing w:val="-4"/>
          <w:sz w:val="22"/>
          <w:szCs w:val="22"/>
        </w:rPr>
        <w:t xml:space="preserve"> </w:t>
      </w:r>
      <w:r w:rsidRPr="001E5840">
        <w:rPr>
          <w:sz w:val="22"/>
          <w:szCs w:val="22"/>
        </w:rPr>
        <w:t>ressources</w:t>
      </w:r>
      <w:r w:rsidRPr="001E5840">
        <w:rPr>
          <w:spacing w:val="-4"/>
          <w:sz w:val="22"/>
          <w:szCs w:val="22"/>
        </w:rPr>
        <w:t xml:space="preserve"> </w:t>
      </w:r>
      <w:r w:rsidRPr="001E5840">
        <w:rPr>
          <w:sz w:val="22"/>
          <w:szCs w:val="22"/>
        </w:rPr>
        <w:t>administratives limitées peuvent être orientées vers les questions les plus prioritaires et les plus utiles.</w:t>
      </w:r>
    </w:p>
    <w:p w14:paraId="09D3B696" w14:textId="77777777" w:rsidR="00572DC7" w:rsidRPr="001E5840" w:rsidRDefault="00572DC7">
      <w:pPr>
        <w:pStyle w:val="ListParagraph"/>
        <w:numPr>
          <w:ilvl w:val="0"/>
          <w:numId w:val="9"/>
        </w:numPr>
        <w:tabs>
          <w:tab w:val="left" w:pos="1454"/>
        </w:tabs>
        <w:kinsoku w:val="0"/>
        <w:overflowPunct w:val="0"/>
        <w:ind w:right="1602"/>
        <w:rPr>
          <w:sz w:val="22"/>
          <w:szCs w:val="22"/>
        </w:rPr>
      </w:pPr>
      <w:r w:rsidRPr="001E5840">
        <w:rPr>
          <w:b/>
          <w:bCs/>
          <w:i/>
          <w:iCs/>
          <w:sz w:val="22"/>
          <w:szCs w:val="22"/>
        </w:rPr>
        <w:t>Un</w:t>
      </w:r>
      <w:r w:rsidRPr="001E5840">
        <w:rPr>
          <w:b/>
          <w:bCs/>
          <w:i/>
          <w:iCs/>
          <w:spacing w:val="40"/>
          <w:sz w:val="22"/>
          <w:szCs w:val="22"/>
        </w:rPr>
        <w:t xml:space="preserve"> </w:t>
      </w:r>
      <w:r w:rsidRPr="001E5840">
        <w:rPr>
          <w:b/>
          <w:bCs/>
          <w:i/>
          <w:iCs/>
          <w:sz w:val="22"/>
          <w:szCs w:val="22"/>
        </w:rPr>
        <w:t>suivi</w:t>
      </w:r>
      <w:r w:rsidRPr="001E5840">
        <w:rPr>
          <w:b/>
          <w:bCs/>
          <w:i/>
          <w:iCs/>
          <w:spacing w:val="40"/>
          <w:sz w:val="22"/>
          <w:szCs w:val="22"/>
        </w:rPr>
        <w:t xml:space="preserve"> </w:t>
      </w:r>
      <w:r w:rsidRPr="001E5840">
        <w:rPr>
          <w:b/>
          <w:bCs/>
          <w:i/>
          <w:iCs/>
          <w:sz w:val="22"/>
          <w:szCs w:val="22"/>
        </w:rPr>
        <w:t>et</w:t>
      </w:r>
      <w:r w:rsidRPr="001E5840">
        <w:rPr>
          <w:b/>
          <w:bCs/>
          <w:i/>
          <w:iCs/>
          <w:spacing w:val="40"/>
          <w:sz w:val="22"/>
          <w:szCs w:val="22"/>
        </w:rPr>
        <w:t xml:space="preserve"> </w:t>
      </w:r>
      <w:r w:rsidRPr="001E5840">
        <w:rPr>
          <w:b/>
          <w:bCs/>
          <w:i/>
          <w:iCs/>
          <w:sz w:val="22"/>
          <w:szCs w:val="22"/>
        </w:rPr>
        <w:t>des</w:t>
      </w:r>
      <w:r w:rsidRPr="001E5840">
        <w:rPr>
          <w:b/>
          <w:bCs/>
          <w:i/>
          <w:iCs/>
          <w:spacing w:val="40"/>
          <w:sz w:val="22"/>
          <w:szCs w:val="22"/>
        </w:rPr>
        <w:t xml:space="preserve"> </w:t>
      </w:r>
      <w:r w:rsidRPr="001E5840">
        <w:rPr>
          <w:b/>
          <w:bCs/>
          <w:i/>
          <w:iCs/>
          <w:sz w:val="22"/>
          <w:szCs w:val="22"/>
        </w:rPr>
        <w:t>rapports</w:t>
      </w:r>
      <w:r w:rsidRPr="001E5840">
        <w:rPr>
          <w:b/>
          <w:bCs/>
          <w:i/>
          <w:iCs/>
          <w:spacing w:val="40"/>
          <w:sz w:val="22"/>
          <w:szCs w:val="22"/>
        </w:rPr>
        <w:t xml:space="preserve"> </w:t>
      </w:r>
      <w:r w:rsidRPr="001E5840">
        <w:rPr>
          <w:b/>
          <w:bCs/>
          <w:i/>
          <w:iCs/>
          <w:sz w:val="22"/>
          <w:szCs w:val="22"/>
        </w:rPr>
        <w:t>de</w:t>
      </w:r>
      <w:r w:rsidRPr="001E5840">
        <w:rPr>
          <w:b/>
          <w:bCs/>
          <w:i/>
          <w:iCs/>
          <w:spacing w:val="40"/>
          <w:sz w:val="22"/>
          <w:szCs w:val="22"/>
        </w:rPr>
        <w:t xml:space="preserve"> </w:t>
      </w:r>
      <w:r w:rsidRPr="001E5840">
        <w:rPr>
          <w:b/>
          <w:bCs/>
          <w:i/>
          <w:iCs/>
          <w:sz w:val="22"/>
          <w:szCs w:val="22"/>
        </w:rPr>
        <w:t>performance</w:t>
      </w:r>
      <w:r w:rsidRPr="001E5840">
        <w:rPr>
          <w:b/>
          <w:bCs/>
          <w:i/>
          <w:iCs/>
          <w:spacing w:val="40"/>
          <w:sz w:val="22"/>
          <w:szCs w:val="22"/>
        </w:rPr>
        <w:t xml:space="preserve"> </w:t>
      </w:r>
      <w:r w:rsidRPr="001E5840">
        <w:rPr>
          <w:b/>
          <w:bCs/>
          <w:i/>
          <w:iCs/>
          <w:sz w:val="22"/>
          <w:szCs w:val="22"/>
        </w:rPr>
        <w:t>fiables</w:t>
      </w:r>
      <w:r w:rsidRPr="001E5840">
        <w:rPr>
          <w:b/>
          <w:bCs/>
          <w:i/>
          <w:iCs/>
          <w:spacing w:val="40"/>
          <w:sz w:val="22"/>
          <w:szCs w:val="22"/>
        </w:rPr>
        <w:t xml:space="preserve"> </w:t>
      </w:r>
      <w:r w:rsidRPr="001E5840">
        <w:rPr>
          <w:b/>
          <w:bCs/>
          <w:i/>
          <w:iCs/>
          <w:sz w:val="22"/>
          <w:szCs w:val="22"/>
        </w:rPr>
        <w:t>et</w:t>
      </w:r>
      <w:r w:rsidRPr="001E5840">
        <w:rPr>
          <w:b/>
          <w:bCs/>
          <w:i/>
          <w:iCs/>
          <w:spacing w:val="40"/>
          <w:sz w:val="22"/>
          <w:szCs w:val="22"/>
        </w:rPr>
        <w:t xml:space="preserve"> </w:t>
      </w:r>
      <w:r w:rsidRPr="001E5840">
        <w:rPr>
          <w:b/>
          <w:bCs/>
          <w:i/>
          <w:iCs/>
          <w:sz w:val="22"/>
          <w:szCs w:val="22"/>
        </w:rPr>
        <w:t>vérifiables</w:t>
      </w:r>
      <w:r w:rsidRPr="001E5840">
        <w:rPr>
          <w:i/>
          <w:iCs/>
          <w:sz w:val="22"/>
          <w:szCs w:val="22"/>
        </w:rPr>
        <w:t>.</w:t>
      </w:r>
      <w:r w:rsidRPr="001E5840">
        <w:rPr>
          <w:i/>
          <w:iCs/>
          <w:spacing w:val="40"/>
          <w:sz w:val="22"/>
          <w:szCs w:val="22"/>
        </w:rPr>
        <w:t xml:space="preserve"> </w:t>
      </w:r>
      <w:r w:rsidRPr="001E5840">
        <w:rPr>
          <w:i/>
          <w:iCs/>
          <w:sz w:val="22"/>
          <w:szCs w:val="22"/>
        </w:rPr>
        <w:t xml:space="preserve">Les </w:t>
      </w:r>
      <w:r w:rsidRPr="001E5840">
        <w:rPr>
          <w:sz w:val="22"/>
          <w:szCs w:val="22"/>
        </w:rPr>
        <w:t>parties responsables doivent rendre</w:t>
      </w:r>
      <w:r w:rsidRPr="001E5840">
        <w:rPr>
          <w:spacing w:val="40"/>
          <w:sz w:val="22"/>
          <w:szCs w:val="22"/>
        </w:rPr>
        <w:t xml:space="preserve"> </w:t>
      </w:r>
      <w:r w:rsidRPr="001E5840">
        <w:rPr>
          <w:sz w:val="22"/>
          <w:szCs w:val="22"/>
        </w:rPr>
        <w:t>compte</w:t>
      </w:r>
      <w:r w:rsidRPr="001E5840">
        <w:rPr>
          <w:spacing w:val="40"/>
          <w:sz w:val="22"/>
          <w:szCs w:val="22"/>
        </w:rPr>
        <w:t xml:space="preserve"> </w:t>
      </w:r>
      <w:r w:rsidRPr="001E5840">
        <w:rPr>
          <w:sz w:val="22"/>
          <w:szCs w:val="22"/>
        </w:rPr>
        <w:t>de</w:t>
      </w:r>
      <w:r w:rsidRPr="001E5840">
        <w:rPr>
          <w:spacing w:val="40"/>
          <w:sz w:val="22"/>
          <w:szCs w:val="22"/>
        </w:rPr>
        <w:t xml:space="preserve"> </w:t>
      </w:r>
      <w:r w:rsidRPr="001E5840">
        <w:rPr>
          <w:sz w:val="22"/>
          <w:szCs w:val="22"/>
        </w:rPr>
        <w:t>leurs</w:t>
      </w:r>
      <w:r w:rsidRPr="001E5840">
        <w:rPr>
          <w:spacing w:val="40"/>
          <w:sz w:val="22"/>
          <w:szCs w:val="22"/>
        </w:rPr>
        <w:t xml:space="preserve"> </w:t>
      </w:r>
      <w:r w:rsidRPr="001E5840">
        <w:rPr>
          <w:sz w:val="22"/>
          <w:szCs w:val="22"/>
        </w:rPr>
        <w:t>performances</w:t>
      </w:r>
      <w:r w:rsidRPr="001E5840">
        <w:rPr>
          <w:spacing w:val="40"/>
          <w:sz w:val="22"/>
          <w:szCs w:val="22"/>
        </w:rPr>
        <w:t xml:space="preserve"> </w:t>
      </w:r>
      <w:r w:rsidRPr="001E5840">
        <w:rPr>
          <w:sz w:val="22"/>
          <w:szCs w:val="22"/>
        </w:rPr>
        <w:t>par des</w:t>
      </w:r>
      <w:r w:rsidRPr="001E5840">
        <w:rPr>
          <w:spacing w:val="40"/>
          <w:sz w:val="22"/>
          <w:szCs w:val="22"/>
        </w:rPr>
        <w:t xml:space="preserve"> </w:t>
      </w:r>
      <w:r w:rsidRPr="001E5840">
        <w:rPr>
          <w:sz w:val="22"/>
          <w:szCs w:val="22"/>
        </w:rPr>
        <w:t>rapports</w:t>
      </w:r>
      <w:r w:rsidRPr="001E5840">
        <w:rPr>
          <w:spacing w:val="40"/>
          <w:sz w:val="22"/>
          <w:szCs w:val="22"/>
        </w:rPr>
        <w:t xml:space="preserve"> </w:t>
      </w:r>
      <w:r w:rsidRPr="001E5840">
        <w:rPr>
          <w:sz w:val="22"/>
          <w:szCs w:val="22"/>
        </w:rPr>
        <w:t>adéquats</w:t>
      </w:r>
      <w:r w:rsidRPr="001E5840">
        <w:rPr>
          <w:spacing w:val="40"/>
          <w:sz w:val="22"/>
          <w:szCs w:val="22"/>
        </w:rPr>
        <w:t xml:space="preserve"> </w:t>
      </w:r>
      <w:r w:rsidRPr="001E5840">
        <w:rPr>
          <w:sz w:val="22"/>
          <w:szCs w:val="22"/>
        </w:rPr>
        <w:t>et</w:t>
      </w:r>
      <w:r w:rsidRPr="001E5840">
        <w:rPr>
          <w:spacing w:val="40"/>
          <w:sz w:val="22"/>
          <w:szCs w:val="22"/>
        </w:rPr>
        <w:t xml:space="preserve"> </w:t>
      </w:r>
      <w:r w:rsidRPr="001E5840">
        <w:rPr>
          <w:sz w:val="22"/>
          <w:szCs w:val="22"/>
        </w:rPr>
        <w:t>réguliers</w:t>
      </w:r>
      <w:r w:rsidRPr="001E5840">
        <w:rPr>
          <w:spacing w:val="40"/>
          <w:sz w:val="22"/>
          <w:szCs w:val="22"/>
        </w:rPr>
        <w:t xml:space="preserve"> </w:t>
      </w:r>
      <w:r w:rsidRPr="001E5840">
        <w:rPr>
          <w:sz w:val="22"/>
          <w:szCs w:val="22"/>
        </w:rPr>
        <w:t>sur</w:t>
      </w:r>
      <w:r w:rsidRPr="001E5840">
        <w:rPr>
          <w:spacing w:val="40"/>
          <w:sz w:val="22"/>
          <w:szCs w:val="22"/>
        </w:rPr>
        <w:t xml:space="preserve"> </w:t>
      </w:r>
      <w:r w:rsidRPr="001E5840">
        <w:rPr>
          <w:sz w:val="22"/>
          <w:szCs w:val="22"/>
        </w:rPr>
        <w:t>les</w:t>
      </w:r>
      <w:r w:rsidRPr="001E5840">
        <w:rPr>
          <w:spacing w:val="40"/>
          <w:sz w:val="22"/>
          <w:szCs w:val="22"/>
        </w:rPr>
        <w:t xml:space="preserve"> </w:t>
      </w:r>
      <w:r w:rsidRPr="001E5840">
        <w:rPr>
          <w:sz w:val="22"/>
          <w:szCs w:val="22"/>
        </w:rPr>
        <w:t>résultats,</w:t>
      </w:r>
      <w:r w:rsidRPr="001E5840">
        <w:rPr>
          <w:spacing w:val="40"/>
          <w:sz w:val="22"/>
          <w:szCs w:val="22"/>
        </w:rPr>
        <w:t xml:space="preserve"> </w:t>
      </w:r>
      <w:r w:rsidRPr="001E5840">
        <w:rPr>
          <w:sz w:val="22"/>
          <w:szCs w:val="22"/>
        </w:rPr>
        <w:t>avec</w:t>
      </w:r>
      <w:r w:rsidRPr="001E5840">
        <w:rPr>
          <w:spacing w:val="40"/>
          <w:sz w:val="22"/>
          <w:szCs w:val="22"/>
        </w:rPr>
        <w:t xml:space="preserve"> </w:t>
      </w:r>
      <w:r w:rsidRPr="001E5840">
        <w:rPr>
          <w:sz w:val="22"/>
          <w:szCs w:val="22"/>
        </w:rPr>
        <w:t>des</w:t>
      </w:r>
      <w:r w:rsidRPr="001E5840">
        <w:rPr>
          <w:spacing w:val="40"/>
          <w:sz w:val="22"/>
          <w:szCs w:val="22"/>
        </w:rPr>
        <w:t xml:space="preserve"> </w:t>
      </w:r>
      <w:r w:rsidRPr="001E5840">
        <w:rPr>
          <w:sz w:val="22"/>
          <w:szCs w:val="22"/>
        </w:rPr>
        <w:t>comptes en temps voulu et des rapports financiers et substantiels fiables. La documentation</w:t>
      </w:r>
      <w:r w:rsidRPr="001E5840">
        <w:rPr>
          <w:spacing w:val="40"/>
          <w:sz w:val="22"/>
          <w:szCs w:val="22"/>
        </w:rPr>
        <w:t xml:space="preserve"> </w:t>
      </w:r>
      <w:r w:rsidRPr="001E5840">
        <w:rPr>
          <w:sz w:val="22"/>
          <w:szCs w:val="22"/>
        </w:rPr>
        <w:t>doit</w:t>
      </w:r>
      <w:r w:rsidRPr="001E5840">
        <w:rPr>
          <w:spacing w:val="40"/>
          <w:sz w:val="22"/>
          <w:szCs w:val="22"/>
        </w:rPr>
        <w:t xml:space="preserve"> </w:t>
      </w:r>
      <w:r w:rsidRPr="001E5840">
        <w:rPr>
          <w:sz w:val="22"/>
          <w:szCs w:val="22"/>
        </w:rPr>
        <w:t>être</w:t>
      </w:r>
      <w:r w:rsidRPr="001E5840">
        <w:rPr>
          <w:spacing w:val="40"/>
          <w:sz w:val="22"/>
          <w:szCs w:val="22"/>
        </w:rPr>
        <w:t xml:space="preserve"> </w:t>
      </w:r>
      <w:r w:rsidRPr="001E5840">
        <w:rPr>
          <w:sz w:val="22"/>
          <w:szCs w:val="22"/>
        </w:rPr>
        <w:t>claire</w:t>
      </w:r>
      <w:r w:rsidRPr="001E5840">
        <w:rPr>
          <w:spacing w:val="40"/>
          <w:sz w:val="22"/>
          <w:szCs w:val="22"/>
        </w:rPr>
        <w:t xml:space="preserve"> </w:t>
      </w:r>
      <w:r w:rsidRPr="001E5840">
        <w:rPr>
          <w:sz w:val="22"/>
          <w:szCs w:val="22"/>
        </w:rPr>
        <w:t>et</w:t>
      </w:r>
      <w:r w:rsidRPr="001E5840">
        <w:rPr>
          <w:spacing w:val="40"/>
          <w:sz w:val="22"/>
          <w:szCs w:val="22"/>
        </w:rPr>
        <w:t xml:space="preserve"> </w:t>
      </w:r>
      <w:r w:rsidRPr="001E5840">
        <w:rPr>
          <w:sz w:val="22"/>
          <w:szCs w:val="22"/>
        </w:rPr>
        <w:t>facilement</w:t>
      </w:r>
      <w:r w:rsidRPr="001E5840">
        <w:rPr>
          <w:spacing w:val="40"/>
          <w:sz w:val="22"/>
          <w:szCs w:val="22"/>
        </w:rPr>
        <w:t xml:space="preserve"> </w:t>
      </w:r>
      <w:r w:rsidRPr="001E5840">
        <w:rPr>
          <w:sz w:val="22"/>
          <w:szCs w:val="22"/>
        </w:rPr>
        <w:t>vérifiable.</w:t>
      </w:r>
    </w:p>
    <w:p w14:paraId="1A104228" w14:textId="77777777" w:rsidR="00572DC7" w:rsidRPr="001E5840" w:rsidRDefault="00572DC7">
      <w:pPr>
        <w:pStyle w:val="ListParagraph"/>
        <w:numPr>
          <w:ilvl w:val="0"/>
          <w:numId w:val="9"/>
        </w:numPr>
        <w:tabs>
          <w:tab w:val="left" w:pos="1454"/>
        </w:tabs>
        <w:kinsoku w:val="0"/>
        <w:overflowPunct w:val="0"/>
        <w:ind w:right="1602" w:hanging="360"/>
        <w:rPr>
          <w:sz w:val="22"/>
          <w:szCs w:val="22"/>
        </w:rPr>
      </w:pPr>
      <w:r w:rsidRPr="001E5840">
        <w:rPr>
          <w:b/>
          <w:bCs/>
          <w:i/>
          <w:iCs/>
          <w:sz w:val="22"/>
          <w:szCs w:val="22"/>
        </w:rPr>
        <w:t>Les normes les plus élevées d'intégrité personnelle (auto-attestation et conduite</w:t>
      </w:r>
      <w:r w:rsidRPr="001E5840">
        <w:rPr>
          <w:b/>
          <w:bCs/>
          <w:i/>
          <w:iCs/>
          <w:spacing w:val="40"/>
          <w:sz w:val="22"/>
          <w:szCs w:val="22"/>
        </w:rPr>
        <w:t xml:space="preserve"> </w:t>
      </w:r>
      <w:r w:rsidRPr="001E5840">
        <w:rPr>
          <w:b/>
          <w:bCs/>
          <w:i/>
          <w:iCs/>
          <w:sz w:val="22"/>
          <w:szCs w:val="22"/>
        </w:rPr>
        <w:t>éthique)</w:t>
      </w:r>
      <w:r w:rsidRPr="001E5840">
        <w:rPr>
          <w:sz w:val="22"/>
          <w:szCs w:val="22"/>
        </w:rPr>
        <w:t>.</w:t>
      </w:r>
      <w:r w:rsidRPr="001E5840">
        <w:rPr>
          <w:spacing w:val="40"/>
          <w:sz w:val="22"/>
          <w:szCs w:val="22"/>
        </w:rPr>
        <w:t xml:space="preserve"> </w:t>
      </w:r>
      <w:r w:rsidRPr="001E5840">
        <w:rPr>
          <w:sz w:val="22"/>
          <w:szCs w:val="22"/>
        </w:rPr>
        <w:t>L'exercice</w:t>
      </w:r>
      <w:r w:rsidRPr="001E5840">
        <w:rPr>
          <w:spacing w:val="40"/>
          <w:sz w:val="22"/>
          <w:szCs w:val="22"/>
        </w:rPr>
        <w:t xml:space="preserve"> </w:t>
      </w:r>
      <w:r w:rsidRPr="001E5840">
        <w:rPr>
          <w:sz w:val="22"/>
          <w:szCs w:val="22"/>
        </w:rPr>
        <w:t>de</w:t>
      </w:r>
      <w:r w:rsidRPr="001E5840">
        <w:rPr>
          <w:spacing w:val="40"/>
          <w:sz w:val="22"/>
          <w:szCs w:val="22"/>
        </w:rPr>
        <w:t xml:space="preserve"> </w:t>
      </w:r>
      <w:r w:rsidRPr="001E5840">
        <w:rPr>
          <w:sz w:val="22"/>
          <w:szCs w:val="22"/>
        </w:rPr>
        <w:t>l'autorité</w:t>
      </w:r>
      <w:r w:rsidRPr="001E5840">
        <w:rPr>
          <w:spacing w:val="40"/>
          <w:sz w:val="22"/>
          <w:szCs w:val="22"/>
        </w:rPr>
        <w:t xml:space="preserve"> </w:t>
      </w:r>
      <w:r w:rsidRPr="001E5840">
        <w:rPr>
          <w:sz w:val="22"/>
          <w:szCs w:val="22"/>
        </w:rPr>
        <w:t>par</w:t>
      </w:r>
      <w:r w:rsidRPr="001E5840">
        <w:rPr>
          <w:spacing w:val="40"/>
          <w:sz w:val="22"/>
          <w:szCs w:val="22"/>
        </w:rPr>
        <w:t xml:space="preserve"> </w:t>
      </w:r>
      <w:r w:rsidRPr="001E5840">
        <w:rPr>
          <w:sz w:val="22"/>
          <w:szCs w:val="22"/>
        </w:rPr>
        <w:t>les</w:t>
      </w:r>
      <w:r w:rsidRPr="001E5840">
        <w:rPr>
          <w:spacing w:val="40"/>
          <w:sz w:val="22"/>
          <w:szCs w:val="22"/>
        </w:rPr>
        <w:t xml:space="preserve"> </w:t>
      </w:r>
      <w:r w:rsidRPr="001E5840">
        <w:rPr>
          <w:sz w:val="22"/>
          <w:szCs w:val="22"/>
        </w:rPr>
        <w:t>gestionnaires</w:t>
      </w:r>
      <w:r w:rsidRPr="001E5840">
        <w:rPr>
          <w:spacing w:val="40"/>
          <w:sz w:val="22"/>
          <w:szCs w:val="22"/>
        </w:rPr>
        <w:t xml:space="preserve"> </w:t>
      </w:r>
      <w:r w:rsidRPr="001E5840">
        <w:rPr>
          <w:sz w:val="22"/>
          <w:szCs w:val="22"/>
        </w:rPr>
        <w:t>repose sur</w:t>
      </w:r>
      <w:r w:rsidRPr="001E5840">
        <w:rPr>
          <w:spacing w:val="71"/>
          <w:sz w:val="22"/>
          <w:szCs w:val="22"/>
        </w:rPr>
        <w:t xml:space="preserve"> </w:t>
      </w:r>
      <w:r w:rsidRPr="001E5840">
        <w:rPr>
          <w:sz w:val="22"/>
          <w:szCs w:val="22"/>
        </w:rPr>
        <w:t>le</w:t>
      </w:r>
      <w:r w:rsidRPr="001E5840">
        <w:rPr>
          <w:spacing w:val="79"/>
          <w:sz w:val="22"/>
          <w:szCs w:val="22"/>
        </w:rPr>
        <w:t xml:space="preserve"> </w:t>
      </w:r>
      <w:r w:rsidRPr="001E5840">
        <w:rPr>
          <w:sz w:val="22"/>
          <w:szCs w:val="22"/>
        </w:rPr>
        <w:t>principe</w:t>
      </w:r>
      <w:r w:rsidRPr="001E5840">
        <w:rPr>
          <w:spacing w:val="73"/>
          <w:sz w:val="22"/>
          <w:szCs w:val="22"/>
        </w:rPr>
        <w:t xml:space="preserve"> </w:t>
      </w:r>
      <w:r w:rsidRPr="001E5840">
        <w:rPr>
          <w:sz w:val="22"/>
          <w:szCs w:val="22"/>
        </w:rPr>
        <w:t>de</w:t>
      </w:r>
      <w:r w:rsidRPr="001E5840">
        <w:rPr>
          <w:spacing w:val="73"/>
          <w:sz w:val="22"/>
          <w:szCs w:val="22"/>
        </w:rPr>
        <w:t xml:space="preserve"> </w:t>
      </w:r>
      <w:r w:rsidRPr="001E5840">
        <w:rPr>
          <w:sz w:val="22"/>
          <w:szCs w:val="22"/>
        </w:rPr>
        <w:t>l'auto-attestation.</w:t>
      </w:r>
      <w:r w:rsidRPr="001E5840">
        <w:rPr>
          <w:spacing w:val="74"/>
          <w:sz w:val="22"/>
          <w:szCs w:val="22"/>
        </w:rPr>
        <w:t xml:space="preserve"> </w:t>
      </w:r>
      <w:r w:rsidRPr="001E5840">
        <w:rPr>
          <w:sz w:val="22"/>
          <w:szCs w:val="22"/>
        </w:rPr>
        <w:t>Par</w:t>
      </w:r>
      <w:r w:rsidRPr="001E5840">
        <w:rPr>
          <w:spacing w:val="71"/>
          <w:sz w:val="22"/>
          <w:szCs w:val="22"/>
        </w:rPr>
        <w:t xml:space="preserve"> </w:t>
      </w:r>
      <w:r w:rsidRPr="001E5840">
        <w:rPr>
          <w:sz w:val="22"/>
          <w:szCs w:val="22"/>
        </w:rPr>
        <w:t>exemple,</w:t>
      </w:r>
      <w:r w:rsidRPr="001E5840">
        <w:rPr>
          <w:spacing w:val="69"/>
          <w:sz w:val="22"/>
          <w:szCs w:val="22"/>
        </w:rPr>
        <w:t xml:space="preserve"> </w:t>
      </w:r>
      <w:r w:rsidRPr="001E5840">
        <w:rPr>
          <w:sz w:val="22"/>
          <w:szCs w:val="22"/>
        </w:rPr>
        <w:t>le</w:t>
      </w:r>
      <w:r w:rsidRPr="001E5840">
        <w:rPr>
          <w:spacing w:val="73"/>
          <w:sz w:val="22"/>
          <w:szCs w:val="22"/>
        </w:rPr>
        <w:t xml:space="preserve"> </w:t>
      </w:r>
      <w:r w:rsidRPr="001E5840">
        <w:rPr>
          <w:sz w:val="22"/>
          <w:szCs w:val="22"/>
        </w:rPr>
        <w:t>gestionnaire</w:t>
      </w:r>
      <w:r w:rsidRPr="001E5840">
        <w:rPr>
          <w:spacing w:val="73"/>
          <w:sz w:val="22"/>
          <w:szCs w:val="22"/>
        </w:rPr>
        <w:t xml:space="preserve"> </w:t>
      </w:r>
      <w:r w:rsidRPr="001E5840">
        <w:rPr>
          <w:sz w:val="22"/>
          <w:szCs w:val="22"/>
        </w:rPr>
        <w:t>qui</w:t>
      </w:r>
    </w:p>
    <w:p w14:paraId="7CC6ABB4" w14:textId="77777777" w:rsidR="00572DC7" w:rsidRPr="001E5840" w:rsidRDefault="00572DC7">
      <w:pPr>
        <w:pStyle w:val="ListParagraph"/>
        <w:numPr>
          <w:ilvl w:val="0"/>
          <w:numId w:val="9"/>
        </w:numPr>
        <w:tabs>
          <w:tab w:val="left" w:pos="1454"/>
        </w:tabs>
        <w:kinsoku w:val="0"/>
        <w:overflowPunct w:val="0"/>
        <w:ind w:right="1602" w:hanging="360"/>
        <w:rPr>
          <w:sz w:val="22"/>
          <w:szCs w:val="22"/>
        </w:rPr>
        <w:sectPr w:rsidR="00572DC7" w:rsidRPr="001E5840">
          <w:pgSz w:w="12240" w:h="15840"/>
          <w:pgMar w:top="1880" w:right="1040" w:bottom="980" w:left="1320" w:header="923" w:footer="759" w:gutter="0"/>
          <w:cols w:space="720"/>
          <w:noEndnote/>
        </w:sectPr>
      </w:pPr>
    </w:p>
    <w:p w14:paraId="6CB61AEA" w14:textId="77777777" w:rsidR="00572DC7" w:rsidRPr="001E5840" w:rsidRDefault="00572DC7">
      <w:pPr>
        <w:pStyle w:val="BodyText"/>
        <w:kinsoku w:val="0"/>
        <w:overflowPunct w:val="0"/>
        <w:spacing w:before="93"/>
        <w:ind w:left="1454" w:right="1603"/>
      </w:pPr>
      <w:r w:rsidRPr="001E5840">
        <w:lastRenderedPageBreak/>
        <w:t>soumet les résultats d'un processus de passation de marchés pour approbation atteste, ce faisant, que les fonds sont disponibles et que la passation de marchés est pertinente pour les objectifs du projet. Les personnes déclarent les conflits d'intérêts potentiels conformément aux normes éthiques.</w:t>
      </w:r>
    </w:p>
    <w:p w14:paraId="21336D09" w14:textId="77777777" w:rsidR="00572DC7" w:rsidRPr="001E5840" w:rsidRDefault="00572DC7">
      <w:pPr>
        <w:pStyle w:val="BodyText"/>
        <w:kinsoku w:val="0"/>
        <w:overflowPunct w:val="0"/>
        <w:spacing w:before="8"/>
        <w:jc w:val="left"/>
        <w:rPr>
          <w:sz w:val="23"/>
          <w:szCs w:val="23"/>
        </w:rPr>
      </w:pPr>
    </w:p>
    <w:p w14:paraId="4CEAA6A5" w14:textId="77777777" w:rsidR="00572DC7" w:rsidRPr="001E5840" w:rsidRDefault="00572DC7">
      <w:pPr>
        <w:pStyle w:val="Heading1"/>
        <w:kinsoku w:val="0"/>
        <w:overflowPunct w:val="0"/>
        <w:rPr>
          <w:color w:val="333333"/>
          <w:spacing w:val="-4"/>
        </w:rPr>
      </w:pPr>
      <w:r w:rsidRPr="001E5840">
        <w:rPr>
          <w:color w:val="333333"/>
        </w:rPr>
        <w:t>B.</w:t>
      </w:r>
      <w:r w:rsidRPr="001E5840">
        <w:rPr>
          <w:color w:val="333333"/>
          <w:spacing w:val="40"/>
        </w:rPr>
        <w:t xml:space="preserve"> </w:t>
      </w:r>
      <w:r w:rsidRPr="001E5840">
        <w:rPr>
          <w:color w:val="333333"/>
        </w:rPr>
        <w:t>Éléments</w:t>
      </w:r>
      <w:r w:rsidRPr="001E5840">
        <w:rPr>
          <w:color w:val="333333"/>
          <w:spacing w:val="-6"/>
        </w:rPr>
        <w:t xml:space="preserve"> </w:t>
      </w:r>
      <w:r w:rsidRPr="001E5840">
        <w:rPr>
          <w:color w:val="333333"/>
        </w:rPr>
        <w:t>du</w:t>
      </w:r>
      <w:r w:rsidRPr="001E5840">
        <w:rPr>
          <w:color w:val="333333"/>
          <w:spacing w:val="-2"/>
        </w:rPr>
        <w:t xml:space="preserve"> </w:t>
      </w:r>
      <w:r w:rsidRPr="001E5840">
        <w:rPr>
          <w:color w:val="333333"/>
        </w:rPr>
        <w:t>cadre</w:t>
      </w:r>
      <w:r w:rsidRPr="001E5840">
        <w:rPr>
          <w:color w:val="333333"/>
          <w:spacing w:val="-5"/>
        </w:rPr>
        <w:t xml:space="preserve"> </w:t>
      </w:r>
      <w:r w:rsidRPr="001E5840">
        <w:rPr>
          <w:color w:val="333333"/>
        </w:rPr>
        <w:t>de</w:t>
      </w:r>
      <w:r w:rsidRPr="001E5840">
        <w:rPr>
          <w:color w:val="333333"/>
          <w:spacing w:val="-4"/>
        </w:rPr>
        <w:t xml:space="preserve"> </w:t>
      </w:r>
      <w:r w:rsidRPr="001E5840">
        <w:rPr>
          <w:color w:val="333333"/>
        </w:rPr>
        <w:t>responsabilisation</w:t>
      </w:r>
      <w:r w:rsidRPr="001E5840">
        <w:rPr>
          <w:color w:val="333333"/>
          <w:spacing w:val="-3"/>
        </w:rPr>
        <w:t xml:space="preserve"> </w:t>
      </w:r>
      <w:r w:rsidRPr="001E5840">
        <w:rPr>
          <w:color w:val="333333"/>
        </w:rPr>
        <w:t>du</w:t>
      </w:r>
      <w:r w:rsidRPr="001E5840">
        <w:rPr>
          <w:color w:val="333333"/>
          <w:spacing w:val="-2"/>
        </w:rPr>
        <w:t xml:space="preserve"> </w:t>
      </w:r>
      <w:r w:rsidRPr="001E5840">
        <w:rPr>
          <w:color w:val="333333"/>
          <w:spacing w:val="-4"/>
        </w:rPr>
        <w:t>PNUD</w:t>
      </w:r>
    </w:p>
    <w:p w14:paraId="6107E081" w14:textId="77777777" w:rsidR="00572DC7" w:rsidRPr="001E5840" w:rsidRDefault="00572DC7">
      <w:pPr>
        <w:pStyle w:val="BodyText"/>
        <w:kinsoku w:val="0"/>
        <w:overflowPunct w:val="0"/>
        <w:spacing w:before="2"/>
        <w:jc w:val="left"/>
        <w:rPr>
          <w:b/>
          <w:bCs/>
          <w:sz w:val="25"/>
          <w:szCs w:val="25"/>
        </w:rPr>
      </w:pPr>
    </w:p>
    <w:p w14:paraId="063CA988" w14:textId="77777777" w:rsidR="00572DC7" w:rsidRPr="001E5840" w:rsidRDefault="00572DC7">
      <w:pPr>
        <w:pStyle w:val="ListParagraph"/>
        <w:numPr>
          <w:ilvl w:val="0"/>
          <w:numId w:val="11"/>
        </w:numPr>
        <w:tabs>
          <w:tab w:val="left" w:pos="1368"/>
        </w:tabs>
        <w:kinsoku w:val="0"/>
        <w:overflowPunct w:val="0"/>
        <w:ind w:right="1587"/>
        <w:rPr>
          <w:sz w:val="22"/>
          <w:szCs w:val="22"/>
        </w:rPr>
      </w:pPr>
      <w:r w:rsidRPr="001E5840">
        <w:rPr>
          <w:sz w:val="22"/>
          <w:szCs w:val="22"/>
        </w:rPr>
        <w:t xml:space="preserve">Le cadre de responsabilisation du PNUD souligne l'importance d'éléments clairs de responsabilisation des parties prenantes et de la direction. Ceux-ci sont mis en œuvre grâce à une articulation précise des rôles, des </w:t>
      </w:r>
      <w:r w:rsidR="0077203A" w:rsidRPr="001E5840">
        <w:rPr>
          <w:sz w:val="22"/>
          <w:szCs w:val="22"/>
        </w:rPr>
        <w:t>redevabilité</w:t>
      </w:r>
      <w:r w:rsidRPr="001E5840">
        <w:rPr>
          <w:sz w:val="22"/>
          <w:szCs w:val="22"/>
        </w:rPr>
        <w:t>s et des obligations des parties prenantes. La conformité et l'adhésion au cadre de redevabilité seront évaluées par le biais d'activités de suivi et de contrôle et seront communiquées au Conseil d'administration par le biais des rapports décrits à la section E.</w:t>
      </w:r>
    </w:p>
    <w:p w14:paraId="604072C3" w14:textId="77777777" w:rsidR="00572DC7" w:rsidRPr="001E5840" w:rsidRDefault="00572DC7">
      <w:pPr>
        <w:pStyle w:val="ListParagraph"/>
        <w:numPr>
          <w:ilvl w:val="0"/>
          <w:numId w:val="8"/>
        </w:numPr>
        <w:tabs>
          <w:tab w:val="left" w:pos="1905"/>
        </w:tabs>
        <w:kinsoku w:val="0"/>
        <w:overflowPunct w:val="0"/>
        <w:ind w:right="1603"/>
        <w:rPr>
          <w:sz w:val="22"/>
          <w:szCs w:val="22"/>
        </w:rPr>
      </w:pPr>
      <w:r w:rsidRPr="001E5840">
        <w:rPr>
          <w:i/>
          <w:iCs/>
          <w:sz w:val="22"/>
          <w:szCs w:val="22"/>
        </w:rPr>
        <w:t>Planification</w:t>
      </w:r>
      <w:r w:rsidRPr="001E5840">
        <w:rPr>
          <w:i/>
          <w:iCs/>
          <w:spacing w:val="40"/>
          <w:sz w:val="22"/>
          <w:szCs w:val="22"/>
        </w:rPr>
        <w:t xml:space="preserve"> </w:t>
      </w:r>
      <w:r w:rsidRPr="001E5840">
        <w:rPr>
          <w:i/>
          <w:iCs/>
          <w:sz w:val="22"/>
          <w:szCs w:val="22"/>
        </w:rPr>
        <w:t>et</w:t>
      </w:r>
      <w:r w:rsidRPr="001E5840">
        <w:rPr>
          <w:i/>
          <w:iCs/>
          <w:spacing w:val="40"/>
          <w:sz w:val="22"/>
          <w:szCs w:val="22"/>
        </w:rPr>
        <w:t xml:space="preserve"> </w:t>
      </w:r>
      <w:r w:rsidRPr="001E5840">
        <w:rPr>
          <w:i/>
          <w:iCs/>
          <w:sz w:val="22"/>
          <w:szCs w:val="22"/>
        </w:rPr>
        <w:t>orientation</w:t>
      </w:r>
      <w:r w:rsidRPr="001E5840">
        <w:rPr>
          <w:i/>
          <w:iCs/>
          <w:spacing w:val="40"/>
          <w:sz w:val="22"/>
          <w:szCs w:val="22"/>
        </w:rPr>
        <w:t xml:space="preserve"> </w:t>
      </w:r>
      <w:r w:rsidRPr="001E5840">
        <w:rPr>
          <w:i/>
          <w:iCs/>
          <w:sz w:val="22"/>
          <w:szCs w:val="22"/>
        </w:rPr>
        <w:t>stratégique</w:t>
      </w:r>
      <w:r w:rsidRPr="001E5840">
        <w:rPr>
          <w:sz w:val="22"/>
          <w:szCs w:val="22"/>
        </w:rPr>
        <w:t>.</w:t>
      </w:r>
      <w:r w:rsidRPr="001E5840">
        <w:rPr>
          <w:spacing w:val="40"/>
          <w:sz w:val="22"/>
          <w:szCs w:val="22"/>
        </w:rPr>
        <w:t xml:space="preserve"> </w:t>
      </w:r>
      <w:r w:rsidRPr="001E5840">
        <w:rPr>
          <w:sz w:val="22"/>
          <w:szCs w:val="22"/>
        </w:rPr>
        <w:t>L'administrateur</w:t>
      </w:r>
      <w:r w:rsidRPr="001E5840">
        <w:rPr>
          <w:spacing w:val="40"/>
          <w:sz w:val="22"/>
          <w:szCs w:val="22"/>
        </w:rPr>
        <w:t xml:space="preserve"> </w:t>
      </w:r>
      <w:r w:rsidRPr="001E5840">
        <w:rPr>
          <w:sz w:val="22"/>
          <w:szCs w:val="22"/>
        </w:rPr>
        <w:t>est</w:t>
      </w:r>
      <w:r w:rsidRPr="001E5840">
        <w:rPr>
          <w:spacing w:val="40"/>
          <w:sz w:val="22"/>
          <w:szCs w:val="22"/>
        </w:rPr>
        <w:t xml:space="preserve"> </w:t>
      </w:r>
      <w:r w:rsidRPr="001E5840">
        <w:rPr>
          <w:sz w:val="22"/>
          <w:szCs w:val="22"/>
        </w:rPr>
        <w:t>chargé de</w:t>
      </w:r>
      <w:r w:rsidRPr="001E5840">
        <w:rPr>
          <w:spacing w:val="40"/>
          <w:sz w:val="22"/>
          <w:szCs w:val="22"/>
        </w:rPr>
        <w:t xml:space="preserve"> </w:t>
      </w:r>
      <w:r w:rsidRPr="001E5840">
        <w:rPr>
          <w:sz w:val="22"/>
          <w:szCs w:val="22"/>
        </w:rPr>
        <w:t>définir</w:t>
      </w:r>
      <w:r w:rsidRPr="001E5840">
        <w:rPr>
          <w:spacing w:val="40"/>
          <w:sz w:val="22"/>
          <w:szCs w:val="22"/>
        </w:rPr>
        <w:t xml:space="preserve"> </w:t>
      </w:r>
      <w:r w:rsidRPr="001E5840">
        <w:rPr>
          <w:sz w:val="22"/>
          <w:szCs w:val="22"/>
        </w:rPr>
        <w:t>la</w:t>
      </w:r>
      <w:r w:rsidRPr="001E5840">
        <w:rPr>
          <w:spacing w:val="40"/>
          <w:sz w:val="22"/>
          <w:szCs w:val="22"/>
        </w:rPr>
        <w:t xml:space="preserve"> </w:t>
      </w:r>
      <w:r w:rsidRPr="001E5840">
        <w:rPr>
          <w:sz w:val="22"/>
          <w:szCs w:val="22"/>
        </w:rPr>
        <w:t>vision</w:t>
      </w:r>
      <w:r w:rsidRPr="001E5840">
        <w:rPr>
          <w:spacing w:val="40"/>
          <w:sz w:val="22"/>
          <w:szCs w:val="22"/>
        </w:rPr>
        <w:t xml:space="preserve"> </w:t>
      </w:r>
      <w:r w:rsidRPr="001E5840">
        <w:rPr>
          <w:sz w:val="22"/>
          <w:szCs w:val="22"/>
        </w:rPr>
        <w:t>et</w:t>
      </w:r>
      <w:r w:rsidRPr="001E5840">
        <w:rPr>
          <w:spacing w:val="40"/>
          <w:sz w:val="22"/>
          <w:szCs w:val="22"/>
        </w:rPr>
        <w:t xml:space="preserve"> </w:t>
      </w:r>
      <w:r w:rsidRPr="001E5840">
        <w:rPr>
          <w:sz w:val="22"/>
          <w:szCs w:val="22"/>
        </w:rPr>
        <w:t>l'orientation</w:t>
      </w:r>
      <w:r w:rsidRPr="001E5840">
        <w:rPr>
          <w:spacing w:val="40"/>
          <w:sz w:val="22"/>
          <w:szCs w:val="22"/>
        </w:rPr>
        <w:t xml:space="preserve"> </w:t>
      </w:r>
      <w:r w:rsidRPr="001E5840">
        <w:rPr>
          <w:sz w:val="22"/>
          <w:szCs w:val="22"/>
        </w:rPr>
        <w:t>de</w:t>
      </w:r>
      <w:r w:rsidRPr="001E5840">
        <w:rPr>
          <w:spacing w:val="40"/>
          <w:sz w:val="22"/>
          <w:szCs w:val="22"/>
        </w:rPr>
        <w:t xml:space="preserve"> </w:t>
      </w:r>
      <w:r w:rsidRPr="001E5840">
        <w:rPr>
          <w:sz w:val="22"/>
          <w:szCs w:val="22"/>
        </w:rPr>
        <w:t>l'organisation</w:t>
      </w:r>
      <w:r w:rsidRPr="001E5840">
        <w:rPr>
          <w:spacing w:val="40"/>
          <w:sz w:val="22"/>
          <w:szCs w:val="22"/>
        </w:rPr>
        <w:t xml:space="preserve"> </w:t>
      </w:r>
      <w:r w:rsidRPr="001E5840">
        <w:rPr>
          <w:sz w:val="22"/>
          <w:szCs w:val="22"/>
        </w:rPr>
        <w:t>après consultation du conseil d'administration. Cette vision est mise en œuvre par le biais du plan stratégique du PNUD et des programmes mondiaux,</w:t>
      </w:r>
      <w:r w:rsidRPr="001E5840">
        <w:rPr>
          <w:spacing w:val="40"/>
          <w:sz w:val="22"/>
          <w:szCs w:val="22"/>
        </w:rPr>
        <w:t xml:space="preserve"> </w:t>
      </w:r>
      <w:r w:rsidRPr="001E5840">
        <w:rPr>
          <w:sz w:val="22"/>
          <w:szCs w:val="22"/>
        </w:rPr>
        <w:t>régionaux</w:t>
      </w:r>
      <w:r w:rsidRPr="001E5840">
        <w:rPr>
          <w:spacing w:val="40"/>
          <w:sz w:val="22"/>
          <w:szCs w:val="22"/>
        </w:rPr>
        <w:t xml:space="preserve"> </w:t>
      </w:r>
      <w:r w:rsidRPr="001E5840">
        <w:rPr>
          <w:sz w:val="22"/>
          <w:szCs w:val="22"/>
        </w:rPr>
        <w:t>et</w:t>
      </w:r>
      <w:r w:rsidRPr="001E5840">
        <w:rPr>
          <w:spacing w:val="40"/>
          <w:sz w:val="22"/>
          <w:szCs w:val="22"/>
        </w:rPr>
        <w:t xml:space="preserve"> </w:t>
      </w:r>
      <w:r w:rsidRPr="001E5840">
        <w:rPr>
          <w:sz w:val="22"/>
          <w:szCs w:val="22"/>
        </w:rPr>
        <w:t>nationaux</w:t>
      </w:r>
      <w:r w:rsidRPr="001E5840">
        <w:rPr>
          <w:spacing w:val="40"/>
          <w:sz w:val="22"/>
          <w:szCs w:val="22"/>
        </w:rPr>
        <w:t xml:space="preserve"> </w:t>
      </w:r>
      <w:r w:rsidRPr="001E5840">
        <w:rPr>
          <w:sz w:val="22"/>
          <w:szCs w:val="22"/>
        </w:rPr>
        <w:t>qui</w:t>
      </w:r>
      <w:r w:rsidRPr="001E5840">
        <w:rPr>
          <w:spacing w:val="40"/>
          <w:sz w:val="22"/>
          <w:szCs w:val="22"/>
        </w:rPr>
        <w:t xml:space="preserve"> </w:t>
      </w:r>
      <w:r w:rsidRPr="001E5840">
        <w:rPr>
          <w:sz w:val="22"/>
          <w:szCs w:val="22"/>
        </w:rPr>
        <w:t>l'appuient,</w:t>
      </w:r>
      <w:r w:rsidRPr="001E5840">
        <w:rPr>
          <w:spacing w:val="40"/>
          <w:sz w:val="22"/>
          <w:szCs w:val="22"/>
        </w:rPr>
        <w:t xml:space="preserve"> </w:t>
      </w:r>
      <w:r w:rsidRPr="001E5840">
        <w:rPr>
          <w:sz w:val="22"/>
          <w:szCs w:val="22"/>
        </w:rPr>
        <w:t>ainsi</w:t>
      </w:r>
      <w:r w:rsidRPr="001E5840">
        <w:rPr>
          <w:spacing w:val="40"/>
          <w:sz w:val="22"/>
          <w:szCs w:val="22"/>
        </w:rPr>
        <w:t xml:space="preserve"> </w:t>
      </w:r>
      <w:r w:rsidRPr="001E5840">
        <w:rPr>
          <w:sz w:val="22"/>
          <w:szCs w:val="22"/>
        </w:rPr>
        <w:t>que</w:t>
      </w:r>
      <w:r w:rsidRPr="001E5840">
        <w:rPr>
          <w:spacing w:val="40"/>
          <w:sz w:val="22"/>
          <w:szCs w:val="22"/>
        </w:rPr>
        <w:t xml:space="preserve"> </w:t>
      </w:r>
      <w:r w:rsidRPr="001E5840">
        <w:rPr>
          <w:sz w:val="22"/>
          <w:szCs w:val="22"/>
        </w:rPr>
        <w:t>des plans de travail de la direction.</w:t>
      </w:r>
    </w:p>
    <w:p w14:paraId="237F9110" w14:textId="2BD1C657" w:rsidR="00572DC7" w:rsidRPr="001E5840" w:rsidRDefault="00572DC7">
      <w:pPr>
        <w:pStyle w:val="ListParagraph"/>
        <w:numPr>
          <w:ilvl w:val="0"/>
          <w:numId w:val="8"/>
        </w:numPr>
        <w:tabs>
          <w:tab w:val="left" w:pos="1905"/>
          <w:tab w:val="left" w:pos="2085"/>
        </w:tabs>
        <w:kinsoku w:val="0"/>
        <w:overflowPunct w:val="0"/>
        <w:ind w:right="1600" w:hanging="360"/>
        <w:rPr>
          <w:sz w:val="22"/>
          <w:szCs w:val="22"/>
        </w:rPr>
      </w:pPr>
      <w:r w:rsidRPr="001E5840">
        <w:rPr>
          <w:i/>
          <w:iCs/>
          <w:sz w:val="22"/>
          <w:szCs w:val="22"/>
        </w:rPr>
        <w:t>Les</w:t>
      </w:r>
      <w:r w:rsidRPr="001E5840">
        <w:rPr>
          <w:i/>
          <w:iCs/>
          <w:spacing w:val="40"/>
          <w:sz w:val="22"/>
          <w:szCs w:val="22"/>
        </w:rPr>
        <w:t xml:space="preserve"> </w:t>
      </w:r>
      <w:r w:rsidRPr="001E5840">
        <w:rPr>
          <w:i/>
          <w:iCs/>
          <w:sz w:val="22"/>
          <w:szCs w:val="22"/>
        </w:rPr>
        <w:t>termes</w:t>
      </w:r>
      <w:r w:rsidRPr="001E5840">
        <w:rPr>
          <w:i/>
          <w:iCs/>
          <w:spacing w:val="40"/>
          <w:sz w:val="22"/>
          <w:szCs w:val="22"/>
        </w:rPr>
        <w:t xml:space="preserve"> </w:t>
      </w:r>
      <w:r w:rsidRPr="001E5840">
        <w:rPr>
          <w:i/>
          <w:iCs/>
          <w:sz w:val="22"/>
          <w:szCs w:val="22"/>
        </w:rPr>
        <w:t xml:space="preserve">"politique" et "programme" désignent </w:t>
      </w:r>
      <w:r w:rsidRPr="001E5840">
        <w:rPr>
          <w:sz w:val="22"/>
          <w:szCs w:val="22"/>
        </w:rPr>
        <w:t>les politiques</w:t>
      </w:r>
      <w:r w:rsidRPr="001E5840">
        <w:rPr>
          <w:spacing w:val="40"/>
          <w:sz w:val="22"/>
          <w:szCs w:val="22"/>
        </w:rPr>
        <w:t xml:space="preserve"> </w:t>
      </w:r>
      <w:r w:rsidRPr="001E5840">
        <w:rPr>
          <w:sz w:val="22"/>
          <w:szCs w:val="22"/>
        </w:rPr>
        <w:t>et les</w:t>
      </w:r>
      <w:r w:rsidRPr="001E5840">
        <w:rPr>
          <w:spacing w:val="40"/>
          <w:sz w:val="22"/>
          <w:szCs w:val="22"/>
        </w:rPr>
        <w:t xml:space="preserve"> </w:t>
      </w:r>
      <w:r w:rsidRPr="001E5840">
        <w:rPr>
          <w:sz w:val="22"/>
          <w:szCs w:val="22"/>
        </w:rPr>
        <w:t>procédures</w:t>
      </w:r>
      <w:r w:rsidRPr="001E5840">
        <w:rPr>
          <w:spacing w:val="40"/>
          <w:sz w:val="22"/>
          <w:szCs w:val="22"/>
        </w:rPr>
        <w:t xml:space="preserve"> </w:t>
      </w:r>
      <w:r w:rsidRPr="001E5840">
        <w:rPr>
          <w:sz w:val="22"/>
          <w:szCs w:val="22"/>
        </w:rPr>
        <w:t>opérationnelles</w:t>
      </w:r>
      <w:r w:rsidRPr="001E5840">
        <w:rPr>
          <w:spacing w:val="40"/>
          <w:sz w:val="22"/>
          <w:szCs w:val="22"/>
        </w:rPr>
        <w:t xml:space="preserve"> </w:t>
      </w:r>
      <w:r w:rsidRPr="001E5840">
        <w:rPr>
          <w:sz w:val="22"/>
          <w:szCs w:val="22"/>
        </w:rPr>
        <w:t>claires</w:t>
      </w:r>
      <w:r w:rsidRPr="001E5840">
        <w:rPr>
          <w:spacing w:val="40"/>
          <w:sz w:val="22"/>
          <w:szCs w:val="22"/>
        </w:rPr>
        <w:t xml:space="preserve"> </w:t>
      </w:r>
      <w:r w:rsidRPr="001E5840">
        <w:rPr>
          <w:sz w:val="22"/>
          <w:szCs w:val="22"/>
        </w:rPr>
        <w:t>nécessaires</w:t>
      </w:r>
      <w:r w:rsidRPr="001E5840">
        <w:rPr>
          <w:spacing w:val="40"/>
          <w:sz w:val="22"/>
          <w:szCs w:val="22"/>
        </w:rPr>
        <w:t xml:space="preserve"> </w:t>
      </w:r>
      <w:r w:rsidRPr="001E5840">
        <w:rPr>
          <w:sz w:val="22"/>
          <w:szCs w:val="22"/>
        </w:rPr>
        <w:t>à</w:t>
      </w:r>
      <w:r w:rsidRPr="001E5840">
        <w:rPr>
          <w:spacing w:val="40"/>
          <w:sz w:val="22"/>
          <w:szCs w:val="22"/>
        </w:rPr>
        <w:t xml:space="preserve"> </w:t>
      </w:r>
      <w:r w:rsidRPr="001E5840">
        <w:rPr>
          <w:sz w:val="22"/>
          <w:szCs w:val="22"/>
        </w:rPr>
        <w:t>la</w:t>
      </w:r>
      <w:r w:rsidRPr="001E5840">
        <w:rPr>
          <w:spacing w:val="40"/>
          <w:sz w:val="22"/>
          <w:szCs w:val="22"/>
        </w:rPr>
        <w:t xml:space="preserve"> </w:t>
      </w:r>
      <w:r w:rsidRPr="001E5840">
        <w:rPr>
          <w:sz w:val="22"/>
          <w:szCs w:val="22"/>
        </w:rPr>
        <w:t>mise</w:t>
      </w:r>
      <w:r w:rsidRPr="001E5840">
        <w:rPr>
          <w:spacing w:val="40"/>
          <w:sz w:val="22"/>
          <w:szCs w:val="22"/>
        </w:rPr>
        <w:t xml:space="preserve"> </w:t>
      </w:r>
      <w:r w:rsidRPr="001E5840">
        <w:rPr>
          <w:sz w:val="22"/>
          <w:szCs w:val="22"/>
        </w:rPr>
        <w:t>en œuvre</w:t>
      </w:r>
      <w:r w:rsidRPr="001E5840">
        <w:rPr>
          <w:spacing w:val="40"/>
          <w:sz w:val="22"/>
          <w:szCs w:val="22"/>
        </w:rPr>
        <w:t xml:space="preserve"> </w:t>
      </w:r>
      <w:r w:rsidRPr="001E5840">
        <w:rPr>
          <w:sz w:val="22"/>
          <w:szCs w:val="22"/>
        </w:rPr>
        <w:t>efficace</w:t>
      </w:r>
      <w:r w:rsidRPr="001E5840">
        <w:rPr>
          <w:spacing w:val="40"/>
          <w:sz w:val="22"/>
          <w:szCs w:val="22"/>
        </w:rPr>
        <w:t xml:space="preserve"> </w:t>
      </w:r>
      <w:r w:rsidRPr="001E5840">
        <w:rPr>
          <w:sz w:val="22"/>
          <w:szCs w:val="22"/>
        </w:rPr>
        <w:t>des</w:t>
      </w:r>
      <w:r w:rsidRPr="001E5840">
        <w:rPr>
          <w:spacing w:val="40"/>
          <w:sz w:val="22"/>
          <w:szCs w:val="22"/>
        </w:rPr>
        <w:t xml:space="preserve"> </w:t>
      </w:r>
      <w:r w:rsidRPr="001E5840">
        <w:rPr>
          <w:sz w:val="22"/>
          <w:szCs w:val="22"/>
        </w:rPr>
        <w:t>programmes</w:t>
      </w:r>
      <w:r w:rsidRPr="001E5840">
        <w:rPr>
          <w:spacing w:val="40"/>
          <w:sz w:val="22"/>
          <w:szCs w:val="22"/>
        </w:rPr>
        <w:t xml:space="preserve"> </w:t>
      </w:r>
      <w:r w:rsidRPr="001E5840">
        <w:rPr>
          <w:sz w:val="22"/>
          <w:szCs w:val="22"/>
        </w:rPr>
        <w:t>et</w:t>
      </w:r>
      <w:r w:rsidRPr="001E5840">
        <w:rPr>
          <w:spacing w:val="40"/>
          <w:sz w:val="22"/>
          <w:szCs w:val="22"/>
        </w:rPr>
        <w:t xml:space="preserve"> </w:t>
      </w:r>
      <w:r w:rsidRPr="001E5840">
        <w:rPr>
          <w:sz w:val="22"/>
          <w:szCs w:val="22"/>
        </w:rPr>
        <w:t>des</w:t>
      </w:r>
      <w:r w:rsidRPr="001E5840">
        <w:rPr>
          <w:spacing w:val="40"/>
          <w:sz w:val="22"/>
          <w:szCs w:val="22"/>
        </w:rPr>
        <w:t xml:space="preserve"> </w:t>
      </w:r>
      <w:r w:rsidRPr="001E5840">
        <w:rPr>
          <w:sz w:val="22"/>
          <w:szCs w:val="22"/>
        </w:rPr>
        <w:t>plans</w:t>
      </w:r>
      <w:r w:rsidRPr="001E5840">
        <w:rPr>
          <w:spacing w:val="40"/>
          <w:sz w:val="22"/>
          <w:szCs w:val="22"/>
        </w:rPr>
        <w:t xml:space="preserve"> </w:t>
      </w:r>
      <w:r w:rsidRPr="001E5840">
        <w:rPr>
          <w:sz w:val="22"/>
          <w:szCs w:val="22"/>
        </w:rPr>
        <w:t>de</w:t>
      </w:r>
      <w:r w:rsidRPr="001E5840">
        <w:rPr>
          <w:spacing w:val="40"/>
          <w:sz w:val="22"/>
          <w:szCs w:val="22"/>
        </w:rPr>
        <w:t xml:space="preserve"> </w:t>
      </w:r>
      <w:r w:rsidRPr="001E5840">
        <w:rPr>
          <w:sz w:val="22"/>
          <w:szCs w:val="22"/>
        </w:rPr>
        <w:t>travail</w:t>
      </w:r>
      <w:r w:rsidRPr="001E5840">
        <w:rPr>
          <w:spacing w:val="40"/>
          <w:sz w:val="22"/>
          <w:szCs w:val="22"/>
        </w:rPr>
        <w:t xml:space="preserve"> </w:t>
      </w:r>
      <w:r w:rsidRPr="001E5840">
        <w:rPr>
          <w:sz w:val="22"/>
          <w:szCs w:val="22"/>
        </w:rPr>
        <w:t>approuvés, y compris la gestion et le suivi des ressources fournies aux</w:t>
      </w:r>
      <w:r w:rsidRPr="001E5840">
        <w:rPr>
          <w:spacing w:val="40"/>
          <w:sz w:val="22"/>
          <w:szCs w:val="22"/>
        </w:rPr>
        <w:t xml:space="preserve"> </w:t>
      </w:r>
      <w:r w:rsidRPr="001E5840">
        <w:rPr>
          <w:sz w:val="22"/>
          <w:szCs w:val="22"/>
        </w:rPr>
        <w:t>programmes</w:t>
      </w:r>
      <w:r w:rsidRPr="001E5840">
        <w:rPr>
          <w:spacing w:val="40"/>
          <w:sz w:val="22"/>
          <w:szCs w:val="22"/>
        </w:rPr>
        <w:t xml:space="preserve"> </w:t>
      </w:r>
      <w:r w:rsidRPr="001E5840">
        <w:rPr>
          <w:sz w:val="22"/>
          <w:szCs w:val="22"/>
        </w:rPr>
        <w:t>mondiaux,</w:t>
      </w:r>
      <w:r w:rsidRPr="001E5840">
        <w:rPr>
          <w:spacing w:val="40"/>
          <w:sz w:val="22"/>
          <w:szCs w:val="22"/>
        </w:rPr>
        <w:t xml:space="preserve"> </w:t>
      </w:r>
      <w:r w:rsidRPr="001E5840">
        <w:rPr>
          <w:sz w:val="22"/>
          <w:szCs w:val="22"/>
        </w:rPr>
        <w:t>régionaux</w:t>
      </w:r>
      <w:r w:rsidRPr="001E5840">
        <w:rPr>
          <w:spacing w:val="40"/>
          <w:sz w:val="22"/>
          <w:szCs w:val="22"/>
        </w:rPr>
        <w:t xml:space="preserve"> </w:t>
      </w:r>
      <w:r w:rsidRPr="001E5840">
        <w:rPr>
          <w:sz w:val="22"/>
          <w:szCs w:val="22"/>
        </w:rPr>
        <w:t>et</w:t>
      </w:r>
      <w:r w:rsidRPr="001E5840">
        <w:rPr>
          <w:spacing w:val="40"/>
          <w:sz w:val="22"/>
          <w:szCs w:val="22"/>
        </w:rPr>
        <w:t xml:space="preserve"> </w:t>
      </w:r>
      <w:r w:rsidRPr="001E5840">
        <w:rPr>
          <w:sz w:val="22"/>
          <w:szCs w:val="22"/>
        </w:rPr>
        <w:t>nationaux</w:t>
      </w:r>
      <w:r w:rsidRPr="001E5840">
        <w:rPr>
          <w:spacing w:val="40"/>
          <w:sz w:val="22"/>
          <w:szCs w:val="22"/>
        </w:rPr>
        <w:t xml:space="preserve"> </w:t>
      </w:r>
      <w:r w:rsidRPr="001E5840">
        <w:rPr>
          <w:sz w:val="22"/>
          <w:szCs w:val="22"/>
        </w:rPr>
        <w:t>du</w:t>
      </w:r>
      <w:r w:rsidRPr="001E5840">
        <w:rPr>
          <w:spacing w:val="40"/>
          <w:sz w:val="22"/>
          <w:szCs w:val="22"/>
        </w:rPr>
        <w:t xml:space="preserve"> </w:t>
      </w:r>
      <w:r w:rsidRPr="001E5840">
        <w:rPr>
          <w:sz w:val="22"/>
          <w:szCs w:val="22"/>
        </w:rPr>
        <w:t>PNUD,</w:t>
      </w:r>
      <w:r w:rsidRPr="001E5840">
        <w:rPr>
          <w:spacing w:val="40"/>
          <w:sz w:val="22"/>
          <w:szCs w:val="22"/>
        </w:rPr>
        <w:t xml:space="preserve"> </w:t>
      </w:r>
      <w:r w:rsidRPr="001E5840">
        <w:rPr>
          <w:sz w:val="22"/>
          <w:szCs w:val="22"/>
        </w:rPr>
        <w:t>ainsi qu'aux</w:t>
      </w:r>
      <w:r w:rsidRPr="001E5840">
        <w:rPr>
          <w:spacing w:val="40"/>
          <w:sz w:val="22"/>
          <w:szCs w:val="22"/>
        </w:rPr>
        <w:t xml:space="preserve"> </w:t>
      </w:r>
      <w:r w:rsidRPr="001E5840">
        <w:rPr>
          <w:sz w:val="22"/>
          <w:szCs w:val="22"/>
        </w:rPr>
        <w:t>programmes</w:t>
      </w:r>
      <w:r w:rsidRPr="001E5840">
        <w:rPr>
          <w:spacing w:val="40"/>
          <w:sz w:val="22"/>
          <w:szCs w:val="22"/>
        </w:rPr>
        <w:t xml:space="preserve"> </w:t>
      </w:r>
      <w:r w:rsidRPr="001E5840">
        <w:rPr>
          <w:sz w:val="22"/>
          <w:szCs w:val="22"/>
        </w:rPr>
        <w:t>des</w:t>
      </w:r>
      <w:r w:rsidRPr="001E5840">
        <w:rPr>
          <w:spacing w:val="40"/>
          <w:sz w:val="22"/>
          <w:szCs w:val="22"/>
        </w:rPr>
        <w:t xml:space="preserve"> </w:t>
      </w:r>
      <w:r w:rsidRPr="001E5840">
        <w:rPr>
          <w:sz w:val="22"/>
          <w:szCs w:val="22"/>
        </w:rPr>
        <w:t>fonds</w:t>
      </w:r>
      <w:r w:rsidRPr="001E5840">
        <w:rPr>
          <w:spacing w:val="40"/>
          <w:sz w:val="22"/>
          <w:szCs w:val="22"/>
        </w:rPr>
        <w:t xml:space="preserve"> </w:t>
      </w:r>
      <w:r w:rsidRPr="001E5840">
        <w:rPr>
          <w:sz w:val="22"/>
          <w:szCs w:val="22"/>
        </w:rPr>
        <w:t>et</w:t>
      </w:r>
      <w:r w:rsidRPr="001E5840">
        <w:rPr>
          <w:spacing w:val="40"/>
          <w:sz w:val="22"/>
          <w:szCs w:val="22"/>
        </w:rPr>
        <w:t xml:space="preserve"> </w:t>
      </w:r>
      <w:r w:rsidRPr="001E5840">
        <w:rPr>
          <w:sz w:val="22"/>
          <w:szCs w:val="22"/>
        </w:rPr>
        <w:t>des</w:t>
      </w:r>
      <w:r w:rsidRPr="001E5840">
        <w:rPr>
          <w:spacing w:val="40"/>
          <w:sz w:val="22"/>
          <w:szCs w:val="22"/>
        </w:rPr>
        <w:t xml:space="preserve"> </w:t>
      </w:r>
      <w:r w:rsidRPr="001E5840">
        <w:rPr>
          <w:sz w:val="22"/>
          <w:szCs w:val="22"/>
        </w:rPr>
        <w:t>programmes</w:t>
      </w:r>
      <w:r w:rsidRPr="001E5840">
        <w:rPr>
          <w:spacing w:val="40"/>
          <w:sz w:val="22"/>
          <w:szCs w:val="22"/>
        </w:rPr>
        <w:t xml:space="preserve"> </w:t>
      </w:r>
      <w:r w:rsidRPr="001E5840">
        <w:rPr>
          <w:sz w:val="22"/>
          <w:szCs w:val="22"/>
        </w:rPr>
        <w:t>associés.</w:t>
      </w:r>
    </w:p>
    <w:p w14:paraId="6FECCDB4" w14:textId="29B2B5DF" w:rsidR="00572DC7" w:rsidRPr="001E5840" w:rsidRDefault="00572DC7">
      <w:pPr>
        <w:pStyle w:val="ListParagraph"/>
        <w:numPr>
          <w:ilvl w:val="0"/>
          <w:numId w:val="8"/>
        </w:numPr>
        <w:tabs>
          <w:tab w:val="left" w:pos="1905"/>
          <w:tab w:val="left" w:pos="2085"/>
        </w:tabs>
        <w:kinsoku w:val="0"/>
        <w:overflowPunct w:val="0"/>
        <w:spacing w:before="1" w:line="237" w:lineRule="auto"/>
        <w:ind w:right="1598"/>
        <w:rPr>
          <w:sz w:val="22"/>
          <w:szCs w:val="22"/>
        </w:rPr>
      </w:pPr>
      <w:r w:rsidRPr="001E5840">
        <w:rPr>
          <w:i/>
          <w:iCs/>
          <w:sz w:val="22"/>
          <w:szCs w:val="22"/>
        </w:rPr>
        <w:t>Les</w:t>
      </w:r>
      <w:r w:rsidRPr="001E5840">
        <w:rPr>
          <w:i/>
          <w:iCs/>
          <w:spacing w:val="40"/>
          <w:sz w:val="22"/>
          <w:szCs w:val="22"/>
        </w:rPr>
        <w:t xml:space="preserve"> </w:t>
      </w:r>
      <w:r w:rsidRPr="001E5840">
        <w:rPr>
          <w:i/>
          <w:iCs/>
          <w:sz w:val="22"/>
          <w:szCs w:val="22"/>
        </w:rPr>
        <w:t>résultats</w:t>
      </w:r>
      <w:r w:rsidRPr="001E5840">
        <w:rPr>
          <w:i/>
          <w:iCs/>
          <w:spacing w:val="40"/>
          <w:sz w:val="22"/>
          <w:szCs w:val="22"/>
        </w:rPr>
        <w:t xml:space="preserve"> </w:t>
      </w:r>
      <w:r w:rsidRPr="001E5840">
        <w:rPr>
          <w:i/>
          <w:iCs/>
          <w:sz w:val="22"/>
          <w:szCs w:val="22"/>
        </w:rPr>
        <w:t>et</w:t>
      </w:r>
      <w:r w:rsidRPr="001E5840">
        <w:rPr>
          <w:i/>
          <w:iCs/>
          <w:spacing w:val="40"/>
          <w:sz w:val="22"/>
          <w:szCs w:val="22"/>
        </w:rPr>
        <w:t xml:space="preserve"> </w:t>
      </w:r>
      <w:r w:rsidRPr="001E5840">
        <w:rPr>
          <w:i/>
          <w:iCs/>
          <w:sz w:val="22"/>
          <w:szCs w:val="22"/>
        </w:rPr>
        <w:t>la</w:t>
      </w:r>
      <w:r w:rsidRPr="001E5840">
        <w:rPr>
          <w:i/>
          <w:iCs/>
          <w:spacing w:val="40"/>
          <w:sz w:val="22"/>
          <w:szCs w:val="22"/>
        </w:rPr>
        <w:t xml:space="preserve"> </w:t>
      </w:r>
      <w:r w:rsidRPr="001E5840">
        <w:rPr>
          <w:i/>
          <w:iCs/>
          <w:sz w:val="22"/>
          <w:szCs w:val="22"/>
        </w:rPr>
        <w:t>performance</w:t>
      </w:r>
      <w:r w:rsidRPr="001E5840">
        <w:rPr>
          <w:i/>
          <w:iCs/>
          <w:spacing w:val="40"/>
          <w:sz w:val="22"/>
          <w:szCs w:val="22"/>
        </w:rPr>
        <w:t xml:space="preserve"> </w:t>
      </w:r>
      <w:r w:rsidRPr="001E5840">
        <w:rPr>
          <w:sz w:val="22"/>
          <w:szCs w:val="22"/>
        </w:rPr>
        <w:t>font</w:t>
      </w:r>
      <w:r w:rsidRPr="001E5840">
        <w:rPr>
          <w:spacing w:val="40"/>
          <w:sz w:val="22"/>
          <w:szCs w:val="22"/>
        </w:rPr>
        <w:t xml:space="preserve"> </w:t>
      </w:r>
      <w:r w:rsidRPr="001E5840">
        <w:rPr>
          <w:sz w:val="22"/>
          <w:szCs w:val="22"/>
        </w:rPr>
        <w:t>référence</w:t>
      </w:r>
      <w:r w:rsidRPr="001E5840">
        <w:rPr>
          <w:spacing w:val="40"/>
          <w:sz w:val="22"/>
          <w:szCs w:val="22"/>
        </w:rPr>
        <w:t xml:space="preserve"> </w:t>
      </w:r>
      <w:r w:rsidRPr="001E5840">
        <w:rPr>
          <w:sz w:val="22"/>
          <w:szCs w:val="22"/>
        </w:rPr>
        <w:t>à</w:t>
      </w:r>
      <w:r w:rsidRPr="001E5840">
        <w:rPr>
          <w:spacing w:val="39"/>
          <w:sz w:val="22"/>
          <w:szCs w:val="22"/>
        </w:rPr>
        <w:t xml:space="preserve"> </w:t>
      </w:r>
      <w:r w:rsidRPr="001E5840">
        <w:rPr>
          <w:sz w:val="22"/>
          <w:szCs w:val="22"/>
        </w:rPr>
        <w:t>la</w:t>
      </w:r>
      <w:r w:rsidRPr="001E5840">
        <w:rPr>
          <w:spacing w:val="40"/>
          <w:sz w:val="22"/>
          <w:szCs w:val="22"/>
        </w:rPr>
        <w:t xml:space="preserve"> </w:t>
      </w:r>
      <w:r w:rsidR="0077203A" w:rsidRPr="001E5840">
        <w:rPr>
          <w:sz w:val="22"/>
          <w:szCs w:val="22"/>
        </w:rPr>
        <w:t>re</w:t>
      </w:r>
      <w:r w:rsidR="0020244F" w:rsidRPr="001E5840">
        <w:rPr>
          <w:sz w:val="22"/>
          <w:szCs w:val="22"/>
        </w:rPr>
        <w:t>sponsa</w:t>
      </w:r>
      <w:r w:rsidR="0077203A" w:rsidRPr="001E5840">
        <w:rPr>
          <w:sz w:val="22"/>
          <w:szCs w:val="22"/>
        </w:rPr>
        <w:t>bilité</w:t>
      </w:r>
      <w:r w:rsidRPr="001E5840">
        <w:rPr>
          <w:sz w:val="22"/>
          <w:szCs w:val="22"/>
        </w:rPr>
        <w:t xml:space="preserve"> de l'encadrement d'atteindre les</w:t>
      </w:r>
      <w:r w:rsidRPr="001E5840">
        <w:rPr>
          <w:spacing w:val="40"/>
          <w:sz w:val="22"/>
          <w:szCs w:val="22"/>
        </w:rPr>
        <w:t xml:space="preserve"> </w:t>
      </w:r>
      <w:r w:rsidRPr="001E5840">
        <w:rPr>
          <w:sz w:val="22"/>
          <w:szCs w:val="22"/>
        </w:rPr>
        <w:t>objectifs de performance définis</w:t>
      </w:r>
      <w:r w:rsidRPr="001E5840">
        <w:rPr>
          <w:spacing w:val="80"/>
          <w:sz w:val="22"/>
          <w:szCs w:val="22"/>
        </w:rPr>
        <w:t xml:space="preserve"> </w:t>
      </w:r>
      <w:r w:rsidRPr="001E5840">
        <w:rPr>
          <w:sz w:val="22"/>
          <w:szCs w:val="22"/>
        </w:rPr>
        <w:t>dans le cadre de résultats de développement et le cadre de budgétisation axée</w:t>
      </w:r>
      <w:r w:rsidRPr="001E5840">
        <w:rPr>
          <w:spacing w:val="40"/>
          <w:sz w:val="22"/>
          <w:szCs w:val="22"/>
        </w:rPr>
        <w:t xml:space="preserve"> </w:t>
      </w:r>
      <w:r w:rsidRPr="001E5840">
        <w:rPr>
          <w:sz w:val="22"/>
          <w:szCs w:val="22"/>
        </w:rPr>
        <w:t>sur les</w:t>
      </w:r>
      <w:r w:rsidRPr="001E5840">
        <w:rPr>
          <w:spacing w:val="40"/>
          <w:sz w:val="22"/>
          <w:szCs w:val="22"/>
        </w:rPr>
        <w:t xml:space="preserve"> </w:t>
      </w:r>
      <w:r w:rsidRPr="001E5840">
        <w:rPr>
          <w:sz w:val="22"/>
          <w:szCs w:val="22"/>
        </w:rPr>
        <w:t>résultats.</w:t>
      </w:r>
    </w:p>
    <w:p w14:paraId="6A9C69C0" w14:textId="47F803AD" w:rsidR="00572DC7" w:rsidRPr="001E5840" w:rsidRDefault="00572DC7">
      <w:pPr>
        <w:pStyle w:val="ListParagraph"/>
        <w:numPr>
          <w:ilvl w:val="0"/>
          <w:numId w:val="8"/>
        </w:numPr>
        <w:tabs>
          <w:tab w:val="left" w:pos="1905"/>
          <w:tab w:val="left" w:pos="2085"/>
        </w:tabs>
        <w:kinsoku w:val="0"/>
        <w:overflowPunct w:val="0"/>
        <w:spacing w:before="4"/>
        <w:ind w:right="1600" w:hanging="360"/>
        <w:rPr>
          <w:sz w:val="22"/>
          <w:szCs w:val="22"/>
        </w:rPr>
      </w:pPr>
      <w:r w:rsidRPr="001E5840">
        <w:rPr>
          <w:i/>
          <w:iCs/>
          <w:sz w:val="22"/>
          <w:szCs w:val="22"/>
        </w:rPr>
        <w:t>La</w:t>
      </w:r>
      <w:r w:rsidRPr="001E5840">
        <w:rPr>
          <w:i/>
          <w:iCs/>
          <w:spacing w:val="40"/>
          <w:sz w:val="22"/>
          <w:szCs w:val="22"/>
        </w:rPr>
        <w:t xml:space="preserve"> </w:t>
      </w:r>
      <w:r w:rsidRPr="001E5840">
        <w:rPr>
          <w:i/>
          <w:iCs/>
          <w:sz w:val="22"/>
          <w:szCs w:val="22"/>
        </w:rPr>
        <w:t>gestion</w:t>
      </w:r>
      <w:r w:rsidRPr="001E5840">
        <w:rPr>
          <w:i/>
          <w:iCs/>
          <w:spacing w:val="40"/>
          <w:sz w:val="22"/>
          <w:szCs w:val="22"/>
        </w:rPr>
        <w:t xml:space="preserve"> </w:t>
      </w:r>
      <w:r w:rsidRPr="001E5840">
        <w:rPr>
          <w:i/>
          <w:iCs/>
          <w:sz w:val="22"/>
          <w:szCs w:val="22"/>
        </w:rPr>
        <w:t>des</w:t>
      </w:r>
      <w:r w:rsidRPr="001E5840">
        <w:rPr>
          <w:i/>
          <w:iCs/>
          <w:spacing w:val="40"/>
          <w:sz w:val="22"/>
          <w:szCs w:val="22"/>
        </w:rPr>
        <w:t xml:space="preserve"> </w:t>
      </w:r>
      <w:r w:rsidRPr="001E5840">
        <w:rPr>
          <w:i/>
          <w:iCs/>
          <w:sz w:val="22"/>
          <w:szCs w:val="22"/>
        </w:rPr>
        <w:t>partenariats</w:t>
      </w:r>
      <w:r w:rsidRPr="001E5840">
        <w:rPr>
          <w:i/>
          <w:iCs/>
          <w:spacing w:val="40"/>
          <w:sz w:val="22"/>
          <w:szCs w:val="22"/>
        </w:rPr>
        <w:t xml:space="preserve"> </w:t>
      </w:r>
      <w:r w:rsidRPr="001E5840">
        <w:rPr>
          <w:sz w:val="22"/>
          <w:szCs w:val="22"/>
        </w:rPr>
        <w:t>fait</w:t>
      </w:r>
      <w:r w:rsidRPr="001E5840">
        <w:rPr>
          <w:spacing w:val="40"/>
          <w:sz w:val="22"/>
          <w:szCs w:val="22"/>
        </w:rPr>
        <w:t xml:space="preserve"> </w:t>
      </w:r>
      <w:r w:rsidRPr="001E5840">
        <w:rPr>
          <w:sz w:val="22"/>
          <w:szCs w:val="22"/>
        </w:rPr>
        <w:t>référence</w:t>
      </w:r>
      <w:r w:rsidRPr="001E5840">
        <w:rPr>
          <w:spacing w:val="40"/>
          <w:sz w:val="22"/>
          <w:szCs w:val="22"/>
        </w:rPr>
        <w:t xml:space="preserve"> </w:t>
      </w:r>
      <w:r w:rsidRPr="001E5840">
        <w:rPr>
          <w:sz w:val="22"/>
          <w:szCs w:val="22"/>
        </w:rPr>
        <w:t>à</w:t>
      </w:r>
      <w:r w:rsidRPr="001E5840">
        <w:rPr>
          <w:spacing w:val="40"/>
          <w:sz w:val="22"/>
          <w:szCs w:val="22"/>
        </w:rPr>
        <w:t xml:space="preserve"> </w:t>
      </w:r>
      <w:r w:rsidRPr="001E5840">
        <w:rPr>
          <w:sz w:val="22"/>
          <w:szCs w:val="22"/>
        </w:rPr>
        <w:t>un</w:t>
      </w:r>
      <w:r w:rsidRPr="001E5840">
        <w:rPr>
          <w:spacing w:val="40"/>
          <w:sz w:val="22"/>
          <w:szCs w:val="22"/>
        </w:rPr>
        <w:t xml:space="preserve"> </w:t>
      </w:r>
      <w:r w:rsidRPr="001E5840">
        <w:rPr>
          <w:sz w:val="22"/>
          <w:szCs w:val="22"/>
        </w:rPr>
        <w:t>partenariat efficace avec les partenaires de développement, y compris les gouvernements</w:t>
      </w:r>
      <w:r w:rsidRPr="001E5840">
        <w:rPr>
          <w:spacing w:val="40"/>
          <w:sz w:val="22"/>
          <w:szCs w:val="22"/>
        </w:rPr>
        <w:t xml:space="preserve"> </w:t>
      </w:r>
      <w:r w:rsidRPr="001E5840">
        <w:rPr>
          <w:sz w:val="22"/>
          <w:szCs w:val="22"/>
        </w:rPr>
        <w:t>des</w:t>
      </w:r>
      <w:r w:rsidRPr="001E5840">
        <w:rPr>
          <w:spacing w:val="40"/>
          <w:sz w:val="22"/>
          <w:szCs w:val="22"/>
        </w:rPr>
        <w:t xml:space="preserve"> </w:t>
      </w:r>
      <w:r w:rsidRPr="001E5840">
        <w:rPr>
          <w:sz w:val="22"/>
          <w:szCs w:val="22"/>
        </w:rPr>
        <w:t>programmes,</w:t>
      </w:r>
      <w:r w:rsidRPr="001E5840">
        <w:rPr>
          <w:spacing w:val="40"/>
          <w:sz w:val="22"/>
          <w:szCs w:val="22"/>
        </w:rPr>
        <w:t xml:space="preserve"> </w:t>
      </w:r>
      <w:r w:rsidRPr="001E5840">
        <w:rPr>
          <w:sz w:val="22"/>
          <w:szCs w:val="22"/>
        </w:rPr>
        <w:t>les</w:t>
      </w:r>
      <w:r w:rsidRPr="001E5840">
        <w:rPr>
          <w:spacing w:val="40"/>
          <w:sz w:val="22"/>
          <w:szCs w:val="22"/>
        </w:rPr>
        <w:t xml:space="preserve"> </w:t>
      </w:r>
      <w:r w:rsidRPr="001E5840">
        <w:rPr>
          <w:sz w:val="22"/>
          <w:szCs w:val="22"/>
        </w:rPr>
        <w:t>partenaires</w:t>
      </w:r>
      <w:r w:rsidRPr="001E5840">
        <w:rPr>
          <w:spacing w:val="40"/>
          <w:sz w:val="22"/>
          <w:szCs w:val="22"/>
        </w:rPr>
        <w:t xml:space="preserve"> </w:t>
      </w:r>
      <w:r w:rsidRPr="001E5840">
        <w:rPr>
          <w:sz w:val="22"/>
          <w:szCs w:val="22"/>
        </w:rPr>
        <w:t>de</w:t>
      </w:r>
      <w:r w:rsidRPr="001E5840">
        <w:rPr>
          <w:spacing w:val="40"/>
          <w:sz w:val="22"/>
          <w:szCs w:val="22"/>
        </w:rPr>
        <w:t xml:space="preserve"> </w:t>
      </w:r>
      <w:r w:rsidRPr="001E5840">
        <w:rPr>
          <w:sz w:val="22"/>
          <w:szCs w:val="22"/>
        </w:rPr>
        <w:t>financement,</w:t>
      </w:r>
      <w:r w:rsidRPr="001E5840">
        <w:rPr>
          <w:spacing w:val="80"/>
          <w:sz w:val="22"/>
          <w:szCs w:val="22"/>
        </w:rPr>
        <w:t xml:space="preserve"> </w:t>
      </w:r>
      <w:r w:rsidRPr="001E5840">
        <w:rPr>
          <w:sz w:val="22"/>
          <w:szCs w:val="22"/>
        </w:rPr>
        <w:t>la société civile et d'autres organisations des Nations Unies responsables de la contribution aux objectifs et priorités de développement</w:t>
      </w:r>
      <w:r w:rsidRPr="001E5840">
        <w:rPr>
          <w:spacing w:val="40"/>
          <w:sz w:val="22"/>
          <w:szCs w:val="22"/>
        </w:rPr>
        <w:t xml:space="preserve"> </w:t>
      </w:r>
      <w:r w:rsidRPr="001E5840">
        <w:rPr>
          <w:sz w:val="22"/>
          <w:szCs w:val="22"/>
        </w:rPr>
        <w:t>national</w:t>
      </w:r>
      <w:r w:rsidRPr="001E5840">
        <w:rPr>
          <w:spacing w:val="40"/>
          <w:sz w:val="22"/>
          <w:szCs w:val="22"/>
        </w:rPr>
        <w:t xml:space="preserve"> </w:t>
      </w:r>
      <w:r w:rsidRPr="001E5840">
        <w:rPr>
          <w:sz w:val="22"/>
          <w:szCs w:val="22"/>
        </w:rPr>
        <w:t>dans</w:t>
      </w:r>
      <w:r w:rsidRPr="001E5840">
        <w:rPr>
          <w:spacing w:val="40"/>
          <w:sz w:val="22"/>
          <w:szCs w:val="22"/>
        </w:rPr>
        <w:t xml:space="preserve"> </w:t>
      </w:r>
      <w:r w:rsidRPr="001E5840">
        <w:rPr>
          <w:sz w:val="22"/>
          <w:szCs w:val="22"/>
        </w:rPr>
        <w:t>les</w:t>
      </w:r>
      <w:r w:rsidRPr="001E5840">
        <w:rPr>
          <w:spacing w:val="40"/>
          <w:sz w:val="22"/>
          <w:szCs w:val="22"/>
        </w:rPr>
        <w:t xml:space="preserve"> </w:t>
      </w:r>
      <w:r w:rsidRPr="001E5840">
        <w:rPr>
          <w:sz w:val="22"/>
          <w:szCs w:val="22"/>
        </w:rPr>
        <w:t>pays</w:t>
      </w:r>
      <w:r w:rsidRPr="001E5840">
        <w:rPr>
          <w:spacing w:val="40"/>
          <w:sz w:val="22"/>
          <w:szCs w:val="22"/>
        </w:rPr>
        <w:t xml:space="preserve"> </w:t>
      </w:r>
      <w:r w:rsidRPr="001E5840">
        <w:rPr>
          <w:sz w:val="22"/>
          <w:szCs w:val="22"/>
        </w:rPr>
        <w:t>où</w:t>
      </w:r>
      <w:r w:rsidRPr="001E5840">
        <w:rPr>
          <w:spacing w:val="40"/>
          <w:sz w:val="22"/>
          <w:szCs w:val="22"/>
        </w:rPr>
        <w:t xml:space="preserve"> </w:t>
      </w:r>
      <w:r w:rsidRPr="001E5840">
        <w:rPr>
          <w:sz w:val="22"/>
          <w:szCs w:val="22"/>
        </w:rPr>
        <w:t>le</w:t>
      </w:r>
      <w:r w:rsidRPr="001E5840">
        <w:rPr>
          <w:spacing w:val="40"/>
          <w:sz w:val="22"/>
          <w:szCs w:val="22"/>
        </w:rPr>
        <w:t xml:space="preserve"> </w:t>
      </w:r>
      <w:r w:rsidRPr="001E5840">
        <w:rPr>
          <w:sz w:val="22"/>
          <w:szCs w:val="22"/>
        </w:rPr>
        <w:t>PNUD</w:t>
      </w:r>
      <w:r w:rsidRPr="001E5840">
        <w:rPr>
          <w:spacing w:val="40"/>
          <w:sz w:val="22"/>
          <w:szCs w:val="22"/>
        </w:rPr>
        <w:t xml:space="preserve"> </w:t>
      </w:r>
      <w:r w:rsidRPr="001E5840">
        <w:rPr>
          <w:sz w:val="22"/>
          <w:szCs w:val="22"/>
        </w:rPr>
        <w:t>opère.</w:t>
      </w:r>
    </w:p>
    <w:p w14:paraId="0D91D23B" w14:textId="10B1F19F" w:rsidR="00572DC7" w:rsidRPr="001E5840" w:rsidRDefault="00572DC7">
      <w:pPr>
        <w:pStyle w:val="ListParagraph"/>
        <w:numPr>
          <w:ilvl w:val="0"/>
          <w:numId w:val="8"/>
        </w:numPr>
        <w:tabs>
          <w:tab w:val="left" w:pos="1905"/>
          <w:tab w:val="left" w:pos="2085"/>
        </w:tabs>
        <w:kinsoku w:val="0"/>
        <w:overflowPunct w:val="0"/>
        <w:spacing w:before="1"/>
        <w:ind w:right="1601"/>
        <w:rPr>
          <w:sz w:val="22"/>
          <w:szCs w:val="22"/>
        </w:rPr>
      </w:pPr>
      <w:r w:rsidRPr="001E5840">
        <w:rPr>
          <w:i/>
          <w:iCs/>
          <w:sz w:val="22"/>
          <w:szCs w:val="22"/>
        </w:rPr>
        <w:t xml:space="preserve">La gestion fait </w:t>
      </w:r>
      <w:r w:rsidRPr="001E5840">
        <w:rPr>
          <w:sz w:val="22"/>
          <w:szCs w:val="22"/>
        </w:rPr>
        <w:t>référence à la nécessité pour les gestionnaires de</w:t>
      </w:r>
      <w:r w:rsidRPr="001E5840">
        <w:rPr>
          <w:spacing w:val="80"/>
          <w:sz w:val="22"/>
          <w:szCs w:val="22"/>
        </w:rPr>
        <w:t xml:space="preserve"> </w:t>
      </w:r>
      <w:r w:rsidRPr="001E5840">
        <w:rPr>
          <w:sz w:val="22"/>
          <w:szCs w:val="22"/>
        </w:rPr>
        <w:t>faire</w:t>
      </w:r>
      <w:r w:rsidRPr="001E5840">
        <w:rPr>
          <w:spacing w:val="40"/>
          <w:sz w:val="22"/>
          <w:szCs w:val="22"/>
        </w:rPr>
        <w:t xml:space="preserve"> </w:t>
      </w:r>
      <w:r w:rsidRPr="001E5840">
        <w:rPr>
          <w:sz w:val="22"/>
          <w:szCs w:val="22"/>
        </w:rPr>
        <w:t>preuve</w:t>
      </w:r>
      <w:r w:rsidRPr="001E5840">
        <w:rPr>
          <w:spacing w:val="40"/>
          <w:sz w:val="22"/>
          <w:szCs w:val="22"/>
        </w:rPr>
        <w:t xml:space="preserve"> </w:t>
      </w:r>
      <w:r w:rsidRPr="001E5840">
        <w:rPr>
          <w:sz w:val="22"/>
          <w:szCs w:val="22"/>
        </w:rPr>
        <w:t>d'une</w:t>
      </w:r>
      <w:r w:rsidRPr="001E5840">
        <w:rPr>
          <w:spacing w:val="40"/>
          <w:sz w:val="22"/>
          <w:szCs w:val="22"/>
        </w:rPr>
        <w:t xml:space="preserve"> </w:t>
      </w:r>
      <w:r w:rsidRPr="001E5840">
        <w:rPr>
          <w:sz w:val="22"/>
          <w:szCs w:val="22"/>
        </w:rPr>
        <w:t>bonne</w:t>
      </w:r>
      <w:r w:rsidRPr="001E5840">
        <w:rPr>
          <w:spacing w:val="40"/>
          <w:sz w:val="22"/>
          <w:szCs w:val="22"/>
        </w:rPr>
        <w:t xml:space="preserve"> </w:t>
      </w:r>
      <w:r w:rsidRPr="001E5840">
        <w:rPr>
          <w:sz w:val="22"/>
          <w:szCs w:val="22"/>
        </w:rPr>
        <w:t>gestion des</w:t>
      </w:r>
      <w:r w:rsidRPr="001E5840">
        <w:rPr>
          <w:spacing w:val="40"/>
          <w:sz w:val="22"/>
          <w:szCs w:val="22"/>
        </w:rPr>
        <w:t xml:space="preserve"> </w:t>
      </w:r>
      <w:r w:rsidRPr="001E5840">
        <w:rPr>
          <w:sz w:val="22"/>
          <w:szCs w:val="22"/>
        </w:rPr>
        <w:t>ressources</w:t>
      </w:r>
      <w:r w:rsidRPr="001E5840">
        <w:rPr>
          <w:spacing w:val="40"/>
          <w:sz w:val="22"/>
          <w:szCs w:val="22"/>
        </w:rPr>
        <w:t xml:space="preserve"> </w:t>
      </w:r>
      <w:r w:rsidRPr="001E5840">
        <w:rPr>
          <w:sz w:val="22"/>
          <w:szCs w:val="22"/>
        </w:rPr>
        <w:t>qui</w:t>
      </w:r>
      <w:r w:rsidRPr="001E5840">
        <w:rPr>
          <w:spacing w:val="40"/>
          <w:sz w:val="22"/>
          <w:szCs w:val="22"/>
        </w:rPr>
        <w:t xml:space="preserve"> </w:t>
      </w:r>
      <w:r w:rsidRPr="001E5840">
        <w:rPr>
          <w:sz w:val="22"/>
          <w:szCs w:val="22"/>
        </w:rPr>
        <w:t>leur</w:t>
      </w:r>
      <w:r w:rsidRPr="001E5840">
        <w:rPr>
          <w:spacing w:val="40"/>
          <w:sz w:val="22"/>
          <w:szCs w:val="22"/>
        </w:rPr>
        <w:t xml:space="preserve"> </w:t>
      </w:r>
      <w:r w:rsidRPr="001E5840">
        <w:rPr>
          <w:sz w:val="22"/>
          <w:szCs w:val="22"/>
        </w:rPr>
        <w:t xml:space="preserve">sont confiées en veillant à la clarté des rôles, des </w:t>
      </w:r>
      <w:r w:rsidR="0077203A" w:rsidRPr="001E5840">
        <w:rPr>
          <w:sz w:val="22"/>
          <w:szCs w:val="22"/>
        </w:rPr>
        <w:t>redevabilité</w:t>
      </w:r>
      <w:r w:rsidRPr="001E5840">
        <w:rPr>
          <w:sz w:val="22"/>
          <w:szCs w:val="22"/>
        </w:rPr>
        <w:t>s et des autorités</w:t>
      </w:r>
      <w:r w:rsidRPr="001E5840">
        <w:rPr>
          <w:spacing w:val="28"/>
          <w:sz w:val="22"/>
          <w:szCs w:val="22"/>
        </w:rPr>
        <w:t xml:space="preserve"> </w:t>
      </w:r>
      <w:r w:rsidRPr="001E5840">
        <w:rPr>
          <w:sz w:val="22"/>
          <w:szCs w:val="22"/>
        </w:rPr>
        <w:t>et</w:t>
      </w:r>
      <w:r w:rsidRPr="001E5840">
        <w:rPr>
          <w:spacing w:val="32"/>
          <w:sz w:val="22"/>
          <w:szCs w:val="22"/>
        </w:rPr>
        <w:t xml:space="preserve"> </w:t>
      </w:r>
      <w:r w:rsidRPr="001E5840">
        <w:rPr>
          <w:sz w:val="22"/>
          <w:szCs w:val="22"/>
        </w:rPr>
        <w:t>en</w:t>
      </w:r>
      <w:r w:rsidRPr="001E5840">
        <w:rPr>
          <w:spacing w:val="34"/>
          <w:sz w:val="22"/>
          <w:szCs w:val="22"/>
        </w:rPr>
        <w:t xml:space="preserve"> </w:t>
      </w:r>
      <w:r w:rsidRPr="001E5840">
        <w:rPr>
          <w:sz w:val="22"/>
          <w:szCs w:val="22"/>
        </w:rPr>
        <w:t>mettant</w:t>
      </w:r>
      <w:r w:rsidRPr="001E5840">
        <w:rPr>
          <w:spacing w:val="25"/>
          <w:sz w:val="22"/>
          <w:szCs w:val="22"/>
        </w:rPr>
        <w:t xml:space="preserve"> </w:t>
      </w:r>
      <w:r w:rsidRPr="001E5840">
        <w:rPr>
          <w:sz w:val="22"/>
          <w:szCs w:val="22"/>
        </w:rPr>
        <w:t>en</w:t>
      </w:r>
      <w:r w:rsidRPr="001E5840">
        <w:rPr>
          <w:spacing w:val="34"/>
          <w:sz w:val="22"/>
          <w:szCs w:val="22"/>
        </w:rPr>
        <w:t xml:space="preserve"> </w:t>
      </w:r>
      <w:r w:rsidRPr="001E5840">
        <w:rPr>
          <w:sz w:val="22"/>
          <w:szCs w:val="22"/>
        </w:rPr>
        <w:t>œuvre</w:t>
      </w:r>
      <w:r w:rsidRPr="001E5840">
        <w:rPr>
          <w:spacing w:val="36"/>
          <w:sz w:val="22"/>
          <w:szCs w:val="22"/>
        </w:rPr>
        <w:t xml:space="preserve"> </w:t>
      </w:r>
      <w:r w:rsidRPr="001E5840">
        <w:rPr>
          <w:sz w:val="22"/>
          <w:szCs w:val="22"/>
        </w:rPr>
        <w:t>des</w:t>
      </w:r>
      <w:r w:rsidRPr="001E5840">
        <w:rPr>
          <w:spacing w:val="35"/>
          <w:sz w:val="22"/>
          <w:szCs w:val="22"/>
        </w:rPr>
        <w:t xml:space="preserve"> </w:t>
      </w:r>
      <w:r w:rsidRPr="001E5840">
        <w:rPr>
          <w:sz w:val="22"/>
          <w:szCs w:val="22"/>
        </w:rPr>
        <w:t>systèmes</w:t>
      </w:r>
      <w:r w:rsidRPr="001E5840">
        <w:rPr>
          <w:spacing w:val="28"/>
          <w:sz w:val="22"/>
          <w:szCs w:val="22"/>
        </w:rPr>
        <w:t xml:space="preserve"> </w:t>
      </w:r>
      <w:r w:rsidRPr="001E5840">
        <w:rPr>
          <w:sz w:val="22"/>
          <w:szCs w:val="22"/>
        </w:rPr>
        <w:t>intégrés</w:t>
      </w:r>
      <w:r w:rsidRPr="001E5840">
        <w:rPr>
          <w:spacing w:val="35"/>
          <w:sz w:val="22"/>
          <w:szCs w:val="22"/>
        </w:rPr>
        <w:t xml:space="preserve"> </w:t>
      </w:r>
      <w:r w:rsidRPr="001E5840">
        <w:rPr>
          <w:sz w:val="22"/>
          <w:szCs w:val="22"/>
        </w:rPr>
        <w:t>de</w:t>
      </w:r>
      <w:r w:rsidRPr="001E5840">
        <w:rPr>
          <w:spacing w:val="36"/>
          <w:sz w:val="22"/>
          <w:szCs w:val="22"/>
        </w:rPr>
        <w:t xml:space="preserve"> </w:t>
      </w:r>
      <w:r w:rsidRPr="001E5840">
        <w:rPr>
          <w:sz w:val="22"/>
          <w:szCs w:val="22"/>
        </w:rPr>
        <w:t>suivi</w:t>
      </w:r>
      <w:r w:rsidRPr="001E5840">
        <w:rPr>
          <w:spacing w:val="31"/>
          <w:sz w:val="22"/>
          <w:szCs w:val="22"/>
        </w:rPr>
        <w:t xml:space="preserve"> </w:t>
      </w:r>
      <w:r w:rsidRPr="001E5840">
        <w:rPr>
          <w:sz w:val="22"/>
          <w:szCs w:val="22"/>
        </w:rPr>
        <w:t>et de contrôle au sein de l'office.</w:t>
      </w:r>
    </w:p>
    <w:p w14:paraId="2E3ACEFE" w14:textId="158F1836" w:rsidR="00572DC7" w:rsidRPr="001E5840" w:rsidRDefault="00572DC7">
      <w:pPr>
        <w:pStyle w:val="ListParagraph"/>
        <w:numPr>
          <w:ilvl w:val="0"/>
          <w:numId w:val="8"/>
        </w:numPr>
        <w:tabs>
          <w:tab w:val="left" w:pos="1905"/>
          <w:tab w:val="left" w:pos="2086"/>
        </w:tabs>
        <w:kinsoku w:val="0"/>
        <w:overflowPunct w:val="0"/>
        <w:spacing w:before="1"/>
        <w:ind w:right="1602" w:hanging="360"/>
        <w:rPr>
          <w:sz w:val="22"/>
          <w:szCs w:val="22"/>
        </w:rPr>
      </w:pPr>
      <w:r w:rsidRPr="001E5840">
        <w:rPr>
          <w:i/>
          <w:iCs/>
          <w:sz w:val="22"/>
          <w:szCs w:val="22"/>
        </w:rPr>
        <w:t xml:space="preserve">Les valeurs et la culture </w:t>
      </w:r>
      <w:r w:rsidRPr="001E5840">
        <w:rPr>
          <w:sz w:val="22"/>
          <w:szCs w:val="22"/>
        </w:rPr>
        <w:t>font référence aux efforts de la direction pour</w:t>
      </w:r>
      <w:r w:rsidRPr="001E5840">
        <w:rPr>
          <w:spacing w:val="40"/>
          <w:sz w:val="22"/>
          <w:szCs w:val="22"/>
        </w:rPr>
        <w:t xml:space="preserve"> </w:t>
      </w:r>
      <w:r w:rsidRPr="001E5840">
        <w:rPr>
          <w:sz w:val="22"/>
          <w:szCs w:val="22"/>
        </w:rPr>
        <w:t>donner</w:t>
      </w:r>
      <w:r w:rsidRPr="001E5840">
        <w:rPr>
          <w:spacing w:val="40"/>
          <w:sz w:val="22"/>
          <w:szCs w:val="22"/>
        </w:rPr>
        <w:t xml:space="preserve"> </w:t>
      </w:r>
      <w:r w:rsidRPr="001E5840">
        <w:rPr>
          <w:sz w:val="22"/>
          <w:szCs w:val="22"/>
        </w:rPr>
        <w:t>l'exemple</w:t>
      </w:r>
      <w:r w:rsidRPr="001E5840">
        <w:rPr>
          <w:spacing w:val="40"/>
          <w:sz w:val="22"/>
          <w:szCs w:val="22"/>
        </w:rPr>
        <w:t xml:space="preserve"> </w:t>
      </w:r>
      <w:r w:rsidRPr="001E5840">
        <w:rPr>
          <w:sz w:val="22"/>
          <w:szCs w:val="22"/>
        </w:rPr>
        <w:t>en</w:t>
      </w:r>
      <w:r w:rsidRPr="001E5840">
        <w:rPr>
          <w:spacing w:val="40"/>
          <w:sz w:val="22"/>
          <w:szCs w:val="22"/>
        </w:rPr>
        <w:t xml:space="preserve"> </w:t>
      </w:r>
      <w:r w:rsidRPr="001E5840">
        <w:rPr>
          <w:sz w:val="22"/>
          <w:szCs w:val="22"/>
        </w:rPr>
        <w:t>matière</w:t>
      </w:r>
      <w:r w:rsidRPr="001E5840">
        <w:rPr>
          <w:spacing w:val="40"/>
          <w:sz w:val="22"/>
          <w:szCs w:val="22"/>
        </w:rPr>
        <w:t xml:space="preserve"> </w:t>
      </w:r>
      <w:r w:rsidRPr="001E5840">
        <w:rPr>
          <w:sz w:val="22"/>
          <w:szCs w:val="22"/>
        </w:rPr>
        <w:t>de</w:t>
      </w:r>
      <w:r w:rsidRPr="001E5840">
        <w:rPr>
          <w:spacing w:val="40"/>
          <w:sz w:val="22"/>
          <w:szCs w:val="22"/>
        </w:rPr>
        <w:t xml:space="preserve"> </w:t>
      </w:r>
      <w:r w:rsidRPr="001E5840">
        <w:rPr>
          <w:sz w:val="22"/>
          <w:szCs w:val="22"/>
        </w:rPr>
        <w:t>leadership</w:t>
      </w:r>
      <w:r w:rsidRPr="001E5840">
        <w:rPr>
          <w:spacing w:val="40"/>
          <w:sz w:val="22"/>
          <w:szCs w:val="22"/>
        </w:rPr>
        <w:t xml:space="preserve"> </w:t>
      </w:r>
      <w:r w:rsidRPr="001E5840">
        <w:rPr>
          <w:sz w:val="22"/>
          <w:szCs w:val="22"/>
        </w:rPr>
        <w:t>et</w:t>
      </w:r>
      <w:r w:rsidRPr="001E5840">
        <w:rPr>
          <w:spacing w:val="40"/>
          <w:sz w:val="22"/>
          <w:szCs w:val="22"/>
        </w:rPr>
        <w:t xml:space="preserve"> </w:t>
      </w:r>
      <w:r w:rsidRPr="001E5840">
        <w:rPr>
          <w:sz w:val="22"/>
          <w:szCs w:val="22"/>
        </w:rPr>
        <w:t>de</w:t>
      </w:r>
      <w:r w:rsidRPr="001E5840">
        <w:rPr>
          <w:spacing w:val="40"/>
          <w:sz w:val="22"/>
          <w:szCs w:val="22"/>
        </w:rPr>
        <w:t xml:space="preserve"> </w:t>
      </w:r>
      <w:r w:rsidRPr="001E5840">
        <w:rPr>
          <w:sz w:val="22"/>
          <w:szCs w:val="22"/>
        </w:rPr>
        <w:t xml:space="preserve">promotion des normes les plus élevées en matière de valeurs éthiques, conformément à la Charte des Nations unies, et d'une culture de </w:t>
      </w:r>
      <w:r w:rsidR="0077203A" w:rsidRPr="001E5840">
        <w:rPr>
          <w:sz w:val="22"/>
          <w:szCs w:val="22"/>
        </w:rPr>
        <w:t>redevabilité</w:t>
      </w:r>
      <w:r w:rsidRPr="001E5840">
        <w:rPr>
          <w:spacing w:val="40"/>
          <w:sz w:val="22"/>
          <w:szCs w:val="22"/>
        </w:rPr>
        <w:t xml:space="preserve"> </w:t>
      </w:r>
      <w:r w:rsidRPr="001E5840">
        <w:rPr>
          <w:sz w:val="22"/>
          <w:szCs w:val="22"/>
        </w:rPr>
        <w:t>et</w:t>
      </w:r>
      <w:r w:rsidRPr="001E5840">
        <w:rPr>
          <w:spacing w:val="40"/>
          <w:sz w:val="22"/>
          <w:szCs w:val="22"/>
        </w:rPr>
        <w:t xml:space="preserve"> </w:t>
      </w:r>
      <w:r w:rsidRPr="001E5840">
        <w:rPr>
          <w:sz w:val="22"/>
          <w:szCs w:val="22"/>
        </w:rPr>
        <w:t>de</w:t>
      </w:r>
      <w:r w:rsidRPr="001E5840">
        <w:rPr>
          <w:spacing w:val="40"/>
          <w:sz w:val="22"/>
          <w:szCs w:val="22"/>
        </w:rPr>
        <w:t xml:space="preserve"> </w:t>
      </w:r>
      <w:r w:rsidRPr="001E5840">
        <w:rPr>
          <w:sz w:val="22"/>
          <w:szCs w:val="22"/>
        </w:rPr>
        <w:t>transparence</w:t>
      </w:r>
      <w:r w:rsidRPr="001E5840">
        <w:rPr>
          <w:spacing w:val="40"/>
          <w:sz w:val="22"/>
          <w:szCs w:val="22"/>
        </w:rPr>
        <w:t xml:space="preserve"> </w:t>
      </w:r>
      <w:r w:rsidRPr="001E5840">
        <w:rPr>
          <w:sz w:val="22"/>
          <w:szCs w:val="22"/>
        </w:rPr>
        <w:t>au</w:t>
      </w:r>
      <w:r w:rsidRPr="001E5840">
        <w:rPr>
          <w:spacing w:val="40"/>
          <w:sz w:val="22"/>
          <w:szCs w:val="22"/>
        </w:rPr>
        <w:t xml:space="preserve"> </w:t>
      </w:r>
      <w:r w:rsidRPr="001E5840">
        <w:rPr>
          <w:sz w:val="22"/>
          <w:szCs w:val="22"/>
        </w:rPr>
        <w:t>sein</w:t>
      </w:r>
      <w:r w:rsidRPr="001E5840">
        <w:rPr>
          <w:spacing w:val="40"/>
          <w:sz w:val="22"/>
          <w:szCs w:val="22"/>
        </w:rPr>
        <w:t xml:space="preserve"> </w:t>
      </w:r>
      <w:r w:rsidRPr="001E5840">
        <w:rPr>
          <w:sz w:val="22"/>
          <w:szCs w:val="22"/>
        </w:rPr>
        <w:t>de</w:t>
      </w:r>
      <w:r w:rsidRPr="001E5840">
        <w:rPr>
          <w:spacing w:val="40"/>
          <w:sz w:val="22"/>
          <w:szCs w:val="22"/>
        </w:rPr>
        <w:t xml:space="preserve"> </w:t>
      </w:r>
      <w:r w:rsidRPr="001E5840">
        <w:rPr>
          <w:sz w:val="22"/>
          <w:szCs w:val="22"/>
        </w:rPr>
        <w:t>l'office.</w:t>
      </w:r>
    </w:p>
    <w:p w14:paraId="2123AA89" w14:textId="77777777" w:rsidR="00572DC7" w:rsidRPr="001E5840" w:rsidRDefault="00572DC7">
      <w:pPr>
        <w:pStyle w:val="ListParagraph"/>
        <w:numPr>
          <w:ilvl w:val="0"/>
          <w:numId w:val="8"/>
        </w:numPr>
        <w:tabs>
          <w:tab w:val="left" w:pos="1905"/>
          <w:tab w:val="left" w:pos="2086"/>
        </w:tabs>
        <w:kinsoku w:val="0"/>
        <w:overflowPunct w:val="0"/>
        <w:spacing w:before="1"/>
        <w:ind w:right="1602" w:hanging="360"/>
        <w:rPr>
          <w:sz w:val="22"/>
          <w:szCs w:val="22"/>
        </w:rPr>
        <w:sectPr w:rsidR="00572DC7" w:rsidRPr="001E5840">
          <w:pgSz w:w="12240" w:h="15840"/>
          <w:pgMar w:top="1880" w:right="1040" w:bottom="980" w:left="1320" w:header="923" w:footer="759" w:gutter="0"/>
          <w:cols w:space="720"/>
          <w:noEndnote/>
        </w:sectPr>
      </w:pPr>
    </w:p>
    <w:p w14:paraId="70520F73" w14:textId="2DA092FB" w:rsidR="00572DC7" w:rsidRPr="001E5840" w:rsidRDefault="00572DC7">
      <w:pPr>
        <w:pStyle w:val="ListParagraph"/>
        <w:numPr>
          <w:ilvl w:val="0"/>
          <w:numId w:val="8"/>
        </w:numPr>
        <w:tabs>
          <w:tab w:val="left" w:pos="1905"/>
          <w:tab w:val="left" w:pos="2086"/>
        </w:tabs>
        <w:kinsoku w:val="0"/>
        <w:overflowPunct w:val="0"/>
        <w:spacing w:before="93"/>
        <w:ind w:right="1594" w:hanging="360"/>
        <w:rPr>
          <w:sz w:val="22"/>
          <w:szCs w:val="22"/>
        </w:rPr>
      </w:pPr>
      <w:r w:rsidRPr="001E5840">
        <w:rPr>
          <w:i/>
          <w:iCs/>
          <w:sz w:val="22"/>
          <w:szCs w:val="22"/>
        </w:rPr>
        <w:lastRenderedPageBreak/>
        <w:t>Gestion</w:t>
      </w:r>
      <w:r w:rsidRPr="001E5840">
        <w:rPr>
          <w:i/>
          <w:iCs/>
          <w:spacing w:val="40"/>
          <w:sz w:val="22"/>
          <w:szCs w:val="22"/>
        </w:rPr>
        <w:t xml:space="preserve"> </w:t>
      </w:r>
      <w:r w:rsidRPr="001E5840">
        <w:rPr>
          <w:i/>
          <w:iCs/>
          <w:sz w:val="22"/>
          <w:szCs w:val="22"/>
        </w:rPr>
        <w:t>des</w:t>
      </w:r>
      <w:r w:rsidRPr="001E5840">
        <w:rPr>
          <w:i/>
          <w:iCs/>
          <w:spacing w:val="40"/>
          <w:sz w:val="22"/>
          <w:szCs w:val="22"/>
        </w:rPr>
        <w:t xml:space="preserve"> </w:t>
      </w:r>
      <w:r w:rsidRPr="001E5840">
        <w:rPr>
          <w:i/>
          <w:iCs/>
          <w:sz w:val="22"/>
          <w:szCs w:val="22"/>
        </w:rPr>
        <w:t>risques.</w:t>
      </w:r>
      <w:r w:rsidRPr="001E5840">
        <w:rPr>
          <w:i/>
          <w:iCs/>
          <w:spacing w:val="40"/>
          <w:sz w:val="22"/>
          <w:szCs w:val="22"/>
        </w:rPr>
        <w:t xml:space="preserve"> </w:t>
      </w:r>
      <w:r w:rsidRPr="001E5840">
        <w:rPr>
          <w:i/>
          <w:iCs/>
          <w:sz w:val="22"/>
          <w:szCs w:val="22"/>
        </w:rPr>
        <w:t>À</w:t>
      </w:r>
      <w:r w:rsidRPr="001E5840">
        <w:rPr>
          <w:i/>
          <w:iCs/>
          <w:spacing w:val="40"/>
          <w:sz w:val="22"/>
          <w:szCs w:val="22"/>
        </w:rPr>
        <w:t xml:space="preserve"> </w:t>
      </w:r>
      <w:r w:rsidRPr="001E5840">
        <w:rPr>
          <w:sz w:val="22"/>
          <w:szCs w:val="22"/>
        </w:rPr>
        <w:t>tous</w:t>
      </w:r>
      <w:r w:rsidRPr="001E5840">
        <w:rPr>
          <w:spacing w:val="40"/>
          <w:sz w:val="22"/>
          <w:szCs w:val="22"/>
        </w:rPr>
        <w:t xml:space="preserve"> </w:t>
      </w:r>
      <w:r w:rsidRPr="001E5840">
        <w:rPr>
          <w:sz w:val="22"/>
          <w:szCs w:val="22"/>
        </w:rPr>
        <w:t>les</w:t>
      </w:r>
      <w:r w:rsidRPr="001E5840">
        <w:rPr>
          <w:spacing w:val="40"/>
          <w:sz w:val="22"/>
          <w:szCs w:val="22"/>
        </w:rPr>
        <w:t xml:space="preserve"> </w:t>
      </w:r>
      <w:r w:rsidRPr="001E5840">
        <w:rPr>
          <w:sz w:val="22"/>
          <w:szCs w:val="22"/>
        </w:rPr>
        <w:t>niveaux</w:t>
      </w:r>
      <w:r w:rsidRPr="001E5840">
        <w:rPr>
          <w:spacing w:val="40"/>
          <w:sz w:val="22"/>
          <w:szCs w:val="22"/>
        </w:rPr>
        <w:t xml:space="preserve"> </w:t>
      </w:r>
      <w:r w:rsidRPr="001E5840">
        <w:rPr>
          <w:sz w:val="22"/>
          <w:szCs w:val="22"/>
        </w:rPr>
        <w:t>de</w:t>
      </w:r>
      <w:r w:rsidRPr="001E5840">
        <w:rPr>
          <w:spacing w:val="40"/>
          <w:sz w:val="22"/>
          <w:szCs w:val="22"/>
        </w:rPr>
        <w:t xml:space="preserve"> </w:t>
      </w:r>
      <w:r w:rsidRPr="001E5840">
        <w:rPr>
          <w:sz w:val="22"/>
          <w:szCs w:val="22"/>
        </w:rPr>
        <w:t>l'organisation,</w:t>
      </w:r>
      <w:r w:rsidRPr="001E5840">
        <w:rPr>
          <w:spacing w:val="40"/>
          <w:sz w:val="22"/>
          <w:szCs w:val="22"/>
        </w:rPr>
        <w:t xml:space="preserve"> </w:t>
      </w:r>
      <w:r w:rsidRPr="001E5840">
        <w:rPr>
          <w:sz w:val="22"/>
          <w:szCs w:val="22"/>
        </w:rPr>
        <w:t>les risques sont identifiés, les profils de risque sont maintenus et les réponses de la direction sont préparées et suivies en tant qu'aspect intégral des opérations du PNUD. La gestion des risques de l'entreprise (et ses politiques et procédures connexes) a donc un impact direct sur tous les autres éléments du cadre de responsabilisation.</w:t>
      </w:r>
    </w:p>
    <w:p w14:paraId="1727AC23" w14:textId="043365FA" w:rsidR="00572DC7" w:rsidRPr="001E5840" w:rsidRDefault="00572DC7">
      <w:pPr>
        <w:pStyle w:val="ListParagraph"/>
        <w:numPr>
          <w:ilvl w:val="0"/>
          <w:numId w:val="8"/>
        </w:numPr>
        <w:tabs>
          <w:tab w:val="left" w:pos="1905"/>
          <w:tab w:val="left" w:pos="2085"/>
        </w:tabs>
        <w:kinsoku w:val="0"/>
        <w:overflowPunct w:val="0"/>
        <w:spacing w:before="1"/>
        <w:ind w:right="1603" w:hanging="360"/>
        <w:rPr>
          <w:sz w:val="22"/>
          <w:szCs w:val="22"/>
        </w:rPr>
      </w:pPr>
      <w:r w:rsidRPr="001E5840">
        <w:rPr>
          <w:i/>
          <w:iCs/>
          <w:sz w:val="22"/>
          <w:szCs w:val="22"/>
        </w:rPr>
        <w:t xml:space="preserve">L'assurance qualité </w:t>
      </w:r>
      <w:r w:rsidRPr="001E5840">
        <w:rPr>
          <w:sz w:val="22"/>
          <w:szCs w:val="22"/>
        </w:rPr>
        <w:t>fait référence aux efforts de gestion visant à établir des processus d'assurance qualité dans les domaines programmatiques et opérationnels, y compris la commande d'évaluations</w:t>
      </w:r>
      <w:r w:rsidRPr="001E5840">
        <w:rPr>
          <w:spacing w:val="40"/>
          <w:sz w:val="22"/>
          <w:szCs w:val="22"/>
        </w:rPr>
        <w:t xml:space="preserve"> </w:t>
      </w:r>
      <w:r w:rsidRPr="001E5840">
        <w:rPr>
          <w:sz w:val="22"/>
          <w:szCs w:val="22"/>
        </w:rPr>
        <w:t>au</w:t>
      </w:r>
      <w:r w:rsidRPr="001E5840">
        <w:rPr>
          <w:spacing w:val="40"/>
          <w:sz w:val="22"/>
          <w:szCs w:val="22"/>
        </w:rPr>
        <w:t xml:space="preserve"> </w:t>
      </w:r>
      <w:r w:rsidRPr="001E5840">
        <w:rPr>
          <w:sz w:val="22"/>
          <w:szCs w:val="22"/>
        </w:rPr>
        <w:t>niveau</w:t>
      </w:r>
      <w:r w:rsidRPr="001E5840">
        <w:rPr>
          <w:spacing w:val="40"/>
          <w:sz w:val="22"/>
          <w:szCs w:val="22"/>
        </w:rPr>
        <w:t xml:space="preserve"> </w:t>
      </w:r>
      <w:r w:rsidRPr="001E5840">
        <w:rPr>
          <w:sz w:val="22"/>
          <w:szCs w:val="22"/>
        </w:rPr>
        <w:t>national,</w:t>
      </w:r>
      <w:r w:rsidRPr="001E5840">
        <w:rPr>
          <w:spacing w:val="40"/>
          <w:sz w:val="22"/>
          <w:szCs w:val="22"/>
        </w:rPr>
        <w:t xml:space="preserve"> </w:t>
      </w:r>
      <w:r w:rsidRPr="001E5840">
        <w:rPr>
          <w:sz w:val="22"/>
          <w:szCs w:val="22"/>
        </w:rPr>
        <w:t>ainsi</w:t>
      </w:r>
      <w:r w:rsidRPr="001E5840">
        <w:rPr>
          <w:spacing w:val="40"/>
          <w:sz w:val="22"/>
          <w:szCs w:val="22"/>
        </w:rPr>
        <w:t xml:space="preserve"> </w:t>
      </w:r>
      <w:r w:rsidRPr="001E5840">
        <w:rPr>
          <w:sz w:val="22"/>
          <w:szCs w:val="22"/>
        </w:rPr>
        <w:t>que</w:t>
      </w:r>
      <w:r w:rsidRPr="001E5840">
        <w:rPr>
          <w:spacing w:val="40"/>
          <w:sz w:val="22"/>
          <w:szCs w:val="22"/>
        </w:rPr>
        <w:t xml:space="preserve"> </w:t>
      </w:r>
      <w:r w:rsidRPr="001E5840">
        <w:rPr>
          <w:sz w:val="22"/>
          <w:szCs w:val="22"/>
        </w:rPr>
        <w:t>la</w:t>
      </w:r>
      <w:r w:rsidRPr="001E5840">
        <w:rPr>
          <w:spacing w:val="40"/>
          <w:sz w:val="22"/>
          <w:szCs w:val="22"/>
        </w:rPr>
        <w:t xml:space="preserve"> </w:t>
      </w:r>
      <w:r w:rsidRPr="001E5840">
        <w:rPr>
          <w:sz w:val="22"/>
          <w:szCs w:val="22"/>
        </w:rPr>
        <w:t>conduite</w:t>
      </w:r>
      <w:r w:rsidRPr="001E5840">
        <w:rPr>
          <w:spacing w:val="40"/>
          <w:sz w:val="22"/>
          <w:szCs w:val="22"/>
        </w:rPr>
        <w:t xml:space="preserve"> </w:t>
      </w:r>
      <w:r w:rsidRPr="001E5840">
        <w:rPr>
          <w:sz w:val="22"/>
          <w:szCs w:val="22"/>
        </w:rPr>
        <w:t>d'examens des politiques pratiques et des produits de la connaissance par les bureaux du siège.</w:t>
      </w:r>
    </w:p>
    <w:p w14:paraId="680369D8" w14:textId="77777777" w:rsidR="00572DC7" w:rsidRPr="001E5840" w:rsidRDefault="00572DC7">
      <w:pPr>
        <w:pStyle w:val="ListParagraph"/>
        <w:numPr>
          <w:ilvl w:val="0"/>
          <w:numId w:val="8"/>
        </w:numPr>
        <w:tabs>
          <w:tab w:val="left" w:pos="1904"/>
        </w:tabs>
        <w:kinsoku w:val="0"/>
        <w:overflowPunct w:val="0"/>
        <w:spacing w:before="1"/>
        <w:ind w:left="1904" w:right="1598" w:hanging="360"/>
        <w:rPr>
          <w:sz w:val="22"/>
          <w:szCs w:val="22"/>
        </w:rPr>
      </w:pPr>
      <w:r w:rsidRPr="001E5840">
        <w:rPr>
          <w:i/>
          <w:iCs/>
          <w:sz w:val="22"/>
          <w:szCs w:val="22"/>
        </w:rPr>
        <w:t>La gestion de l'apprentissage</w:t>
      </w:r>
      <w:r w:rsidRPr="001E5840">
        <w:rPr>
          <w:i/>
          <w:iCs/>
          <w:spacing w:val="40"/>
          <w:sz w:val="22"/>
          <w:szCs w:val="22"/>
        </w:rPr>
        <w:t xml:space="preserve"> </w:t>
      </w:r>
      <w:r w:rsidRPr="001E5840">
        <w:rPr>
          <w:i/>
          <w:iCs/>
          <w:sz w:val="22"/>
          <w:szCs w:val="22"/>
        </w:rPr>
        <w:t>et du</w:t>
      </w:r>
      <w:r w:rsidRPr="001E5840">
        <w:rPr>
          <w:i/>
          <w:iCs/>
          <w:spacing w:val="40"/>
          <w:sz w:val="22"/>
          <w:szCs w:val="22"/>
        </w:rPr>
        <w:t xml:space="preserve"> </w:t>
      </w:r>
      <w:r w:rsidRPr="001E5840">
        <w:rPr>
          <w:i/>
          <w:iCs/>
          <w:sz w:val="22"/>
          <w:szCs w:val="22"/>
        </w:rPr>
        <w:t xml:space="preserve">changement </w:t>
      </w:r>
      <w:r w:rsidRPr="001E5840">
        <w:rPr>
          <w:sz w:val="22"/>
          <w:szCs w:val="22"/>
        </w:rPr>
        <w:t>est un aspect</w:t>
      </w:r>
      <w:r w:rsidRPr="001E5840">
        <w:rPr>
          <w:spacing w:val="40"/>
          <w:sz w:val="22"/>
          <w:szCs w:val="22"/>
        </w:rPr>
        <w:t xml:space="preserve"> </w:t>
      </w:r>
      <w:r w:rsidRPr="001E5840">
        <w:rPr>
          <w:sz w:val="22"/>
          <w:szCs w:val="22"/>
        </w:rPr>
        <w:t>essentiel de notre travail de développement en ce sens que les responsables sont censés examiner les résultats des évaluations indépendantes et/ou internes de la gestion et faire des efforts spécifiques pour appliquer les enseignements tirés et gérer le changement au sein du bureau. Au niveau de l'organisation, il s'agit d'une approche systématique de la gestion des connaissances et de l'application</w:t>
      </w:r>
      <w:r w:rsidRPr="001E5840">
        <w:rPr>
          <w:spacing w:val="40"/>
          <w:sz w:val="22"/>
          <w:szCs w:val="22"/>
        </w:rPr>
        <w:t xml:space="preserve"> </w:t>
      </w:r>
      <w:r w:rsidRPr="001E5840">
        <w:rPr>
          <w:sz w:val="22"/>
          <w:szCs w:val="22"/>
        </w:rPr>
        <w:t>des</w:t>
      </w:r>
      <w:r w:rsidRPr="001E5840">
        <w:rPr>
          <w:spacing w:val="40"/>
          <w:sz w:val="22"/>
          <w:szCs w:val="22"/>
        </w:rPr>
        <w:t xml:space="preserve"> </w:t>
      </w:r>
      <w:r w:rsidRPr="001E5840">
        <w:rPr>
          <w:sz w:val="22"/>
          <w:szCs w:val="22"/>
        </w:rPr>
        <w:t>enseignements</w:t>
      </w:r>
      <w:r w:rsidRPr="001E5840">
        <w:rPr>
          <w:spacing w:val="40"/>
          <w:sz w:val="22"/>
          <w:szCs w:val="22"/>
        </w:rPr>
        <w:t xml:space="preserve"> </w:t>
      </w:r>
      <w:r w:rsidRPr="001E5840">
        <w:rPr>
          <w:sz w:val="22"/>
          <w:szCs w:val="22"/>
        </w:rPr>
        <w:t>tirés</w:t>
      </w:r>
      <w:r w:rsidRPr="001E5840">
        <w:rPr>
          <w:spacing w:val="40"/>
          <w:sz w:val="22"/>
          <w:szCs w:val="22"/>
        </w:rPr>
        <w:t xml:space="preserve"> </w:t>
      </w:r>
      <w:r w:rsidRPr="001E5840">
        <w:rPr>
          <w:sz w:val="22"/>
          <w:szCs w:val="22"/>
        </w:rPr>
        <w:t>de</w:t>
      </w:r>
      <w:r w:rsidRPr="001E5840">
        <w:rPr>
          <w:spacing w:val="40"/>
          <w:sz w:val="22"/>
          <w:szCs w:val="22"/>
        </w:rPr>
        <w:t xml:space="preserve"> </w:t>
      </w:r>
      <w:r w:rsidRPr="001E5840">
        <w:rPr>
          <w:sz w:val="22"/>
          <w:szCs w:val="22"/>
        </w:rPr>
        <w:t>l'évaluation</w:t>
      </w:r>
      <w:r w:rsidRPr="001E5840">
        <w:rPr>
          <w:spacing w:val="40"/>
          <w:sz w:val="22"/>
          <w:szCs w:val="22"/>
        </w:rPr>
        <w:t xml:space="preserve"> </w:t>
      </w:r>
      <w:r w:rsidRPr="001E5840">
        <w:rPr>
          <w:sz w:val="22"/>
          <w:szCs w:val="22"/>
        </w:rPr>
        <w:t>des programmes</w:t>
      </w:r>
      <w:r w:rsidRPr="001E5840">
        <w:rPr>
          <w:spacing w:val="40"/>
          <w:sz w:val="22"/>
          <w:szCs w:val="22"/>
        </w:rPr>
        <w:t xml:space="preserve"> </w:t>
      </w:r>
      <w:r w:rsidRPr="001E5840">
        <w:rPr>
          <w:sz w:val="22"/>
          <w:szCs w:val="22"/>
        </w:rPr>
        <w:t>mondiaux,</w:t>
      </w:r>
      <w:r w:rsidRPr="001E5840">
        <w:rPr>
          <w:spacing w:val="40"/>
          <w:sz w:val="22"/>
          <w:szCs w:val="22"/>
        </w:rPr>
        <w:t xml:space="preserve"> </w:t>
      </w:r>
      <w:r w:rsidRPr="001E5840">
        <w:rPr>
          <w:sz w:val="22"/>
          <w:szCs w:val="22"/>
        </w:rPr>
        <w:t>régionaux</w:t>
      </w:r>
      <w:r w:rsidRPr="001E5840">
        <w:rPr>
          <w:spacing w:val="40"/>
          <w:sz w:val="22"/>
          <w:szCs w:val="22"/>
        </w:rPr>
        <w:t xml:space="preserve"> </w:t>
      </w:r>
      <w:r w:rsidRPr="001E5840">
        <w:rPr>
          <w:sz w:val="22"/>
          <w:szCs w:val="22"/>
        </w:rPr>
        <w:t>et</w:t>
      </w:r>
      <w:r w:rsidRPr="001E5840">
        <w:rPr>
          <w:spacing w:val="40"/>
          <w:sz w:val="22"/>
          <w:szCs w:val="22"/>
        </w:rPr>
        <w:t xml:space="preserve"> </w:t>
      </w:r>
      <w:r w:rsidRPr="001E5840">
        <w:rPr>
          <w:sz w:val="22"/>
          <w:szCs w:val="22"/>
        </w:rPr>
        <w:t>locaux,</w:t>
      </w:r>
      <w:r w:rsidRPr="001E5840">
        <w:rPr>
          <w:spacing w:val="40"/>
          <w:sz w:val="22"/>
          <w:szCs w:val="22"/>
        </w:rPr>
        <w:t xml:space="preserve"> </w:t>
      </w:r>
      <w:r w:rsidRPr="001E5840">
        <w:rPr>
          <w:sz w:val="22"/>
          <w:szCs w:val="22"/>
        </w:rPr>
        <w:t>ainsi</w:t>
      </w:r>
      <w:r w:rsidRPr="001E5840">
        <w:rPr>
          <w:spacing w:val="40"/>
          <w:sz w:val="22"/>
          <w:szCs w:val="22"/>
        </w:rPr>
        <w:t xml:space="preserve"> </w:t>
      </w:r>
      <w:r w:rsidRPr="001E5840">
        <w:rPr>
          <w:sz w:val="22"/>
          <w:szCs w:val="22"/>
        </w:rPr>
        <w:t>que</w:t>
      </w:r>
      <w:r w:rsidRPr="001E5840">
        <w:rPr>
          <w:spacing w:val="40"/>
          <w:sz w:val="22"/>
          <w:szCs w:val="22"/>
        </w:rPr>
        <w:t xml:space="preserve"> </w:t>
      </w:r>
      <w:r w:rsidRPr="001E5840">
        <w:rPr>
          <w:sz w:val="22"/>
          <w:szCs w:val="22"/>
        </w:rPr>
        <w:t>des</w:t>
      </w:r>
      <w:r w:rsidRPr="001E5840">
        <w:rPr>
          <w:spacing w:val="40"/>
          <w:sz w:val="22"/>
          <w:szCs w:val="22"/>
        </w:rPr>
        <w:t xml:space="preserve"> </w:t>
      </w:r>
      <w:r w:rsidRPr="001E5840">
        <w:rPr>
          <w:sz w:val="22"/>
          <w:szCs w:val="22"/>
        </w:rPr>
        <w:t>audits.</w:t>
      </w:r>
    </w:p>
    <w:p w14:paraId="660066F9" w14:textId="42DBE38A" w:rsidR="00572DC7" w:rsidRPr="001E5840" w:rsidRDefault="00572DC7">
      <w:pPr>
        <w:pStyle w:val="ListParagraph"/>
        <w:numPr>
          <w:ilvl w:val="0"/>
          <w:numId w:val="8"/>
        </w:numPr>
        <w:tabs>
          <w:tab w:val="left" w:pos="1904"/>
          <w:tab w:val="left" w:pos="2084"/>
        </w:tabs>
        <w:kinsoku w:val="0"/>
        <w:overflowPunct w:val="0"/>
        <w:ind w:left="1904" w:right="1601" w:hanging="360"/>
        <w:rPr>
          <w:spacing w:val="-2"/>
          <w:sz w:val="22"/>
          <w:szCs w:val="22"/>
        </w:rPr>
      </w:pPr>
      <w:r w:rsidRPr="001E5840">
        <w:rPr>
          <w:i/>
          <w:iCs/>
          <w:sz w:val="22"/>
          <w:szCs w:val="22"/>
        </w:rPr>
        <w:t xml:space="preserve">Le terme "personnel" </w:t>
      </w:r>
      <w:r w:rsidRPr="001E5840">
        <w:rPr>
          <w:sz w:val="22"/>
          <w:szCs w:val="22"/>
        </w:rPr>
        <w:t>désigne l'engagement de la direction à développer</w:t>
      </w:r>
      <w:r w:rsidRPr="001E5840">
        <w:rPr>
          <w:spacing w:val="40"/>
          <w:sz w:val="22"/>
          <w:szCs w:val="22"/>
        </w:rPr>
        <w:t xml:space="preserve"> </w:t>
      </w:r>
      <w:r w:rsidRPr="001E5840">
        <w:rPr>
          <w:sz w:val="22"/>
          <w:szCs w:val="22"/>
        </w:rPr>
        <w:t>le</w:t>
      </w:r>
      <w:r w:rsidRPr="001E5840">
        <w:rPr>
          <w:spacing w:val="40"/>
          <w:sz w:val="22"/>
          <w:szCs w:val="22"/>
        </w:rPr>
        <w:t xml:space="preserve"> </w:t>
      </w:r>
      <w:r w:rsidRPr="001E5840">
        <w:rPr>
          <w:sz w:val="22"/>
          <w:szCs w:val="22"/>
        </w:rPr>
        <w:t>personnel</w:t>
      </w:r>
      <w:r w:rsidRPr="001E5840">
        <w:rPr>
          <w:spacing w:val="40"/>
          <w:sz w:val="22"/>
          <w:szCs w:val="22"/>
        </w:rPr>
        <w:t xml:space="preserve"> </w:t>
      </w:r>
      <w:r w:rsidRPr="001E5840">
        <w:rPr>
          <w:sz w:val="22"/>
          <w:szCs w:val="22"/>
        </w:rPr>
        <w:t>et</w:t>
      </w:r>
      <w:r w:rsidRPr="001E5840">
        <w:rPr>
          <w:spacing w:val="40"/>
          <w:sz w:val="22"/>
          <w:szCs w:val="22"/>
        </w:rPr>
        <w:t xml:space="preserve"> </w:t>
      </w:r>
      <w:r w:rsidRPr="001E5840">
        <w:rPr>
          <w:sz w:val="22"/>
          <w:szCs w:val="22"/>
        </w:rPr>
        <w:t>à</w:t>
      </w:r>
      <w:r w:rsidRPr="001E5840">
        <w:rPr>
          <w:spacing w:val="40"/>
          <w:sz w:val="22"/>
          <w:szCs w:val="22"/>
        </w:rPr>
        <w:t xml:space="preserve"> </w:t>
      </w:r>
      <w:r w:rsidRPr="001E5840">
        <w:rPr>
          <w:sz w:val="22"/>
          <w:szCs w:val="22"/>
        </w:rPr>
        <w:t>encourager</w:t>
      </w:r>
      <w:r w:rsidRPr="001E5840">
        <w:rPr>
          <w:spacing w:val="40"/>
          <w:sz w:val="22"/>
          <w:szCs w:val="22"/>
        </w:rPr>
        <w:t xml:space="preserve"> </w:t>
      </w:r>
      <w:r w:rsidRPr="001E5840">
        <w:rPr>
          <w:sz w:val="22"/>
          <w:szCs w:val="22"/>
        </w:rPr>
        <w:t>sa</w:t>
      </w:r>
      <w:r w:rsidRPr="001E5840">
        <w:rPr>
          <w:spacing w:val="40"/>
          <w:sz w:val="22"/>
          <w:szCs w:val="22"/>
        </w:rPr>
        <w:t xml:space="preserve"> </w:t>
      </w:r>
      <w:r w:rsidRPr="001E5840">
        <w:rPr>
          <w:sz w:val="22"/>
          <w:szCs w:val="22"/>
        </w:rPr>
        <w:t xml:space="preserve">professionnalisation, tout en s'efforçant d'offrir le meilleur environnement de travail </w:t>
      </w:r>
      <w:r w:rsidRPr="001E5840">
        <w:rPr>
          <w:spacing w:val="-2"/>
          <w:sz w:val="22"/>
          <w:szCs w:val="22"/>
        </w:rPr>
        <w:t>possible.</w:t>
      </w:r>
    </w:p>
    <w:p w14:paraId="387B40B0" w14:textId="77777777" w:rsidR="00572DC7" w:rsidRPr="001E5840" w:rsidRDefault="00572DC7">
      <w:pPr>
        <w:pStyle w:val="BodyText"/>
        <w:kinsoku w:val="0"/>
        <w:overflowPunct w:val="0"/>
        <w:spacing w:before="1"/>
        <w:jc w:val="left"/>
        <w:rPr>
          <w:sz w:val="28"/>
          <w:szCs w:val="28"/>
        </w:rPr>
      </w:pPr>
    </w:p>
    <w:p w14:paraId="6B6D7ECB" w14:textId="77777777" w:rsidR="00572DC7" w:rsidRPr="001E5840" w:rsidRDefault="00572DC7">
      <w:pPr>
        <w:pStyle w:val="Heading1"/>
        <w:kinsoku w:val="0"/>
        <w:overflowPunct w:val="0"/>
        <w:ind w:left="834"/>
        <w:rPr>
          <w:color w:val="333333"/>
          <w:spacing w:val="-4"/>
        </w:rPr>
      </w:pPr>
      <w:r w:rsidRPr="001E5840">
        <w:rPr>
          <w:color w:val="333333"/>
        </w:rPr>
        <w:t>C.</w:t>
      </w:r>
      <w:r w:rsidRPr="001E5840">
        <w:rPr>
          <w:color w:val="333333"/>
          <w:spacing w:val="41"/>
        </w:rPr>
        <w:t xml:space="preserve"> </w:t>
      </w:r>
      <w:r w:rsidRPr="001E5840">
        <w:rPr>
          <w:color w:val="333333"/>
        </w:rPr>
        <w:t>Mécanismes</w:t>
      </w:r>
      <w:r w:rsidRPr="001E5840">
        <w:rPr>
          <w:color w:val="333333"/>
          <w:spacing w:val="-5"/>
        </w:rPr>
        <w:t xml:space="preserve"> </w:t>
      </w:r>
      <w:r w:rsidRPr="001E5840">
        <w:rPr>
          <w:color w:val="333333"/>
        </w:rPr>
        <w:t>de</w:t>
      </w:r>
      <w:r w:rsidRPr="001E5840">
        <w:rPr>
          <w:color w:val="333333"/>
          <w:spacing w:val="1"/>
        </w:rPr>
        <w:t xml:space="preserve"> </w:t>
      </w:r>
      <w:r w:rsidRPr="001E5840">
        <w:rPr>
          <w:color w:val="333333"/>
        </w:rPr>
        <w:t>suivi</w:t>
      </w:r>
      <w:r w:rsidRPr="001E5840">
        <w:rPr>
          <w:color w:val="333333"/>
          <w:spacing w:val="-5"/>
        </w:rPr>
        <w:t xml:space="preserve"> </w:t>
      </w:r>
      <w:r w:rsidRPr="001E5840">
        <w:rPr>
          <w:color w:val="333333"/>
        </w:rPr>
        <w:t>de</w:t>
      </w:r>
      <w:r w:rsidRPr="001E5840">
        <w:rPr>
          <w:color w:val="333333"/>
          <w:spacing w:val="-4"/>
        </w:rPr>
        <w:t xml:space="preserve"> </w:t>
      </w:r>
      <w:r w:rsidRPr="001E5840">
        <w:rPr>
          <w:color w:val="333333"/>
        </w:rPr>
        <w:t>la</w:t>
      </w:r>
      <w:r w:rsidRPr="001E5840">
        <w:rPr>
          <w:color w:val="333333"/>
          <w:spacing w:val="-2"/>
        </w:rPr>
        <w:t xml:space="preserve"> </w:t>
      </w:r>
      <w:r w:rsidR="0077203A" w:rsidRPr="001E5840">
        <w:rPr>
          <w:color w:val="333333"/>
        </w:rPr>
        <w:t>redevabilité</w:t>
      </w:r>
      <w:r w:rsidRPr="001E5840">
        <w:rPr>
          <w:color w:val="333333"/>
          <w:spacing w:val="-4"/>
        </w:rPr>
        <w:t xml:space="preserve"> </w:t>
      </w:r>
      <w:r w:rsidRPr="001E5840">
        <w:rPr>
          <w:color w:val="333333"/>
        </w:rPr>
        <w:t>du</w:t>
      </w:r>
      <w:r w:rsidRPr="001E5840">
        <w:rPr>
          <w:color w:val="333333"/>
          <w:spacing w:val="-2"/>
        </w:rPr>
        <w:t xml:space="preserve"> </w:t>
      </w:r>
      <w:r w:rsidRPr="001E5840">
        <w:rPr>
          <w:color w:val="333333"/>
          <w:spacing w:val="-4"/>
        </w:rPr>
        <w:t>PNUD</w:t>
      </w:r>
    </w:p>
    <w:p w14:paraId="62A6304C" w14:textId="77777777" w:rsidR="00572DC7" w:rsidRPr="001E5840" w:rsidRDefault="00572DC7">
      <w:pPr>
        <w:pStyle w:val="BodyText"/>
        <w:kinsoku w:val="0"/>
        <w:overflowPunct w:val="0"/>
        <w:spacing w:before="2"/>
        <w:jc w:val="left"/>
        <w:rPr>
          <w:b/>
          <w:bCs/>
          <w:sz w:val="25"/>
          <w:szCs w:val="25"/>
        </w:rPr>
      </w:pPr>
    </w:p>
    <w:p w14:paraId="1C97CBDF" w14:textId="77777777" w:rsidR="00572DC7" w:rsidRPr="001E5840" w:rsidRDefault="00572DC7">
      <w:pPr>
        <w:pStyle w:val="ListParagraph"/>
        <w:numPr>
          <w:ilvl w:val="0"/>
          <w:numId w:val="11"/>
        </w:numPr>
        <w:tabs>
          <w:tab w:val="left" w:pos="1544"/>
        </w:tabs>
        <w:kinsoku w:val="0"/>
        <w:overflowPunct w:val="0"/>
        <w:ind w:left="1544" w:right="1590" w:hanging="721"/>
        <w:rPr>
          <w:spacing w:val="-2"/>
          <w:sz w:val="22"/>
          <w:szCs w:val="22"/>
        </w:rPr>
      </w:pPr>
      <w:r w:rsidRPr="001E5840">
        <w:rPr>
          <w:sz w:val="22"/>
          <w:szCs w:val="22"/>
        </w:rPr>
        <w:t>Le</w:t>
      </w:r>
      <w:r w:rsidRPr="001E5840">
        <w:rPr>
          <w:spacing w:val="-13"/>
          <w:sz w:val="22"/>
          <w:szCs w:val="22"/>
        </w:rPr>
        <w:t xml:space="preserve"> </w:t>
      </w:r>
      <w:r w:rsidRPr="001E5840">
        <w:rPr>
          <w:sz w:val="22"/>
          <w:szCs w:val="22"/>
        </w:rPr>
        <w:t>suivi</w:t>
      </w:r>
      <w:r w:rsidRPr="001E5840">
        <w:rPr>
          <w:spacing w:val="-12"/>
          <w:sz w:val="22"/>
          <w:szCs w:val="22"/>
        </w:rPr>
        <w:t xml:space="preserve"> </w:t>
      </w:r>
      <w:r w:rsidRPr="001E5840">
        <w:rPr>
          <w:sz w:val="22"/>
          <w:szCs w:val="22"/>
        </w:rPr>
        <w:t>est</w:t>
      </w:r>
      <w:r w:rsidRPr="001E5840">
        <w:rPr>
          <w:spacing w:val="-13"/>
          <w:sz w:val="22"/>
          <w:szCs w:val="22"/>
        </w:rPr>
        <w:t xml:space="preserve"> </w:t>
      </w:r>
      <w:r w:rsidRPr="001E5840">
        <w:rPr>
          <w:sz w:val="22"/>
          <w:szCs w:val="22"/>
        </w:rPr>
        <w:t>une</w:t>
      </w:r>
      <w:r w:rsidRPr="001E5840">
        <w:rPr>
          <w:spacing w:val="-12"/>
          <w:sz w:val="22"/>
          <w:szCs w:val="22"/>
        </w:rPr>
        <w:t xml:space="preserve"> </w:t>
      </w:r>
      <w:r w:rsidRPr="001E5840">
        <w:rPr>
          <w:sz w:val="22"/>
          <w:szCs w:val="22"/>
        </w:rPr>
        <w:t>fonction</w:t>
      </w:r>
      <w:r w:rsidRPr="001E5840">
        <w:rPr>
          <w:spacing w:val="-13"/>
          <w:sz w:val="22"/>
          <w:szCs w:val="22"/>
        </w:rPr>
        <w:t xml:space="preserve"> </w:t>
      </w:r>
      <w:r w:rsidRPr="001E5840">
        <w:rPr>
          <w:sz w:val="22"/>
          <w:szCs w:val="22"/>
        </w:rPr>
        <w:t>de</w:t>
      </w:r>
      <w:r w:rsidRPr="001E5840">
        <w:rPr>
          <w:spacing w:val="-12"/>
          <w:sz w:val="22"/>
          <w:szCs w:val="22"/>
        </w:rPr>
        <w:t xml:space="preserve"> </w:t>
      </w:r>
      <w:r w:rsidRPr="001E5840">
        <w:rPr>
          <w:sz w:val="22"/>
          <w:szCs w:val="22"/>
        </w:rPr>
        <w:t>gestion</w:t>
      </w:r>
      <w:r w:rsidRPr="001E5840">
        <w:rPr>
          <w:spacing w:val="-13"/>
          <w:sz w:val="22"/>
          <w:szCs w:val="22"/>
        </w:rPr>
        <w:t xml:space="preserve"> </w:t>
      </w:r>
      <w:r w:rsidRPr="001E5840">
        <w:rPr>
          <w:sz w:val="22"/>
          <w:szCs w:val="22"/>
        </w:rPr>
        <w:t>essentielle</w:t>
      </w:r>
      <w:r w:rsidRPr="001E5840">
        <w:rPr>
          <w:spacing w:val="-12"/>
          <w:sz w:val="22"/>
          <w:szCs w:val="22"/>
        </w:rPr>
        <w:t xml:space="preserve"> </w:t>
      </w:r>
      <w:r w:rsidRPr="001E5840">
        <w:rPr>
          <w:sz w:val="22"/>
          <w:szCs w:val="22"/>
        </w:rPr>
        <w:t>pour</w:t>
      </w:r>
      <w:r w:rsidRPr="001E5840">
        <w:rPr>
          <w:spacing w:val="-12"/>
          <w:sz w:val="22"/>
          <w:szCs w:val="22"/>
        </w:rPr>
        <w:t xml:space="preserve"> </w:t>
      </w:r>
      <w:r w:rsidRPr="001E5840">
        <w:rPr>
          <w:sz w:val="22"/>
          <w:szCs w:val="22"/>
        </w:rPr>
        <w:t>vérifier</w:t>
      </w:r>
      <w:r w:rsidRPr="001E5840">
        <w:rPr>
          <w:spacing w:val="-13"/>
          <w:sz w:val="22"/>
          <w:szCs w:val="22"/>
        </w:rPr>
        <w:t xml:space="preserve"> </w:t>
      </w:r>
      <w:r w:rsidRPr="001E5840">
        <w:rPr>
          <w:sz w:val="22"/>
          <w:szCs w:val="22"/>
        </w:rPr>
        <w:t>la</w:t>
      </w:r>
      <w:r w:rsidRPr="001E5840">
        <w:rPr>
          <w:spacing w:val="-12"/>
          <w:sz w:val="22"/>
          <w:szCs w:val="22"/>
        </w:rPr>
        <w:t xml:space="preserve"> </w:t>
      </w:r>
      <w:r w:rsidRPr="001E5840">
        <w:rPr>
          <w:sz w:val="22"/>
          <w:szCs w:val="22"/>
        </w:rPr>
        <w:t>réalisation</w:t>
      </w:r>
      <w:r w:rsidRPr="001E5840">
        <w:rPr>
          <w:spacing w:val="-13"/>
          <w:sz w:val="22"/>
          <w:szCs w:val="22"/>
        </w:rPr>
        <w:t xml:space="preserve"> </w:t>
      </w:r>
      <w:r w:rsidRPr="001E5840">
        <w:rPr>
          <w:sz w:val="22"/>
          <w:szCs w:val="22"/>
        </w:rPr>
        <w:t>des résultats et évaluer la performance sur la base de données vérifiables. Le suivi</w:t>
      </w:r>
      <w:r w:rsidRPr="001E5840">
        <w:rPr>
          <w:spacing w:val="-13"/>
          <w:sz w:val="22"/>
          <w:szCs w:val="22"/>
        </w:rPr>
        <w:t xml:space="preserve"> </w:t>
      </w:r>
      <w:r w:rsidRPr="001E5840">
        <w:rPr>
          <w:sz w:val="22"/>
          <w:szCs w:val="22"/>
        </w:rPr>
        <w:t>est</w:t>
      </w:r>
      <w:r w:rsidRPr="001E5840">
        <w:rPr>
          <w:spacing w:val="-12"/>
          <w:sz w:val="22"/>
          <w:szCs w:val="22"/>
        </w:rPr>
        <w:t xml:space="preserve"> </w:t>
      </w:r>
      <w:r w:rsidRPr="001E5840">
        <w:rPr>
          <w:sz w:val="22"/>
          <w:szCs w:val="22"/>
        </w:rPr>
        <w:t>une</w:t>
      </w:r>
      <w:r w:rsidRPr="001E5840">
        <w:rPr>
          <w:spacing w:val="-13"/>
          <w:sz w:val="22"/>
          <w:szCs w:val="22"/>
        </w:rPr>
        <w:t xml:space="preserve"> </w:t>
      </w:r>
      <w:r w:rsidRPr="001E5840">
        <w:rPr>
          <w:sz w:val="22"/>
          <w:szCs w:val="22"/>
        </w:rPr>
        <w:t>fonction</w:t>
      </w:r>
      <w:r w:rsidRPr="001E5840">
        <w:rPr>
          <w:spacing w:val="-12"/>
          <w:sz w:val="22"/>
          <w:szCs w:val="22"/>
        </w:rPr>
        <w:t xml:space="preserve"> </w:t>
      </w:r>
      <w:r w:rsidRPr="001E5840">
        <w:rPr>
          <w:sz w:val="22"/>
          <w:szCs w:val="22"/>
        </w:rPr>
        <w:t>continue</w:t>
      </w:r>
      <w:r w:rsidRPr="001E5840">
        <w:rPr>
          <w:spacing w:val="-13"/>
          <w:sz w:val="22"/>
          <w:szCs w:val="22"/>
        </w:rPr>
        <w:t xml:space="preserve"> </w:t>
      </w:r>
      <w:r w:rsidRPr="001E5840">
        <w:rPr>
          <w:sz w:val="22"/>
          <w:szCs w:val="22"/>
        </w:rPr>
        <w:t>qui</w:t>
      </w:r>
      <w:r w:rsidRPr="001E5840">
        <w:rPr>
          <w:spacing w:val="-12"/>
          <w:sz w:val="22"/>
          <w:szCs w:val="22"/>
        </w:rPr>
        <w:t xml:space="preserve"> </w:t>
      </w:r>
      <w:r w:rsidRPr="001E5840">
        <w:rPr>
          <w:sz w:val="22"/>
          <w:szCs w:val="22"/>
        </w:rPr>
        <w:t>vise</w:t>
      </w:r>
      <w:r w:rsidRPr="001E5840">
        <w:rPr>
          <w:spacing w:val="-13"/>
          <w:sz w:val="22"/>
          <w:szCs w:val="22"/>
        </w:rPr>
        <w:t xml:space="preserve"> </w:t>
      </w:r>
      <w:r w:rsidRPr="001E5840">
        <w:rPr>
          <w:sz w:val="22"/>
          <w:szCs w:val="22"/>
        </w:rPr>
        <w:t>à</w:t>
      </w:r>
      <w:r w:rsidRPr="001E5840">
        <w:rPr>
          <w:spacing w:val="-12"/>
          <w:sz w:val="22"/>
          <w:szCs w:val="22"/>
        </w:rPr>
        <w:t xml:space="preserve"> </w:t>
      </w:r>
      <w:r w:rsidRPr="001E5840">
        <w:rPr>
          <w:sz w:val="22"/>
          <w:szCs w:val="22"/>
        </w:rPr>
        <w:t>fournir</w:t>
      </w:r>
      <w:r w:rsidRPr="001E5840">
        <w:rPr>
          <w:spacing w:val="-12"/>
          <w:sz w:val="22"/>
          <w:szCs w:val="22"/>
        </w:rPr>
        <w:t xml:space="preserve"> </w:t>
      </w:r>
      <w:r w:rsidRPr="001E5840">
        <w:rPr>
          <w:sz w:val="22"/>
          <w:szCs w:val="22"/>
        </w:rPr>
        <w:t>à</w:t>
      </w:r>
      <w:r w:rsidRPr="001E5840">
        <w:rPr>
          <w:spacing w:val="-13"/>
          <w:sz w:val="22"/>
          <w:szCs w:val="22"/>
        </w:rPr>
        <w:t xml:space="preserve"> </w:t>
      </w:r>
      <w:r w:rsidRPr="001E5840">
        <w:rPr>
          <w:sz w:val="22"/>
          <w:szCs w:val="22"/>
        </w:rPr>
        <w:t>la</w:t>
      </w:r>
      <w:r w:rsidRPr="001E5840">
        <w:rPr>
          <w:spacing w:val="-12"/>
          <w:sz w:val="22"/>
          <w:szCs w:val="22"/>
        </w:rPr>
        <w:t xml:space="preserve"> </w:t>
      </w:r>
      <w:r w:rsidRPr="001E5840">
        <w:rPr>
          <w:sz w:val="22"/>
          <w:szCs w:val="22"/>
        </w:rPr>
        <w:t>direction</w:t>
      </w:r>
      <w:r w:rsidRPr="001E5840">
        <w:rPr>
          <w:spacing w:val="-13"/>
          <w:sz w:val="22"/>
          <w:szCs w:val="22"/>
        </w:rPr>
        <w:t xml:space="preserve"> </w:t>
      </w:r>
      <w:r w:rsidRPr="001E5840">
        <w:rPr>
          <w:sz w:val="22"/>
          <w:szCs w:val="22"/>
        </w:rPr>
        <w:t>des</w:t>
      </w:r>
      <w:r w:rsidRPr="001E5840">
        <w:rPr>
          <w:spacing w:val="-12"/>
          <w:sz w:val="22"/>
          <w:szCs w:val="22"/>
        </w:rPr>
        <w:t xml:space="preserve"> </w:t>
      </w:r>
      <w:r w:rsidRPr="001E5840">
        <w:rPr>
          <w:sz w:val="22"/>
          <w:szCs w:val="22"/>
        </w:rPr>
        <w:t>indications sur la qualité, la quantité et l'opportunité des progrès accomplis dans la réalisation des effets et des produits escomptés, afin de servir de base à l'établissement de rapports à l'intention des parties prenantes, le cas échéant.</w:t>
      </w:r>
      <w:r w:rsidRPr="001E5840">
        <w:rPr>
          <w:spacing w:val="-1"/>
          <w:sz w:val="22"/>
          <w:szCs w:val="22"/>
        </w:rPr>
        <w:t xml:space="preserve"> </w:t>
      </w:r>
      <w:r w:rsidRPr="001E5840">
        <w:rPr>
          <w:sz w:val="22"/>
          <w:szCs w:val="22"/>
        </w:rPr>
        <w:t>Il</w:t>
      </w:r>
      <w:r w:rsidRPr="001E5840">
        <w:rPr>
          <w:spacing w:val="-1"/>
          <w:sz w:val="22"/>
          <w:szCs w:val="22"/>
        </w:rPr>
        <w:t xml:space="preserve"> </w:t>
      </w:r>
      <w:r w:rsidRPr="001E5840">
        <w:rPr>
          <w:sz w:val="22"/>
          <w:szCs w:val="22"/>
        </w:rPr>
        <w:t>comprend</w:t>
      </w:r>
      <w:r w:rsidRPr="001E5840">
        <w:rPr>
          <w:spacing w:val="-4"/>
          <w:sz w:val="22"/>
          <w:szCs w:val="22"/>
        </w:rPr>
        <w:t xml:space="preserve"> </w:t>
      </w:r>
      <w:r w:rsidRPr="001E5840">
        <w:rPr>
          <w:sz w:val="22"/>
          <w:szCs w:val="22"/>
        </w:rPr>
        <w:t>le contrôle</w:t>
      </w:r>
      <w:r w:rsidRPr="001E5840">
        <w:rPr>
          <w:spacing w:val="-3"/>
          <w:sz w:val="22"/>
          <w:szCs w:val="22"/>
        </w:rPr>
        <w:t xml:space="preserve"> </w:t>
      </w:r>
      <w:r w:rsidRPr="001E5840">
        <w:rPr>
          <w:sz w:val="22"/>
          <w:szCs w:val="22"/>
        </w:rPr>
        <w:t>du</w:t>
      </w:r>
      <w:r w:rsidRPr="001E5840">
        <w:rPr>
          <w:spacing w:val="-4"/>
          <w:sz w:val="22"/>
          <w:szCs w:val="22"/>
        </w:rPr>
        <w:t xml:space="preserve"> </w:t>
      </w:r>
      <w:r w:rsidRPr="001E5840">
        <w:rPr>
          <w:sz w:val="22"/>
          <w:szCs w:val="22"/>
        </w:rPr>
        <w:t>respect des</w:t>
      </w:r>
      <w:r w:rsidRPr="001E5840">
        <w:rPr>
          <w:spacing w:val="-3"/>
          <w:sz w:val="22"/>
          <w:szCs w:val="22"/>
        </w:rPr>
        <w:t xml:space="preserve"> </w:t>
      </w:r>
      <w:r w:rsidRPr="001E5840">
        <w:rPr>
          <w:sz w:val="22"/>
          <w:szCs w:val="22"/>
        </w:rPr>
        <w:t>cadres</w:t>
      </w:r>
      <w:r w:rsidRPr="001E5840">
        <w:rPr>
          <w:spacing w:val="-3"/>
          <w:sz w:val="22"/>
          <w:szCs w:val="22"/>
        </w:rPr>
        <w:t xml:space="preserve"> </w:t>
      </w:r>
      <w:r w:rsidRPr="001E5840">
        <w:rPr>
          <w:sz w:val="22"/>
          <w:szCs w:val="22"/>
        </w:rPr>
        <w:t>réglementaires,</w:t>
      </w:r>
      <w:r w:rsidRPr="001E5840">
        <w:rPr>
          <w:spacing w:val="-1"/>
          <w:sz w:val="22"/>
          <w:szCs w:val="22"/>
        </w:rPr>
        <w:t xml:space="preserve"> </w:t>
      </w:r>
      <w:r w:rsidRPr="001E5840">
        <w:rPr>
          <w:sz w:val="22"/>
          <w:szCs w:val="22"/>
        </w:rPr>
        <w:t>des politiques et des procédures du PNUD. Un suivi efficace dépend de la disponibilité des politiques, procédures, outils et compétences nécessaires pour atteindre les résultats individuels, au niveau de l'unité et de l'organisation. Le suivi permet aux responsables de traiter les problèmes récurrents et systémiques et d'intégrer les enseignements tirés dans les activités futures. Dans le contexte du PNUD, les directeurs des bureaux régionaux</w:t>
      </w:r>
      <w:r w:rsidRPr="001E5840">
        <w:rPr>
          <w:spacing w:val="-13"/>
          <w:sz w:val="22"/>
          <w:szCs w:val="22"/>
        </w:rPr>
        <w:t xml:space="preserve"> </w:t>
      </w:r>
      <w:r w:rsidRPr="001E5840">
        <w:rPr>
          <w:sz w:val="22"/>
          <w:szCs w:val="22"/>
        </w:rPr>
        <w:t>sont</w:t>
      </w:r>
      <w:r w:rsidRPr="001E5840">
        <w:rPr>
          <w:spacing w:val="-12"/>
          <w:sz w:val="22"/>
          <w:szCs w:val="22"/>
        </w:rPr>
        <w:t xml:space="preserve"> </w:t>
      </w:r>
      <w:r w:rsidRPr="001E5840">
        <w:rPr>
          <w:sz w:val="22"/>
          <w:szCs w:val="22"/>
        </w:rPr>
        <w:t>responsables</w:t>
      </w:r>
      <w:r w:rsidRPr="001E5840">
        <w:rPr>
          <w:spacing w:val="-13"/>
          <w:sz w:val="22"/>
          <w:szCs w:val="22"/>
        </w:rPr>
        <w:t xml:space="preserve"> </w:t>
      </w:r>
      <w:r w:rsidRPr="001E5840">
        <w:rPr>
          <w:sz w:val="22"/>
          <w:szCs w:val="22"/>
        </w:rPr>
        <w:t>du</w:t>
      </w:r>
      <w:r w:rsidRPr="001E5840">
        <w:rPr>
          <w:spacing w:val="-8"/>
          <w:sz w:val="22"/>
          <w:szCs w:val="22"/>
        </w:rPr>
        <w:t xml:space="preserve"> </w:t>
      </w:r>
      <w:r w:rsidRPr="001E5840">
        <w:rPr>
          <w:sz w:val="22"/>
          <w:szCs w:val="22"/>
        </w:rPr>
        <w:t>suivi</w:t>
      </w:r>
      <w:r w:rsidRPr="001E5840">
        <w:rPr>
          <w:spacing w:val="-11"/>
          <w:sz w:val="22"/>
          <w:szCs w:val="22"/>
        </w:rPr>
        <w:t xml:space="preserve"> </w:t>
      </w:r>
      <w:r w:rsidRPr="001E5840">
        <w:rPr>
          <w:sz w:val="22"/>
          <w:szCs w:val="22"/>
        </w:rPr>
        <w:t>des</w:t>
      </w:r>
      <w:r w:rsidRPr="001E5840">
        <w:rPr>
          <w:spacing w:val="-13"/>
          <w:sz w:val="22"/>
          <w:szCs w:val="22"/>
        </w:rPr>
        <w:t xml:space="preserve"> </w:t>
      </w:r>
      <w:r w:rsidRPr="001E5840">
        <w:rPr>
          <w:sz w:val="22"/>
          <w:szCs w:val="22"/>
        </w:rPr>
        <w:t>performances</w:t>
      </w:r>
      <w:r w:rsidRPr="001E5840">
        <w:rPr>
          <w:spacing w:val="-12"/>
          <w:sz w:val="22"/>
          <w:szCs w:val="22"/>
        </w:rPr>
        <w:t xml:space="preserve"> </w:t>
      </w:r>
      <w:r w:rsidRPr="001E5840">
        <w:rPr>
          <w:sz w:val="22"/>
          <w:szCs w:val="22"/>
        </w:rPr>
        <w:t>des</w:t>
      </w:r>
      <w:r w:rsidRPr="001E5840">
        <w:rPr>
          <w:spacing w:val="-13"/>
          <w:sz w:val="22"/>
          <w:szCs w:val="22"/>
        </w:rPr>
        <w:t xml:space="preserve"> </w:t>
      </w:r>
      <w:r w:rsidRPr="001E5840">
        <w:rPr>
          <w:sz w:val="22"/>
          <w:szCs w:val="22"/>
        </w:rPr>
        <w:t>bureaux</w:t>
      </w:r>
      <w:r w:rsidRPr="001E5840">
        <w:rPr>
          <w:spacing w:val="-7"/>
          <w:sz w:val="22"/>
          <w:szCs w:val="22"/>
        </w:rPr>
        <w:t xml:space="preserve"> </w:t>
      </w:r>
      <w:r w:rsidRPr="001E5840">
        <w:rPr>
          <w:sz w:val="22"/>
          <w:szCs w:val="22"/>
        </w:rPr>
        <w:t>de</w:t>
      </w:r>
      <w:r w:rsidRPr="001E5840">
        <w:rPr>
          <w:spacing w:val="-12"/>
          <w:sz w:val="22"/>
          <w:szCs w:val="22"/>
        </w:rPr>
        <w:t xml:space="preserve"> </w:t>
      </w:r>
      <w:r w:rsidRPr="001E5840">
        <w:rPr>
          <w:sz w:val="22"/>
          <w:szCs w:val="22"/>
        </w:rPr>
        <w:t>pays respectifs</w:t>
      </w:r>
      <w:r w:rsidRPr="001E5840">
        <w:rPr>
          <w:spacing w:val="71"/>
          <w:w w:val="150"/>
          <w:sz w:val="22"/>
          <w:szCs w:val="22"/>
        </w:rPr>
        <w:t xml:space="preserve"> </w:t>
      </w:r>
      <w:r w:rsidRPr="001E5840">
        <w:rPr>
          <w:sz w:val="22"/>
          <w:szCs w:val="22"/>
        </w:rPr>
        <w:t>et</w:t>
      </w:r>
      <w:r w:rsidRPr="001E5840">
        <w:rPr>
          <w:spacing w:val="69"/>
          <w:w w:val="150"/>
          <w:sz w:val="22"/>
          <w:szCs w:val="22"/>
        </w:rPr>
        <w:t xml:space="preserve"> </w:t>
      </w:r>
      <w:r w:rsidRPr="001E5840">
        <w:rPr>
          <w:sz w:val="22"/>
          <w:szCs w:val="22"/>
        </w:rPr>
        <w:t>des</w:t>
      </w:r>
      <w:r w:rsidRPr="001E5840">
        <w:rPr>
          <w:spacing w:val="72"/>
          <w:w w:val="150"/>
          <w:sz w:val="22"/>
          <w:szCs w:val="22"/>
        </w:rPr>
        <w:t xml:space="preserve"> </w:t>
      </w:r>
      <w:r w:rsidRPr="001E5840">
        <w:rPr>
          <w:sz w:val="22"/>
          <w:szCs w:val="22"/>
        </w:rPr>
        <w:t>mesures</w:t>
      </w:r>
      <w:r w:rsidRPr="001E5840">
        <w:rPr>
          <w:spacing w:val="71"/>
          <w:w w:val="150"/>
          <w:sz w:val="22"/>
          <w:szCs w:val="22"/>
        </w:rPr>
        <w:t xml:space="preserve"> </w:t>
      </w:r>
      <w:r w:rsidRPr="001E5840">
        <w:rPr>
          <w:sz w:val="22"/>
          <w:szCs w:val="22"/>
        </w:rPr>
        <w:t>à</w:t>
      </w:r>
      <w:r w:rsidRPr="001E5840">
        <w:rPr>
          <w:spacing w:val="71"/>
          <w:w w:val="150"/>
          <w:sz w:val="22"/>
          <w:szCs w:val="22"/>
        </w:rPr>
        <w:t xml:space="preserve"> </w:t>
      </w:r>
      <w:r w:rsidRPr="001E5840">
        <w:rPr>
          <w:sz w:val="22"/>
          <w:szCs w:val="22"/>
        </w:rPr>
        <w:t>prendre</w:t>
      </w:r>
      <w:r w:rsidRPr="001E5840">
        <w:rPr>
          <w:spacing w:val="77"/>
          <w:w w:val="150"/>
          <w:sz w:val="22"/>
          <w:szCs w:val="22"/>
        </w:rPr>
        <w:t xml:space="preserve"> </w:t>
      </w:r>
      <w:r w:rsidRPr="001E5840">
        <w:rPr>
          <w:sz w:val="22"/>
          <w:szCs w:val="22"/>
        </w:rPr>
        <w:t>pour</w:t>
      </w:r>
      <w:r w:rsidRPr="001E5840">
        <w:rPr>
          <w:spacing w:val="71"/>
          <w:w w:val="150"/>
          <w:sz w:val="22"/>
          <w:szCs w:val="22"/>
        </w:rPr>
        <w:t xml:space="preserve"> </w:t>
      </w:r>
      <w:r w:rsidRPr="001E5840">
        <w:rPr>
          <w:sz w:val="22"/>
          <w:szCs w:val="22"/>
        </w:rPr>
        <w:t>résoudre</w:t>
      </w:r>
      <w:r w:rsidRPr="001E5840">
        <w:rPr>
          <w:spacing w:val="73"/>
          <w:w w:val="150"/>
          <w:sz w:val="22"/>
          <w:szCs w:val="22"/>
        </w:rPr>
        <w:t xml:space="preserve"> </w:t>
      </w:r>
      <w:r w:rsidRPr="001E5840">
        <w:rPr>
          <w:sz w:val="22"/>
          <w:szCs w:val="22"/>
        </w:rPr>
        <w:t>les</w:t>
      </w:r>
      <w:r w:rsidRPr="001E5840">
        <w:rPr>
          <w:spacing w:val="71"/>
          <w:w w:val="150"/>
          <w:sz w:val="22"/>
          <w:szCs w:val="22"/>
        </w:rPr>
        <w:t xml:space="preserve"> </w:t>
      </w:r>
      <w:r w:rsidRPr="001E5840">
        <w:rPr>
          <w:spacing w:val="-2"/>
          <w:sz w:val="22"/>
          <w:szCs w:val="22"/>
        </w:rPr>
        <w:t>problèmes</w:t>
      </w:r>
    </w:p>
    <w:p w14:paraId="0674F1F2" w14:textId="77777777" w:rsidR="00572DC7" w:rsidRPr="001E5840" w:rsidRDefault="00572DC7">
      <w:pPr>
        <w:pStyle w:val="ListParagraph"/>
        <w:numPr>
          <w:ilvl w:val="0"/>
          <w:numId w:val="11"/>
        </w:numPr>
        <w:tabs>
          <w:tab w:val="left" w:pos="1544"/>
        </w:tabs>
        <w:kinsoku w:val="0"/>
        <w:overflowPunct w:val="0"/>
        <w:ind w:left="1544" w:right="1590" w:hanging="721"/>
        <w:rPr>
          <w:spacing w:val="-2"/>
          <w:sz w:val="22"/>
          <w:szCs w:val="22"/>
        </w:rPr>
        <w:sectPr w:rsidR="00572DC7" w:rsidRPr="001E5840">
          <w:pgSz w:w="12240" w:h="15840"/>
          <w:pgMar w:top="1880" w:right="1040" w:bottom="980" w:left="1320" w:header="923" w:footer="759" w:gutter="0"/>
          <w:cols w:space="720"/>
          <w:noEndnote/>
        </w:sectPr>
      </w:pPr>
    </w:p>
    <w:p w14:paraId="4F7292C7" w14:textId="77777777" w:rsidR="00572DC7" w:rsidRPr="001E5840" w:rsidRDefault="00572DC7">
      <w:pPr>
        <w:pStyle w:val="BodyText"/>
        <w:kinsoku w:val="0"/>
        <w:overflowPunct w:val="0"/>
        <w:spacing w:before="93"/>
        <w:ind w:left="1545" w:right="1593"/>
      </w:pPr>
      <w:r w:rsidRPr="001E5840">
        <w:lastRenderedPageBreak/>
        <w:t>programmatiques</w:t>
      </w:r>
      <w:r w:rsidRPr="001E5840">
        <w:rPr>
          <w:spacing w:val="-4"/>
        </w:rPr>
        <w:t xml:space="preserve"> </w:t>
      </w:r>
      <w:r w:rsidRPr="001E5840">
        <w:t>et</w:t>
      </w:r>
      <w:r w:rsidRPr="001E5840">
        <w:rPr>
          <w:spacing w:val="-6"/>
        </w:rPr>
        <w:t xml:space="preserve"> </w:t>
      </w:r>
      <w:r w:rsidRPr="001E5840">
        <w:t>opérationnels</w:t>
      </w:r>
      <w:r w:rsidRPr="001E5840">
        <w:rPr>
          <w:spacing w:val="-4"/>
        </w:rPr>
        <w:t xml:space="preserve"> </w:t>
      </w:r>
      <w:r w:rsidRPr="001E5840">
        <w:t>récurrents</w:t>
      </w:r>
      <w:r w:rsidRPr="001E5840">
        <w:rPr>
          <w:vertAlign w:val="superscript"/>
        </w:rPr>
        <w:t>3</w:t>
      </w:r>
      <w:r w:rsidRPr="001E5840">
        <w:rPr>
          <w:spacing w:val="-3"/>
        </w:rPr>
        <w:t xml:space="preserve"> </w:t>
      </w:r>
      <w:r w:rsidRPr="001E5840">
        <w:t>.</w:t>
      </w:r>
      <w:r w:rsidRPr="001E5840">
        <w:rPr>
          <w:spacing w:val="-2"/>
        </w:rPr>
        <w:t xml:space="preserve"> </w:t>
      </w:r>
      <w:r w:rsidRPr="001E5840">
        <w:t>Les directeurs</w:t>
      </w:r>
      <w:r w:rsidRPr="001E5840">
        <w:rPr>
          <w:spacing w:val="-4"/>
        </w:rPr>
        <w:t xml:space="preserve"> </w:t>
      </w:r>
      <w:r w:rsidRPr="001E5840">
        <w:t>des bureaux du siège sont responsables du contrôle de la qualité du soutien qu'ils apportent aux bureaux du PNUD en matière de politiques et de pratiques.</w:t>
      </w:r>
    </w:p>
    <w:p w14:paraId="7975A92B" w14:textId="77777777" w:rsidR="00572DC7" w:rsidRPr="001E5840" w:rsidRDefault="00572DC7">
      <w:pPr>
        <w:pStyle w:val="Heading1"/>
        <w:kinsoku w:val="0"/>
        <w:overflowPunct w:val="0"/>
        <w:spacing w:before="121" w:line="252" w:lineRule="auto"/>
        <w:ind w:left="1367" w:right="1594" w:hanging="1"/>
        <w:jc w:val="both"/>
        <w:rPr>
          <w:color w:val="333333"/>
        </w:rPr>
      </w:pPr>
      <w:r w:rsidRPr="001E5840">
        <w:rPr>
          <w:color w:val="333333"/>
        </w:rPr>
        <w:t>D.</w:t>
      </w:r>
      <w:r w:rsidRPr="001E5840">
        <w:rPr>
          <w:color w:val="333333"/>
          <w:spacing w:val="40"/>
        </w:rPr>
        <w:t xml:space="preserve"> </w:t>
      </w:r>
      <w:r w:rsidR="0077203A" w:rsidRPr="001E5840">
        <w:rPr>
          <w:color w:val="333333"/>
        </w:rPr>
        <w:t>Redevabilité</w:t>
      </w:r>
      <w:r w:rsidRPr="001E5840">
        <w:rPr>
          <w:color w:val="333333"/>
        </w:rPr>
        <w:t xml:space="preserve"> de l'organisation, des programmes et du personnel au sein du PNUD</w:t>
      </w:r>
    </w:p>
    <w:p w14:paraId="31E7BE66" w14:textId="77777777" w:rsidR="00572DC7" w:rsidRPr="001E5840" w:rsidRDefault="00572DC7">
      <w:pPr>
        <w:pStyle w:val="ListParagraph"/>
        <w:numPr>
          <w:ilvl w:val="0"/>
          <w:numId w:val="11"/>
        </w:numPr>
        <w:tabs>
          <w:tab w:val="left" w:pos="1545"/>
          <w:tab w:val="left" w:pos="4425"/>
        </w:tabs>
        <w:kinsoku w:val="0"/>
        <w:overflowPunct w:val="0"/>
        <w:spacing w:before="127"/>
        <w:ind w:left="1545" w:right="1589" w:hanging="721"/>
        <w:rPr>
          <w:sz w:val="22"/>
          <w:szCs w:val="22"/>
        </w:rPr>
      </w:pPr>
      <w:r w:rsidRPr="001E5840">
        <w:rPr>
          <w:sz w:val="22"/>
          <w:szCs w:val="22"/>
        </w:rPr>
        <w:t>Le</w:t>
      </w:r>
      <w:r w:rsidRPr="001E5840">
        <w:rPr>
          <w:spacing w:val="-3"/>
          <w:sz w:val="22"/>
          <w:szCs w:val="22"/>
        </w:rPr>
        <w:t xml:space="preserve"> </w:t>
      </w:r>
      <w:r w:rsidRPr="001E5840">
        <w:rPr>
          <w:sz w:val="22"/>
          <w:szCs w:val="22"/>
        </w:rPr>
        <w:t>cadre</w:t>
      </w:r>
      <w:r w:rsidRPr="001E5840">
        <w:rPr>
          <w:spacing w:val="-3"/>
          <w:sz w:val="22"/>
          <w:szCs w:val="22"/>
        </w:rPr>
        <w:t xml:space="preserve"> </w:t>
      </w:r>
      <w:r w:rsidRPr="001E5840">
        <w:rPr>
          <w:sz w:val="22"/>
          <w:szCs w:val="22"/>
        </w:rPr>
        <w:t>de</w:t>
      </w:r>
      <w:r w:rsidRPr="001E5840">
        <w:rPr>
          <w:spacing w:val="-3"/>
          <w:sz w:val="22"/>
          <w:szCs w:val="22"/>
        </w:rPr>
        <w:t xml:space="preserve"> </w:t>
      </w:r>
      <w:r w:rsidR="0077203A" w:rsidRPr="001E5840">
        <w:rPr>
          <w:sz w:val="22"/>
          <w:szCs w:val="22"/>
        </w:rPr>
        <w:t>redevabilité</w:t>
      </w:r>
      <w:r w:rsidRPr="001E5840">
        <w:rPr>
          <w:spacing w:val="-3"/>
          <w:sz w:val="22"/>
          <w:szCs w:val="22"/>
        </w:rPr>
        <w:t xml:space="preserve"> </w:t>
      </w:r>
      <w:r w:rsidRPr="001E5840">
        <w:rPr>
          <w:sz w:val="22"/>
          <w:szCs w:val="22"/>
        </w:rPr>
        <w:t>du</w:t>
      </w:r>
      <w:r w:rsidRPr="001E5840">
        <w:rPr>
          <w:spacing w:val="-4"/>
          <w:sz w:val="22"/>
          <w:szCs w:val="22"/>
        </w:rPr>
        <w:t xml:space="preserve"> </w:t>
      </w:r>
      <w:r w:rsidRPr="001E5840">
        <w:rPr>
          <w:sz w:val="22"/>
          <w:szCs w:val="22"/>
        </w:rPr>
        <w:t>PNUD</w:t>
      </w:r>
      <w:r w:rsidRPr="001E5840">
        <w:rPr>
          <w:spacing w:val="-5"/>
          <w:sz w:val="22"/>
          <w:szCs w:val="22"/>
        </w:rPr>
        <w:t xml:space="preserve"> </w:t>
      </w:r>
      <w:r w:rsidRPr="001E5840">
        <w:rPr>
          <w:sz w:val="22"/>
          <w:szCs w:val="22"/>
        </w:rPr>
        <w:t>est</w:t>
      </w:r>
      <w:r w:rsidRPr="001E5840">
        <w:rPr>
          <w:spacing w:val="-5"/>
          <w:sz w:val="22"/>
          <w:szCs w:val="22"/>
        </w:rPr>
        <w:t xml:space="preserve"> </w:t>
      </w:r>
      <w:r w:rsidRPr="001E5840">
        <w:rPr>
          <w:sz w:val="22"/>
          <w:szCs w:val="22"/>
        </w:rPr>
        <w:t>intégré</w:t>
      </w:r>
      <w:r w:rsidRPr="001E5840">
        <w:rPr>
          <w:spacing w:val="-3"/>
          <w:sz w:val="22"/>
          <w:szCs w:val="22"/>
        </w:rPr>
        <w:t xml:space="preserve"> </w:t>
      </w:r>
      <w:r w:rsidRPr="001E5840">
        <w:rPr>
          <w:sz w:val="22"/>
          <w:szCs w:val="22"/>
        </w:rPr>
        <w:t>dans</w:t>
      </w:r>
      <w:r w:rsidRPr="001E5840">
        <w:rPr>
          <w:spacing w:val="-3"/>
          <w:sz w:val="22"/>
          <w:szCs w:val="22"/>
        </w:rPr>
        <w:t xml:space="preserve"> </w:t>
      </w:r>
      <w:r w:rsidRPr="001E5840">
        <w:rPr>
          <w:sz w:val="22"/>
          <w:szCs w:val="22"/>
        </w:rPr>
        <w:t>le</w:t>
      </w:r>
      <w:r w:rsidRPr="001E5840">
        <w:rPr>
          <w:spacing w:val="-8"/>
          <w:sz w:val="22"/>
          <w:szCs w:val="22"/>
        </w:rPr>
        <w:t xml:space="preserve"> </w:t>
      </w:r>
      <w:r w:rsidRPr="001E5840">
        <w:rPr>
          <w:sz w:val="22"/>
          <w:szCs w:val="22"/>
        </w:rPr>
        <w:t>plan</w:t>
      </w:r>
      <w:r w:rsidRPr="001E5840">
        <w:rPr>
          <w:spacing w:val="-4"/>
          <w:sz w:val="22"/>
          <w:szCs w:val="22"/>
        </w:rPr>
        <w:t xml:space="preserve"> </w:t>
      </w:r>
      <w:r w:rsidRPr="001E5840">
        <w:rPr>
          <w:sz w:val="22"/>
          <w:szCs w:val="22"/>
        </w:rPr>
        <w:t>stratégique</w:t>
      </w:r>
      <w:r w:rsidRPr="001E5840">
        <w:rPr>
          <w:spacing w:val="-3"/>
          <w:sz w:val="22"/>
          <w:szCs w:val="22"/>
        </w:rPr>
        <w:t xml:space="preserve"> </w:t>
      </w:r>
      <w:r w:rsidRPr="001E5840">
        <w:rPr>
          <w:sz w:val="22"/>
          <w:szCs w:val="22"/>
        </w:rPr>
        <w:t>par lequel les résultats de la programmation et de la gestion sont établis. Il s'appuie sur la planification du travail de l'organisation et des unités, sur le système de suivi des performances et de communication des résultats du PNUD</w:t>
      </w:r>
      <w:r w:rsidRPr="001E5840">
        <w:rPr>
          <w:spacing w:val="-6"/>
          <w:sz w:val="22"/>
          <w:szCs w:val="22"/>
        </w:rPr>
        <w:t xml:space="preserve"> </w:t>
      </w:r>
      <w:r w:rsidRPr="001E5840">
        <w:rPr>
          <w:sz w:val="22"/>
          <w:szCs w:val="22"/>
        </w:rPr>
        <w:t>dans</w:t>
      </w:r>
      <w:r w:rsidRPr="001E5840">
        <w:rPr>
          <w:spacing w:val="-4"/>
          <w:sz w:val="22"/>
          <w:szCs w:val="22"/>
        </w:rPr>
        <w:t xml:space="preserve"> </w:t>
      </w:r>
      <w:r w:rsidRPr="001E5840">
        <w:rPr>
          <w:sz w:val="22"/>
          <w:szCs w:val="22"/>
        </w:rPr>
        <w:t>divers</w:t>
      </w:r>
      <w:r w:rsidRPr="001E5840">
        <w:rPr>
          <w:spacing w:val="-9"/>
          <w:sz w:val="22"/>
          <w:szCs w:val="22"/>
        </w:rPr>
        <w:t xml:space="preserve"> </w:t>
      </w:r>
      <w:r w:rsidRPr="001E5840">
        <w:rPr>
          <w:sz w:val="22"/>
          <w:szCs w:val="22"/>
        </w:rPr>
        <w:t>domaines,</w:t>
      </w:r>
      <w:r w:rsidRPr="001E5840">
        <w:rPr>
          <w:spacing w:val="-2"/>
          <w:sz w:val="22"/>
          <w:szCs w:val="22"/>
        </w:rPr>
        <w:t xml:space="preserve"> </w:t>
      </w:r>
      <w:r w:rsidRPr="001E5840">
        <w:rPr>
          <w:sz w:val="22"/>
          <w:szCs w:val="22"/>
        </w:rPr>
        <w:t>et</w:t>
      </w:r>
      <w:r w:rsidRPr="001E5840">
        <w:rPr>
          <w:spacing w:val="-6"/>
          <w:sz w:val="22"/>
          <w:szCs w:val="22"/>
        </w:rPr>
        <w:t xml:space="preserve"> </w:t>
      </w:r>
      <w:r w:rsidRPr="001E5840">
        <w:rPr>
          <w:sz w:val="22"/>
          <w:szCs w:val="22"/>
        </w:rPr>
        <w:t>sur</w:t>
      </w:r>
      <w:r w:rsidRPr="001E5840">
        <w:rPr>
          <w:spacing w:val="-9"/>
          <w:sz w:val="22"/>
          <w:szCs w:val="22"/>
        </w:rPr>
        <w:t xml:space="preserve"> </w:t>
      </w:r>
      <w:r w:rsidRPr="001E5840">
        <w:rPr>
          <w:sz w:val="22"/>
          <w:szCs w:val="22"/>
        </w:rPr>
        <w:t>les</w:t>
      </w:r>
      <w:r w:rsidRPr="001E5840">
        <w:rPr>
          <w:spacing w:val="-4"/>
          <w:sz w:val="22"/>
          <w:szCs w:val="22"/>
        </w:rPr>
        <w:t xml:space="preserve"> </w:t>
      </w:r>
      <w:r w:rsidRPr="001E5840">
        <w:rPr>
          <w:sz w:val="22"/>
          <w:szCs w:val="22"/>
        </w:rPr>
        <w:t>progrès</w:t>
      </w:r>
      <w:r w:rsidRPr="001E5840">
        <w:rPr>
          <w:spacing w:val="-4"/>
          <w:sz w:val="22"/>
          <w:szCs w:val="22"/>
        </w:rPr>
        <w:t xml:space="preserve"> </w:t>
      </w:r>
      <w:r w:rsidRPr="001E5840">
        <w:rPr>
          <w:sz w:val="22"/>
          <w:szCs w:val="22"/>
        </w:rPr>
        <w:t>accomplis</w:t>
      </w:r>
      <w:r w:rsidRPr="001E5840">
        <w:rPr>
          <w:spacing w:val="-4"/>
          <w:sz w:val="22"/>
          <w:szCs w:val="22"/>
        </w:rPr>
        <w:t xml:space="preserve"> </w:t>
      </w:r>
      <w:r w:rsidRPr="001E5840">
        <w:rPr>
          <w:sz w:val="22"/>
          <w:szCs w:val="22"/>
        </w:rPr>
        <w:t>dans</w:t>
      </w:r>
      <w:r w:rsidRPr="001E5840">
        <w:rPr>
          <w:spacing w:val="-9"/>
          <w:sz w:val="22"/>
          <w:szCs w:val="22"/>
        </w:rPr>
        <w:t xml:space="preserve"> </w:t>
      </w:r>
      <w:r w:rsidRPr="001E5840">
        <w:rPr>
          <w:sz w:val="22"/>
          <w:szCs w:val="22"/>
        </w:rPr>
        <w:t>la</w:t>
      </w:r>
      <w:r w:rsidRPr="001E5840">
        <w:rPr>
          <w:spacing w:val="-5"/>
          <w:sz w:val="22"/>
          <w:szCs w:val="22"/>
        </w:rPr>
        <w:t xml:space="preserve"> </w:t>
      </w:r>
      <w:r w:rsidRPr="001E5840">
        <w:rPr>
          <w:sz w:val="22"/>
          <w:szCs w:val="22"/>
        </w:rPr>
        <w:t>réalisation des produits convenus. Il</w:t>
      </w:r>
      <w:r w:rsidRPr="001E5840">
        <w:rPr>
          <w:sz w:val="22"/>
          <w:szCs w:val="22"/>
        </w:rPr>
        <w:tab/>
        <w:t>est complété par des politiques et des mécanismes</w:t>
      </w:r>
      <w:r w:rsidRPr="001E5840">
        <w:rPr>
          <w:spacing w:val="-10"/>
          <w:sz w:val="22"/>
          <w:szCs w:val="22"/>
        </w:rPr>
        <w:t xml:space="preserve"> </w:t>
      </w:r>
      <w:r w:rsidRPr="001E5840">
        <w:rPr>
          <w:sz w:val="22"/>
          <w:szCs w:val="22"/>
        </w:rPr>
        <w:t>de</w:t>
      </w:r>
      <w:r w:rsidRPr="001E5840">
        <w:rPr>
          <w:spacing w:val="-9"/>
          <w:sz w:val="22"/>
          <w:szCs w:val="22"/>
        </w:rPr>
        <w:t xml:space="preserve"> </w:t>
      </w:r>
      <w:r w:rsidRPr="001E5840">
        <w:rPr>
          <w:sz w:val="22"/>
          <w:szCs w:val="22"/>
        </w:rPr>
        <w:t>contrôle</w:t>
      </w:r>
      <w:r w:rsidRPr="001E5840">
        <w:rPr>
          <w:spacing w:val="-9"/>
          <w:sz w:val="22"/>
          <w:szCs w:val="22"/>
        </w:rPr>
        <w:t xml:space="preserve"> </w:t>
      </w:r>
      <w:r w:rsidRPr="001E5840">
        <w:rPr>
          <w:sz w:val="22"/>
          <w:szCs w:val="22"/>
        </w:rPr>
        <w:t>assortis</w:t>
      </w:r>
      <w:r w:rsidRPr="001E5840">
        <w:rPr>
          <w:spacing w:val="-10"/>
          <w:sz w:val="22"/>
          <w:szCs w:val="22"/>
        </w:rPr>
        <w:t xml:space="preserve"> </w:t>
      </w:r>
      <w:r w:rsidRPr="001E5840">
        <w:rPr>
          <w:sz w:val="22"/>
          <w:szCs w:val="22"/>
        </w:rPr>
        <w:t>de</w:t>
      </w:r>
      <w:r w:rsidRPr="001E5840">
        <w:rPr>
          <w:spacing w:val="-9"/>
          <w:sz w:val="22"/>
          <w:szCs w:val="22"/>
        </w:rPr>
        <w:t xml:space="preserve"> </w:t>
      </w:r>
      <w:r w:rsidRPr="001E5840">
        <w:rPr>
          <w:sz w:val="22"/>
          <w:szCs w:val="22"/>
        </w:rPr>
        <w:t>délais</w:t>
      </w:r>
      <w:r w:rsidRPr="001E5840">
        <w:rPr>
          <w:spacing w:val="-10"/>
          <w:sz w:val="22"/>
          <w:szCs w:val="22"/>
        </w:rPr>
        <w:t xml:space="preserve"> </w:t>
      </w:r>
      <w:r w:rsidRPr="001E5840">
        <w:rPr>
          <w:sz w:val="22"/>
          <w:szCs w:val="22"/>
        </w:rPr>
        <w:t>définis</w:t>
      </w:r>
      <w:r w:rsidRPr="001E5840">
        <w:rPr>
          <w:spacing w:val="-10"/>
          <w:sz w:val="22"/>
          <w:szCs w:val="22"/>
        </w:rPr>
        <w:t xml:space="preserve"> </w:t>
      </w:r>
      <w:r w:rsidRPr="001E5840">
        <w:rPr>
          <w:sz w:val="22"/>
          <w:szCs w:val="22"/>
        </w:rPr>
        <w:t>pour</w:t>
      </w:r>
      <w:r w:rsidRPr="001E5840">
        <w:rPr>
          <w:spacing w:val="-10"/>
          <w:sz w:val="22"/>
          <w:szCs w:val="22"/>
        </w:rPr>
        <w:t xml:space="preserve"> </w:t>
      </w:r>
      <w:r w:rsidRPr="001E5840">
        <w:rPr>
          <w:sz w:val="22"/>
          <w:szCs w:val="22"/>
        </w:rPr>
        <w:t>la</w:t>
      </w:r>
      <w:r w:rsidRPr="001E5840">
        <w:rPr>
          <w:spacing w:val="-10"/>
          <w:sz w:val="22"/>
          <w:szCs w:val="22"/>
        </w:rPr>
        <w:t xml:space="preserve"> </w:t>
      </w:r>
      <w:r w:rsidRPr="001E5840">
        <w:rPr>
          <w:sz w:val="22"/>
          <w:szCs w:val="22"/>
        </w:rPr>
        <w:t>communication</w:t>
      </w:r>
      <w:r w:rsidRPr="001E5840">
        <w:rPr>
          <w:spacing w:val="-11"/>
          <w:sz w:val="22"/>
          <w:szCs w:val="22"/>
        </w:rPr>
        <w:t xml:space="preserve"> </w:t>
      </w:r>
      <w:r w:rsidRPr="001E5840">
        <w:rPr>
          <w:sz w:val="22"/>
          <w:szCs w:val="22"/>
        </w:rPr>
        <w:t>au Conseil d'administration et à la direction générale par le biais des</w:t>
      </w:r>
      <w:r w:rsidRPr="001E5840">
        <w:rPr>
          <w:spacing w:val="80"/>
          <w:sz w:val="22"/>
          <w:szCs w:val="22"/>
        </w:rPr>
        <w:t xml:space="preserve"> </w:t>
      </w:r>
      <w:r w:rsidRPr="001E5840">
        <w:rPr>
          <w:sz w:val="22"/>
          <w:szCs w:val="22"/>
        </w:rPr>
        <w:t>différents rapports, comme indiqué à la section E.</w:t>
      </w:r>
    </w:p>
    <w:p w14:paraId="22801890" w14:textId="77777777" w:rsidR="00572DC7" w:rsidRPr="001E5840" w:rsidRDefault="00572DC7">
      <w:pPr>
        <w:pStyle w:val="ListParagraph"/>
        <w:numPr>
          <w:ilvl w:val="0"/>
          <w:numId w:val="11"/>
        </w:numPr>
        <w:tabs>
          <w:tab w:val="left" w:pos="1545"/>
          <w:tab w:val="left" w:pos="6585"/>
          <w:tab w:val="left" w:pos="8054"/>
        </w:tabs>
        <w:kinsoku w:val="0"/>
        <w:overflowPunct w:val="0"/>
        <w:ind w:left="1545" w:hanging="721"/>
        <w:rPr>
          <w:sz w:val="22"/>
          <w:szCs w:val="22"/>
        </w:rPr>
      </w:pPr>
      <w:r w:rsidRPr="001E5840">
        <w:rPr>
          <w:sz w:val="22"/>
          <w:szCs w:val="22"/>
        </w:rPr>
        <w:t>Les</w:t>
      </w:r>
      <w:r w:rsidRPr="001E5840">
        <w:rPr>
          <w:spacing w:val="-4"/>
          <w:sz w:val="22"/>
          <w:szCs w:val="22"/>
        </w:rPr>
        <w:t xml:space="preserve"> </w:t>
      </w:r>
      <w:r w:rsidRPr="001E5840">
        <w:rPr>
          <w:sz w:val="22"/>
          <w:szCs w:val="22"/>
        </w:rPr>
        <w:t>politiques</w:t>
      </w:r>
      <w:r w:rsidRPr="001E5840">
        <w:rPr>
          <w:spacing w:val="-4"/>
          <w:sz w:val="22"/>
          <w:szCs w:val="22"/>
        </w:rPr>
        <w:t xml:space="preserve"> </w:t>
      </w:r>
      <w:r w:rsidRPr="001E5840">
        <w:rPr>
          <w:sz w:val="22"/>
          <w:szCs w:val="22"/>
        </w:rPr>
        <w:t>et</w:t>
      </w:r>
      <w:r w:rsidRPr="001E5840">
        <w:rPr>
          <w:spacing w:val="-6"/>
          <w:sz w:val="22"/>
          <w:szCs w:val="22"/>
        </w:rPr>
        <w:t xml:space="preserve"> </w:t>
      </w:r>
      <w:r w:rsidRPr="001E5840">
        <w:rPr>
          <w:sz w:val="22"/>
          <w:szCs w:val="22"/>
        </w:rPr>
        <w:t>les</w:t>
      </w:r>
      <w:r w:rsidRPr="001E5840">
        <w:rPr>
          <w:spacing w:val="-4"/>
          <w:sz w:val="22"/>
          <w:szCs w:val="22"/>
        </w:rPr>
        <w:t xml:space="preserve"> </w:t>
      </w:r>
      <w:r w:rsidRPr="001E5840">
        <w:rPr>
          <w:sz w:val="22"/>
          <w:szCs w:val="22"/>
        </w:rPr>
        <w:t>normes</w:t>
      </w:r>
      <w:r w:rsidRPr="001E5840">
        <w:rPr>
          <w:spacing w:val="-4"/>
          <w:sz w:val="22"/>
          <w:szCs w:val="22"/>
        </w:rPr>
        <w:t xml:space="preserve"> </w:t>
      </w:r>
      <w:r w:rsidRPr="001E5840">
        <w:rPr>
          <w:sz w:val="22"/>
          <w:szCs w:val="22"/>
        </w:rPr>
        <w:t>de</w:t>
      </w:r>
      <w:r w:rsidRPr="001E5840">
        <w:rPr>
          <w:spacing w:val="-8"/>
          <w:sz w:val="22"/>
          <w:szCs w:val="22"/>
        </w:rPr>
        <w:t xml:space="preserve"> </w:t>
      </w:r>
      <w:r w:rsidRPr="001E5840">
        <w:rPr>
          <w:sz w:val="22"/>
          <w:szCs w:val="22"/>
        </w:rPr>
        <w:t>l'organisation</w:t>
      </w:r>
      <w:r w:rsidRPr="001E5840">
        <w:rPr>
          <w:spacing w:val="-5"/>
          <w:sz w:val="22"/>
          <w:szCs w:val="22"/>
        </w:rPr>
        <w:t xml:space="preserve"> </w:t>
      </w:r>
      <w:r w:rsidRPr="001E5840">
        <w:rPr>
          <w:sz w:val="22"/>
          <w:szCs w:val="22"/>
        </w:rPr>
        <w:t>visant</w:t>
      </w:r>
      <w:r w:rsidRPr="001E5840">
        <w:rPr>
          <w:spacing w:val="-6"/>
          <w:sz w:val="22"/>
          <w:szCs w:val="22"/>
        </w:rPr>
        <w:t xml:space="preserve"> </w:t>
      </w:r>
      <w:r w:rsidRPr="001E5840">
        <w:rPr>
          <w:sz w:val="22"/>
          <w:szCs w:val="22"/>
        </w:rPr>
        <w:t>à</w:t>
      </w:r>
      <w:r w:rsidRPr="001E5840">
        <w:rPr>
          <w:spacing w:val="-5"/>
          <w:sz w:val="22"/>
          <w:szCs w:val="22"/>
        </w:rPr>
        <w:t xml:space="preserve"> </w:t>
      </w:r>
      <w:r w:rsidRPr="001E5840">
        <w:rPr>
          <w:sz w:val="22"/>
          <w:szCs w:val="22"/>
        </w:rPr>
        <w:t>garantir</w:t>
      </w:r>
      <w:r w:rsidRPr="001E5840">
        <w:rPr>
          <w:spacing w:val="-4"/>
          <w:sz w:val="22"/>
          <w:szCs w:val="22"/>
        </w:rPr>
        <w:t xml:space="preserve"> </w:t>
      </w:r>
      <w:r w:rsidRPr="001E5840">
        <w:rPr>
          <w:sz w:val="22"/>
          <w:szCs w:val="22"/>
        </w:rPr>
        <w:t>la</w:t>
      </w:r>
      <w:r w:rsidRPr="001E5840">
        <w:rPr>
          <w:spacing w:val="-5"/>
          <w:sz w:val="22"/>
          <w:szCs w:val="22"/>
        </w:rPr>
        <w:t xml:space="preserve"> </w:t>
      </w:r>
      <w:r w:rsidRPr="001E5840">
        <w:rPr>
          <w:sz w:val="22"/>
          <w:szCs w:val="22"/>
        </w:rPr>
        <w:t>conformité sont ancrées dans des cadres réglementaires. Ceux-ci sont inclus dans le cadre</w:t>
      </w:r>
      <w:r w:rsidRPr="001E5840">
        <w:rPr>
          <w:spacing w:val="-5"/>
          <w:sz w:val="22"/>
          <w:szCs w:val="22"/>
        </w:rPr>
        <w:t xml:space="preserve"> </w:t>
      </w:r>
      <w:r w:rsidRPr="001E5840">
        <w:rPr>
          <w:sz w:val="22"/>
          <w:szCs w:val="22"/>
        </w:rPr>
        <w:t>de</w:t>
      </w:r>
      <w:r w:rsidRPr="001E5840">
        <w:rPr>
          <w:spacing w:val="-5"/>
          <w:sz w:val="22"/>
          <w:szCs w:val="22"/>
        </w:rPr>
        <w:t xml:space="preserve"> </w:t>
      </w:r>
      <w:r w:rsidRPr="001E5840">
        <w:rPr>
          <w:sz w:val="22"/>
          <w:szCs w:val="22"/>
        </w:rPr>
        <w:t>responsabilisation</w:t>
      </w:r>
      <w:r w:rsidRPr="001E5840">
        <w:rPr>
          <w:spacing w:val="-6"/>
          <w:sz w:val="22"/>
          <w:szCs w:val="22"/>
        </w:rPr>
        <w:t xml:space="preserve"> </w:t>
      </w:r>
      <w:r w:rsidRPr="001E5840">
        <w:rPr>
          <w:sz w:val="22"/>
          <w:szCs w:val="22"/>
        </w:rPr>
        <w:t>du</w:t>
      </w:r>
      <w:r w:rsidRPr="001E5840">
        <w:rPr>
          <w:spacing w:val="-6"/>
          <w:sz w:val="22"/>
          <w:szCs w:val="22"/>
        </w:rPr>
        <w:t xml:space="preserve"> </w:t>
      </w:r>
      <w:r w:rsidRPr="001E5840">
        <w:rPr>
          <w:sz w:val="22"/>
          <w:szCs w:val="22"/>
        </w:rPr>
        <w:t>PNUD,</w:t>
      </w:r>
      <w:r w:rsidRPr="001E5840">
        <w:rPr>
          <w:spacing w:val="-8"/>
          <w:sz w:val="22"/>
          <w:szCs w:val="22"/>
        </w:rPr>
        <w:t xml:space="preserve"> </w:t>
      </w:r>
      <w:r w:rsidRPr="001E5840">
        <w:rPr>
          <w:sz w:val="22"/>
          <w:szCs w:val="22"/>
        </w:rPr>
        <w:t>soulignant</w:t>
      </w:r>
      <w:r w:rsidRPr="001E5840">
        <w:rPr>
          <w:spacing w:val="-7"/>
          <w:sz w:val="22"/>
          <w:szCs w:val="22"/>
        </w:rPr>
        <w:t xml:space="preserve"> </w:t>
      </w:r>
      <w:r w:rsidRPr="001E5840">
        <w:rPr>
          <w:sz w:val="22"/>
          <w:szCs w:val="22"/>
        </w:rPr>
        <w:t>l'engagement</w:t>
      </w:r>
      <w:r w:rsidRPr="001E5840">
        <w:rPr>
          <w:spacing w:val="-7"/>
          <w:sz w:val="22"/>
          <w:szCs w:val="22"/>
        </w:rPr>
        <w:t xml:space="preserve"> </w:t>
      </w:r>
      <w:r w:rsidRPr="001E5840">
        <w:rPr>
          <w:sz w:val="22"/>
          <w:szCs w:val="22"/>
        </w:rPr>
        <w:t>du</w:t>
      </w:r>
      <w:r w:rsidRPr="001E5840">
        <w:rPr>
          <w:spacing w:val="-6"/>
          <w:sz w:val="22"/>
          <w:szCs w:val="22"/>
        </w:rPr>
        <w:t xml:space="preserve"> </w:t>
      </w:r>
      <w:r w:rsidRPr="001E5840">
        <w:rPr>
          <w:sz w:val="22"/>
          <w:szCs w:val="22"/>
        </w:rPr>
        <w:t>PNUD</w:t>
      </w:r>
      <w:r w:rsidRPr="001E5840">
        <w:rPr>
          <w:spacing w:val="-7"/>
          <w:sz w:val="22"/>
          <w:szCs w:val="22"/>
        </w:rPr>
        <w:t xml:space="preserve"> </w:t>
      </w:r>
      <w:r w:rsidRPr="001E5840">
        <w:rPr>
          <w:sz w:val="22"/>
          <w:szCs w:val="22"/>
        </w:rPr>
        <w:t>en faveur d'une gestion des performances axée sur les résultats et tenant compte</w:t>
      </w:r>
      <w:r w:rsidRPr="001E5840">
        <w:rPr>
          <w:spacing w:val="-9"/>
          <w:sz w:val="22"/>
          <w:szCs w:val="22"/>
        </w:rPr>
        <w:t xml:space="preserve"> </w:t>
      </w:r>
      <w:r w:rsidRPr="001E5840">
        <w:rPr>
          <w:sz w:val="22"/>
          <w:szCs w:val="22"/>
        </w:rPr>
        <w:t>des</w:t>
      </w:r>
      <w:r w:rsidRPr="001E5840">
        <w:rPr>
          <w:spacing w:val="-9"/>
          <w:sz w:val="22"/>
          <w:szCs w:val="22"/>
        </w:rPr>
        <w:t xml:space="preserve"> </w:t>
      </w:r>
      <w:r w:rsidRPr="001E5840">
        <w:rPr>
          <w:sz w:val="22"/>
          <w:szCs w:val="22"/>
        </w:rPr>
        <w:t>risques,</w:t>
      </w:r>
      <w:r w:rsidRPr="001E5840">
        <w:rPr>
          <w:spacing w:val="-7"/>
          <w:sz w:val="22"/>
          <w:szCs w:val="22"/>
        </w:rPr>
        <w:t xml:space="preserve"> </w:t>
      </w:r>
      <w:r w:rsidRPr="001E5840">
        <w:rPr>
          <w:sz w:val="22"/>
          <w:szCs w:val="22"/>
        </w:rPr>
        <w:t>ainsi</w:t>
      </w:r>
      <w:r w:rsidRPr="001E5840">
        <w:rPr>
          <w:spacing w:val="-8"/>
          <w:sz w:val="22"/>
          <w:szCs w:val="22"/>
        </w:rPr>
        <w:t xml:space="preserve"> </w:t>
      </w:r>
      <w:r w:rsidRPr="001E5840">
        <w:rPr>
          <w:sz w:val="22"/>
          <w:szCs w:val="22"/>
        </w:rPr>
        <w:t>qu'en</w:t>
      </w:r>
      <w:r w:rsidRPr="001E5840">
        <w:rPr>
          <w:spacing w:val="-10"/>
          <w:sz w:val="22"/>
          <w:szCs w:val="22"/>
        </w:rPr>
        <w:t xml:space="preserve"> </w:t>
      </w:r>
      <w:r w:rsidRPr="001E5840">
        <w:rPr>
          <w:sz w:val="22"/>
          <w:szCs w:val="22"/>
        </w:rPr>
        <w:t>faveur</w:t>
      </w:r>
      <w:r w:rsidRPr="001E5840">
        <w:rPr>
          <w:spacing w:val="-9"/>
          <w:sz w:val="22"/>
          <w:szCs w:val="22"/>
        </w:rPr>
        <w:t xml:space="preserve"> </w:t>
      </w:r>
      <w:r w:rsidRPr="001E5840">
        <w:rPr>
          <w:sz w:val="22"/>
          <w:szCs w:val="22"/>
        </w:rPr>
        <w:t>des</w:t>
      </w:r>
      <w:r w:rsidRPr="001E5840">
        <w:rPr>
          <w:spacing w:val="-9"/>
          <w:sz w:val="22"/>
          <w:szCs w:val="22"/>
        </w:rPr>
        <w:t xml:space="preserve"> </w:t>
      </w:r>
      <w:r w:rsidRPr="001E5840">
        <w:rPr>
          <w:sz w:val="22"/>
          <w:szCs w:val="22"/>
        </w:rPr>
        <w:t>valeurs</w:t>
      </w:r>
      <w:r w:rsidRPr="001E5840">
        <w:rPr>
          <w:spacing w:val="-9"/>
          <w:sz w:val="22"/>
          <w:szCs w:val="22"/>
        </w:rPr>
        <w:t xml:space="preserve"> </w:t>
      </w:r>
      <w:r w:rsidRPr="001E5840">
        <w:rPr>
          <w:sz w:val="22"/>
          <w:szCs w:val="22"/>
        </w:rPr>
        <w:t>partagées</w:t>
      </w:r>
      <w:r w:rsidRPr="001E5840">
        <w:rPr>
          <w:spacing w:val="-9"/>
          <w:sz w:val="22"/>
          <w:szCs w:val="22"/>
        </w:rPr>
        <w:t xml:space="preserve"> </w:t>
      </w:r>
      <w:r w:rsidRPr="001E5840">
        <w:rPr>
          <w:sz w:val="22"/>
          <w:szCs w:val="22"/>
        </w:rPr>
        <w:t>et</w:t>
      </w:r>
      <w:r w:rsidRPr="001E5840">
        <w:rPr>
          <w:spacing w:val="-11"/>
          <w:sz w:val="22"/>
          <w:szCs w:val="22"/>
        </w:rPr>
        <w:t xml:space="preserve"> </w:t>
      </w:r>
      <w:r w:rsidRPr="001E5840">
        <w:rPr>
          <w:sz w:val="22"/>
          <w:szCs w:val="22"/>
        </w:rPr>
        <w:t>de</w:t>
      </w:r>
      <w:r w:rsidRPr="001E5840">
        <w:rPr>
          <w:spacing w:val="-9"/>
          <w:sz w:val="22"/>
          <w:szCs w:val="22"/>
        </w:rPr>
        <w:t xml:space="preserve"> </w:t>
      </w:r>
      <w:r w:rsidRPr="001E5840">
        <w:rPr>
          <w:sz w:val="22"/>
          <w:szCs w:val="22"/>
        </w:rPr>
        <w:t>la</w:t>
      </w:r>
      <w:r w:rsidRPr="001E5840">
        <w:rPr>
          <w:spacing w:val="-9"/>
          <w:sz w:val="22"/>
          <w:szCs w:val="22"/>
        </w:rPr>
        <w:t xml:space="preserve"> </w:t>
      </w:r>
      <w:r w:rsidRPr="001E5840">
        <w:rPr>
          <w:sz w:val="22"/>
          <w:szCs w:val="22"/>
        </w:rPr>
        <w:t>culture de la responsabilisation et de la transparence. Le</w:t>
      </w:r>
      <w:r w:rsidRPr="001E5840">
        <w:rPr>
          <w:sz w:val="22"/>
          <w:szCs w:val="22"/>
        </w:rPr>
        <w:tab/>
      </w:r>
      <w:r w:rsidRPr="001E5840">
        <w:rPr>
          <w:spacing w:val="-2"/>
          <w:sz w:val="22"/>
          <w:szCs w:val="22"/>
        </w:rPr>
        <w:t>cadre</w:t>
      </w:r>
      <w:r w:rsidRPr="001E5840">
        <w:rPr>
          <w:sz w:val="22"/>
          <w:szCs w:val="22"/>
        </w:rPr>
        <w:tab/>
      </w:r>
      <w:r w:rsidRPr="001E5840">
        <w:rPr>
          <w:spacing w:val="-6"/>
          <w:sz w:val="22"/>
          <w:szCs w:val="22"/>
        </w:rPr>
        <w:t xml:space="preserve">de </w:t>
      </w:r>
      <w:r w:rsidRPr="001E5840">
        <w:rPr>
          <w:sz w:val="22"/>
          <w:szCs w:val="22"/>
        </w:rPr>
        <w:t>responsabilisation repose sur les valeurs communes et la culture de responsabilisation, soutenues</w:t>
      </w:r>
      <w:r w:rsidRPr="001E5840">
        <w:rPr>
          <w:spacing w:val="-1"/>
          <w:sz w:val="22"/>
          <w:szCs w:val="22"/>
        </w:rPr>
        <w:t xml:space="preserve"> </w:t>
      </w:r>
      <w:r w:rsidRPr="001E5840">
        <w:rPr>
          <w:sz w:val="22"/>
          <w:szCs w:val="22"/>
        </w:rPr>
        <w:t>par</w:t>
      </w:r>
      <w:r w:rsidRPr="001E5840">
        <w:rPr>
          <w:spacing w:val="-2"/>
          <w:sz w:val="22"/>
          <w:szCs w:val="22"/>
        </w:rPr>
        <w:t xml:space="preserve"> </w:t>
      </w:r>
      <w:r w:rsidRPr="001E5840">
        <w:rPr>
          <w:sz w:val="22"/>
          <w:szCs w:val="22"/>
        </w:rPr>
        <w:t>un</w:t>
      </w:r>
      <w:r w:rsidRPr="001E5840">
        <w:rPr>
          <w:spacing w:val="-2"/>
          <w:sz w:val="22"/>
          <w:szCs w:val="22"/>
        </w:rPr>
        <w:t xml:space="preserve"> </w:t>
      </w:r>
      <w:r w:rsidRPr="001E5840">
        <w:rPr>
          <w:sz w:val="22"/>
          <w:szCs w:val="22"/>
        </w:rPr>
        <w:t>ensemble</w:t>
      </w:r>
      <w:r w:rsidRPr="001E5840">
        <w:rPr>
          <w:spacing w:val="-6"/>
          <w:sz w:val="22"/>
          <w:szCs w:val="22"/>
        </w:rPr>
        <w:t xml:space="preserve"> </w:t>
      </w:r>
      <w:r w:rsidRPr="001E5840">
        <w:rPr>
          <w:sz w:val="22"/>
          <w:szCs w:val="22"/>
        </w:rPr>
        <w:t>de</w:t>
      </w:r>
      <w:r w:rsidRPr="001E5840">
        <w:rPr>
          <w:spacing w:val="-1"/>
          <w:sz w:val="22"/>
          <w:szCs w:val="22"/>
        </w:rPr>
        <w:t xml:space="preserve"> </w:t>
      </w:r>
      <w:r w:rsidRPr="001E5840">
        <w:rPr>
          <w:sz w:val="22"/>
          <w:szCs w:val="22"/>
        </w:rPr>
        <w:t>principes</w:t>
      </w:r>
      <w:r w:rsidRPr="001E5840">
        <w:rPr>
          <w:spacing w:val="-1"/>
          <w:sz w:val="22"/>
          <w:szCs w:val="22"/>
        </w:rPr>
        <w:t xml:space="preserve"> </w:t>
      </w:r>
      <w:r w:rsidRPr="001E5840">
        <w:rPr>
          <w:sz w:val="22"/>
          <w:szCs w:val="22"/>
        </w:rPr>
        <w:t xml:space="preserve">directeurs, des fonctions, des </w:t>
      </w:r>
      <w:r w:rsidR="0077203A" w:rsidRPr="001E5840">
        <w:rPr>
          <w:sz w:val="22"/>
          <w:szCs w:val="22"/>
        </w:rPr>
        <w:t>redevabilité</w:t>
      </w:r>
      <w:r w:rsidRPr="001E5840">
        <w:rPr>
          <w:sz w:val="22"/>
          <w:szCs w:val="22"/>
        </w:rPr>
        <w:t>s, une autorité et des attentes en matière de gestion formellement documentées, des politiques, des processus et des instruments de responsabilisation visant à améliorer le renforcement des capacités</w:t>
      </w:r>
      <w:r w:rsidRPr="001E5840">
        <w:rPr>
          <w:spacing w:val="-6"/>
          <w:sz w:val="22"/>
          <w:szCs w:val="22"/>
        </w:rPr>
        <w:t xml:space="preserve"> </w:t>
      </w:r>
      <w:r w:rsidRPr="001E5840">
        <w:rPr>
          <w:sz w:val="22"/>
          <w:szCs w:val="22"/>
        </w:rPr>
        <w:t>et</w:t>
      </w:r>
      <w:r w:rsidRPr="001E5840">
        <w:rPr>
          <w:spacing w:val="-8"/>
          <w:sz w:val="22"/>
          <w:szCs w:val="22"/>
        </w:rPr>
        <w:t xml:space="preserve"> </w:t>
      </w:r>
      <w:r w:rsidRPr="001E5840">
        <w:rPr>
          <w:sz w:val="22"/>
          <w:szCs w:val="22"/>
        </w:rPr>
        <w:t>l'apprentissage</w:t>
      </w:r>
      <w:r w:rsidRPr="001E5840">
        <w:rPr>
          <w:spacing w:val="-5"/>
          <w:sz w:val="22"/>
          <w:szCs w:val="22"/>
        </w:rPr>
        <w:t xml:space="preserve"> </w:t>
      </w:r>
      <w:r w:rsidRPr="001E5840">
        <w:rPr>
          <w:sz w:val="22"/>
          <w:szCs w:val="22"/>
        </w:rPr>
        <w:t>continu.</w:t>
      </w:r>
      <w:r w:rsidRPr="001E5840">
        <w:rPr>
          <w:spacing w:val="-4"/>
          <w:sz w:val="22"/>
          <w:szCs w:val="22"/>
        </w:rPr>
        <w:t xml:space="preserve"> </w:t>
      </w:r>
      <w:r w:rsidRPr="001E5840">
        <w:rPr>
          <w:sz w:val="22"/>
          <w:szCs w:val="22"/>
        </w:rPr>
        <w:t>La</w:t>
      </w:r>
      <w:r w:rsidRPr="001E5840">
        <w:rPr>
          <w:spacing w:val="-6"/>
          <w:sz w:val="22"/>
          <w:szCs w:val="22"/>
        </w:rPr>
        <w:t xml:space="preserve"> </w:t>
      </w:r>
      <w:r w:rsidRPr="001E5840">
        <w:rPr>
          <w:sz w:val="22"/>
          <w:szCs w:val="22"/>
        </w:rPr>
        <w:t>présentation</w:t>
      </w:r>
      <w:r w:rsidRPr="001E5840">
        <w:rPr>
          <w:spacing w:val="-7"/>
          <w:sz w:val="22"/>
          <w:szCs w:val="22"/>
        </w:rPr>
        <w:t xml:space="preserve"> </w:t>
      </w:r>
      <w:r w:rsidRPr="001E5840">
        <w:rPr>
          <w:sz w:val="22"/>
          <w:szCs w:val="22"/>
        </w:rPr>
        <w:t>de</w:t>
      </w:r>
      <w:r w:rsidRPr="001E5840">
        <w:rPr>
          <w:spacing w:val="-5"/>
          <w:sz w:val="22"/>
          <w:szCs w:val="22"/>
        </w:rPr>
        <w:t xml:space="preserve"> </w:t>
      </w:r>
      <w:r w:rsidRPr="001E5840">
        <w:rPr>
          <w:sz w:val="22"/>
          <w:szCs w:val="22"/>
        </w:rPr>
        <w:t>rapports</w:t>
      </w:r>
      <w:r w:rsidRPr="001E5840">
        <w:rPr>
          <w:spacing w:val="-6"/>
          <w:sz w:val="22"/>
          <w:szCs w:val="22"/>
        </w:rPr>
        <w:t xml:space="preserve"> </w:t>
      </w:r>
      <w:r w:rsidRPr="001E5840">
        <w:rPr>
          <w:sz w:val="22"/>
          <w:szCs w:val="22"/>
        </w:rPr>
        <w:t>au</w:t>
      </w:r>
      <w:r w:rsidRPr="001E5840">
        <w:rPr>
          <w:spacing w:val="-7"/>
          <w:sz w:val="22"/>
          <w:szCs w:val="22"/>
        </w:rPr>
        <w:t xml:space="preserve"> </w:t>
      </w:r>
      <w:r w:rsidRPr="001E5840">
        <w:rPr>
          <w:sz w:val="22"/>
          <w:szCs w:val="22"/>
        </w:rPr>
        <w:t>Conseil d'administration est un élément important du cadre de responsabilisation du PNUD, qui rationalisera et développera les rapports existants.</w:t>
      </w:r>
    </w:p>
    <w:p w14:paraId="273B070F" w14:textId="0E76A15F" w:rsidR="00572DC7" w:rsidRPr="001E5840" w:rsidRDefault="00572DC7">
      <w:pPr>
        <w:pStyle w:val="ListParagraph"/>
        <w:numPr>
          <w:ilvl w:val="0"/>
          <w:numId w:val="11"/>
        </w:numPr>
        <w:tabs>
          <w:tab w:val="left" w:pos="1545"/>
        </w:tabs>
        <w:kinsoku w:val="0"/>
        <w:overflowPunct w:val="0"/>
        <w:ind w:left="1545" w:right="1591" w:hanging="720"/>
        <w:rPr>
          <w:color w:val="000000"/>
          <w:sz w:val="22"/>
          <w:szCs w:val="22"/>
        </w:rPr>
      </w:pPr>
      <w:r w:rsidRPr="001E5840">
        <w:rPr>
          <w:sz w:val="22"/>
          <w:szCs w:val="22"/>
        </w:rPr>
        <w:t>Le cadre de responsabilisation du PNUD comprend trois facettes intégrées (la</w:t>
      </w:r>
      <w:r w:rsidRPr="001E5840">
        <w:rPr>
          <w:spacing w:val="-4"/>
          <w:sz w:val="22"/>
          <w:szCs w:val="22"/>
        </w:rPr>
        <w:t xml:space="preserve"> </w:t>
      </w:r>
      <w:r w:rsidRPr="001E5840">
        <w:rPr>
          <w:sz w:val="22"/>
          <w:szCs w:val="22"/>
        </w:rPr>
        <w:t>quatrième</w:t>
      </w:r>
      <w:r w:rsidRPr="001E5840">
        <w:rPr>
          <w:spacing w:val="-4"/>
          <w:sz w:val="22"/>
          <w:szCs w:val="22"/>
        </w:rPr>
        <w:t xml:space="preserve"> </w:t>
      </w:r>
      <w:r w:rsidRPr="001E5840">
        <w:rPr>
          <w:sz w:val="22"/>
          <w:szCs w:val="22"/>
        </w:rPr>
        <w:t>"coordination",</w:t>
      </w:r>
      <w:r w:rsidRPr="001E5840">
        <w:rPr>
          <w:spacing w:val="-2"/>
          <w:sz w:val="22"/>
          <w:szCs w:val="22"/>
        </w:rPr>
        <w:t xml:space="preserve"> </w:t>
      </w:r>
      <w:r w:rsidRPr="001E5840">
        <w:rPr>
          <w:sz w:val="22"/>
          <w:szCs w:val="22"/>
        </w:rPr>
        <w:t>qui</w:t>
      </w:r>
      <w:r w:rsidRPr="001E5840">
        <w:rPr>
          <w:spacing w:val="-2"/>
          <w:sz w:val="22"/>
          <w:szCs w:val="22"/>
        </w:rPr>
        <w:t xml:space="preserve"> </w:t>
      </w:r>
      <w:r w:rsidRPr="001E5840">
        <w:rPr>
          <w:sz w:val="22"/>
          <w:szCs w:val="22"/>
        </w:rPr>
        <w:t>concernait</w:t>
      </w:r>
      <w:r w:rsidRPr="001E5840">
        <w:rPr>
          <w:spacing w:val="-6"/>
          <w:sz w:val="22"/>
          <w:szCs w:val="22"/>
        </w:rPr>
        <w:t xml:space="preserve"> </w:t>
      </w:r>
      <w:r w:rsidRPr="001E5840">
        <w:rPr>
          <w:sz w:val="22"/>
          <w:szCs w:val="22"/>
        </w:rPr>
        <w:t>les</w:t>
      </w:r>
      <w:r w:rsidRPr="001E5840">
        <w:rPr>
          <w:spacing w:val="-4"/>
          <w:sz w:val="22"/>
          <w:szCs w:val="22"/>
        </w:rPr>
        <w:t xml:space="preserve"> </w:t>
      </w:r>
      <w:r w:rsidRPr="001E5840">
        <w:rPr>
          <w:sz w:val="22"/>
          <w:szCs w:val="22"/>
        </w:rPr>
        <w:t>activités</w:t>
      </w:r>
      <w:r w:rsidRPr="001E5840">
        <w:rPr>
          <w:spacing w:val="-4"/>
          <w:sz w:val="22"/>
          <w:szCs w:val="22"/>
        </w:rPr>
        <w:t xml:space="preserve"> </w:t>
      </w:r>
      <w:r w:rsidRPr="001E5840">
        <w:rPr>
          <w:sz w:val="22"/>
          <w:szCs w:val="22"/>
        </w:rPr>
        <w:t xml:space="preserve">du coordonnateur résident des Nations unies, a été supprimée en raison de la séparation du système du coordonnateur résident du PNUD et de sa dévolution au Secrétariat des Nations unies conformément à la </w:t>
      </w:r>
      <w:hyperlink r:id="rId12" w:history="1">
        <w:r w:rsidRPr="001E5840">
          <w:rPr>
            <w:color w:val="0000FF"/>
            <w:sz w:val="22"/>
            <w:szCs w:val="22"/>
            <w:u w:val="single"/>
          </w:rPr>
          <w:t>résolution 72/27</w:t>
        </w:r>
        <w:r w:rsidR="006D5195">
          <w:rPr>
            <w:color w:val="0000FF"/>
            <w:sz w:val="22"/>
            <w:szCs w:val="22"/>
            <w:u w:val="single"/>
          </w:rPr>
          <w:t>9 de l</w:t>
        </w:r>
      </w:hyperlink>
      <w:r w:rsidR="006D5195">
        <w:rPr>
          <w:sz w:val="22"/>
          <w:szCs w:val="22"/>
        </w:rPr>
        <w:t>’</w:t>
      </w:r>
      <w:hyperlink r:id="rId13" w:history="1">
        <w:r w:rsidRPr="001E5840">
          <w:rPr>
            <w:color w:val="0000FF"/>
            <w:sz w:val="22"/>
            <w:szCs w:val="22"/>
            <w:u w:val="single"/>
          </w:rPr>
          <w:t>Assemblée générale des Nations</w:t>
        </w:r>
      </w:hyperlink>
      <w:r w:rsidRPr="001E5840">
        <w:rPr>
          <w:color w:val="0000FF"/>
          <w:sz w:val="22"/>
          <w:szCs w:val="22"/>
        </w:rPr>
        <w:t xml:space="preserve"> </w:t>
      </w:r>
      <w:r w:rsidRPr="001E5840">
        <w:rPr>
          <w:color w:val="000000"/>
          <w:sz w:val="22"/>
          <w:szCs w:val="22"/>
        </w:rPr>
        <w:t>unies du 31 mai 2018 sur le "repositionnement du système de développement des Nations unies") : responsabilisation organisationnelle, programmatique et du personnel, avec</w:t>
      </w:r>
      <w:r w:rsidRPr="001E5840">
        <w:rPr>
          <w:color w:val="000000"/>
          <w:spacing w:val="-4"/>
          <w:sz w:val="22"/>
          <w:szCs w:val="22"/>
        </w:rPr>
        <w:t xml:space="preserve"> </w:t>
      </w:r>
      <w:r w:rsidRPr="001E5840">
        <w:rPr>
          <w:color w:val="000000"/>
          <w:sz w:val="22"/>
          <w:szCs w:val="22"/>
        </w:rPr>
        <w:t>des</w:t>
      </w:r>
      <w:r w:rsidRPr="001E5840">
        <w:rPr>
          <w:color w:val="000000"/>
          <w:spacing w:val="-2"/>
          <w:sz w:val="22"/>
          <w:szCs w:val="22"/>
        </w:rPr>
        <w:t xml:space="preserve"> </w:t>
      </w:r>
      <w:r w:rsidR="0077203A" w:rsidRPr="001E5840">
        <w:rPr>
          <w:color w:val="000000"/>
          <w:sz w:val="22"/>
          <w:szCs w:val="22"/>
        </w:rPr>
        <w:t>redevabilité</w:t>
      </w:r>
      <w:r w:rsidRPr="001E5840">
        <w:rPr>
          <w:color w:val="000000"/>
          <w:sz w:val="22"/>
          <w:szCs w:val="22"/>
        </w:rPr>
        <w:t>s</w:t>
      </w:r>
      <w:r w:rsidRPr="001E5840">
        <w:rPr>
          <w:color w:val="000000"/>
          <w:spacing w:val="-2"/>
          <w:sz w:val="22"/>
          <w:szCs w:val="22"/>
        </w:rPr>
        <w:t xml:space="preserve"> </w:t>
      </w:r>
      <w:r w:rsidRPr="001E5840">
        <w:rPr>
          <w:color w:val="000000"/>
          <w:sz w:val="22"/>
          <w:szCs w:val="22"/>
        </w:rPr>
        <w:t>clairement</w:t>
      </w:r>
      <w:r w:rsidRPr="001E5840">
        <w:rPr>
          <w:color w:val="000000"/>
          <w:spacing w:val="-4"/>
          <w:sz w:val="22"/>
          <w:szCs w:val="22"/>
        </w:rPr>
        <w:t xml:space="preserve"> </w:t>
      </w:r>
      <w:r w:rsidRPr="001E5840">
        <w:rPr>
          <w:color w:val="000000"/>
          <w:sz w:val="22"/>
          <w:szCs w:val="22"/>
        </w:rPr>
        <w:t>définies</w:t>
      </w:r>
      <w:r w:rsidRPr="001E5840">
        <w:rPr>
          <w:color w:val="000000"/>
          <w:spacing w:val="-2"/>
          <w:sz w:val="22"/>
          <w:szCs w:val="22"/>
        </w:rPr>
        <w:t xml:space="preserve"> </w:t>
      </w:r>
      <w:r w:rsidRPr="001E5840">
        <w:rPr>
          <w:color w:val="000000"/>
          <w:sz w:val="22"/>
          <w:szCs w:val="22"/>
        </w:rPr>
        <w:t>et</w:t>
      </w:r>
      <w:r w:rsidRPr="001E5840">
        <w:rPr>
          <w:color w:val="000000"/>
          <w:spacing w:val="-4"/>
          <w:sz w:val="22"/>
          <w:szCs w:val="22"/>
        </w:rPr>
        <w:t xml:space="preserve"> </w:t>
      </w:r>
      <w:r w:rsidRPr="001E5840">
        <w:rPr>
          <w:color w:val="000000"/>
          <w:sz w:val="22"/>
          <w:szCs w:val="22"/>
        </w:rPr>
        <w:t>des</w:t>
      </w:r>
      <w:r w:rsidRPr="001E5840">
        <w:rPr>
          <w:color w:val="000000"/>
          <w:spacing w:val="-2"/>
          <w:sz w:val="22"/>
          <w:szCs w:val="22"/>
        </w:rPr>
        <w:t xml:space="preserve"> </w:t>
      </w:r>
      <w:r w:rsidRPr="001E5840">
        <w:rPr>
          <w:color w:val="000000"/>
          <w:sz w:val="22"/>
          <w:szCs w:val="22"/>
        </w:rPr>
        <w:t>mécanismes</w:t>
      </w:r>
      <w:r w:rsidRPr="001E5840">
        <w:rPr>
          <w:color w:val="000000"/>
          <w:spacing w:val="-2"/>
          <w:sz w:val="22"/>
          <w:szCs w:val="22"/>
        </w:rPr>
        <w:t xml:space="preserve"> </w:t>
      </w:r>
      <w:r w:rsidRPr="001E5840">
        <w:rPr>
          <w:color w:val="000000"/>
          <w:sz w:val="22"/>
          <w:szCs w:val="22"/>
        </w:rPr>
        <w:t>de</w:t>
      </w:r>
      <w:r w:rsidRPr="001E5840">
        <w:rPr>
          <w:color w:val="000000"/>
          <w:spacing w:val="-2"/>
          <w:sz w:val="22"/>
          <w:szCs w:val="22"/>
        </w:rPr>
        <w:t xml:space="preserve"> </w:t>
      </w:r>
      <w:r w:rsidRPr="001E5840">
        <w:rPr>
          <w:color w:val="000000"/>
          <w:sz w:val="22"/>
          <w:szCs w:val="22"/>
        </w:rPr>
        <w:t>soutien.</w:t>
      </w:r>
    </w:p>
    <w:p w14:paraId="1E8A8D83" w14:textId="77777777" w:rsidR="00572DC7" w:rsidRPr="001E5840" w:rsidRDefault="0077203A">
      <w:pPr>
        <w:pStyle w:val="ListParagraph"/>
        <w:numPr>
          <w:ilvl w:val="0"/>
          <w:numId w:val="11"/>
        </w:numPr>
        <w:tabs>
          <w:tab w:val="left" w:pos="1545"/>
        </w:tabs>
        <w:kinsoku w:val="0"/>
        <w:overflowPunct w:val="0"/>
        <w:ind w:left="1545" w:right="1592" w:hanging="721"/>
        <w:rPr>
          <w:sz w:val="22"/>
          <w:szCs w:val="22"/>
        </w:rPr>
      </w:pPr>
      <w:r w:rsidRPr="001E5840">
        <w:rPr>
          <w:b/>
          <w:bCs/>
          <w:sz w:val="22"/>
          <w:szCs w:val="22"/>
        </w:rPr>
        <w:t>Redevabilité</w:t>
      </w:r>
      <w:r w:rsidR="00572DC7" w:rsidRPr="001E5840">
        <w:rPr>
          <w:b/>
          <w:bCs/>
          <w:sz w:val="22"/>
          <w:szCs w:val="22"/>
        </w:rPr>
        <w:t xml:space="preserve"> organisationnelle </w:t>
      </w:r>
      <w:r w:rsidR="00572DC7" w:rsidRPr="001E5840">
        <w:rPr>
          <w:sz w:val="22"/>
          <w:szCs w:val="22"/>
        </w:rPr>
        <w:t>: en tant qu'organisation, le PNUD (par l'intermédiaire de l'administrateur et de l'administrateur associé) est responsable devant le Conseil d'administration de l'orientation de la gestion et</w:t>
      </w:r>
      <w:r w:rsidR="00572DC7" w:rsidRPr="001E5840">
        <w:rPr>
          <w:spacing w:val="24"/>
          <w:sz w:val="22"/>
          <w:szCs w:val="22"/>
        </w:rPr>
        <w:t xml:space="preserve"> </w:t>
      </w:r>
      <w:r w:rsidR="00572DC7" w:rsidRPr="001E5840">
        <w:rPr>
          <w:sz w:val="22"/>
          <w:szCs w:val="22"/>
        </w:rPr>
        <w:t>des résultats des programmes aux niveaux national, régional et</w:t>
      </w:r>
    </w:p>
    <w:p w14:paraId="4463A3DF" w14:textId="77777777" w:rsidR="00572DC7" w:rsidRPr="001E5840" w:rsidRDefault="00000000">
      <w:pPr>
        <w:pStyle w:val="BodyText"/>
        <w:kinsoku w:val="0"/>
        <w:overflowPunct w:val="0"/>
        <w:spacing w:before="11"/>
        <w:jc w:val="left"/>
        <w:rPr>
          <w:sz w:val="13"/>
          <w:szCs w:val="13"/>
        </w:rPr>
      </w:pPr>
      <w:r>
        <w:rPr>
          <w:noProof/>
        </w:rPr>
        <w:pict w14:anchorId="44A2629C">
          <v:shape id="_x0000_s2055" style="position:absolute;margin-left:89.25pt;margin-top:9.7pt;width:2in;height:.75pt;z-index:2;mso-wrap-distance-left:0;mso-wrap-distance-right:0;mso-position-horizontal-relative:page;mso-position-vertical-relative:text" coordsize="2880,15" o:allowincell="f" path="m2880,l,,,14r2880,l2880,xe" fillcolor="#333" stroked="f">
            <v:path arrowok="t"/>
            <w10:wrap type="topAndBottom" anchorx="page"/>
          </v:shape>
        </w:pict>
      </w:r>
    </w:p>
    <w:p w14:paraId="3D926E37" w14:textId="77777777" w:rsidR="00572DC7" w:rsidRPr="001E5840" w:rsidRDefault="00572DC7">
      <w:pPr>
        <w:pStyle w:val="BodyText"/>
        <w:kinsoku w:val="0"/>
        <w:overflowPunct w:val="0"/>
        <w:spacing w:before="102"/>
        <w:ind w:left="105" w:right="381"/>
        <w:rPr>
          <w:color w:val="000000"/>
          <w:sz w:val="20"/>
          <w:szCs w:val="20"/>
        </w:rPr>
      </w:pPr>
      <w:r w:rsidRPr="001E5840">
        <w:rPr>
          <w:sz w:val="20"/>
          <w:szCs w:val="20"/>
          <w:vertAlign w:val="superscript"/>
        </w:rPr>
        <w:t>3</w:t>
      </w:r>
      <w:r w:rsidRPr="001E5840">
        <w:rPr>
          <w:sz w:val="20"/>
          <w:szCs w:val="20"/>
        </w:rPr>
        <w:t xml:space="preserve"> Le </w:t>
      </w:r>
      <w:hyperlink r:id="rId14" w:history="1">
        <w:r w:rsidRPr="001E5840">
          <w:rPr>
            <w:color w:val="0000FF"/>
            <w:sz w:val="20"/>
            <w:szCs w:val="20"/>
            <w:u w:val="single"/>
          </w:rPr>
          <w:t>cadre de responsabilisation de l'organisation (CAF)</w:t>
        </w:r>
      </w:hyperlink>
      <w:r w:rsidRPr="001E5840">
        <w:rPr>
          <w:color w:val="0000FF"/>
          <w:sz w:val="20"/>
          <w:szCs w:val="20"/>
        </w:rPr>
        <w:t xml:space="preserve"> </w:t>
      </w:r>
      <w:r w:rsidRPr="001E5840">
        <w:rPr>
          <w:color w:val="000000"/>
          <w:sz w:val="20"/>
          <w:szCs w:val="20"/>
        </w:rPr>
        <w:t xml:space="preserve">: a été développé pour soutenir la mise en œuvre de rôles, de </w:t>
      </w:r>
      <w:r w:rsidR="0077203A" w:rsidRPr="001E5840">
        <w:rPr>
          <w:color w:val="000000"/>
          <w:sz w:val="20"/>
          <w:szCs w:val="20"/>
        </w:rPr>
        <w:t>redevabilité</w:t>
      </w:r>
      <w:r w:rsidRPr="001E5840">
        <w:rPr>
          <w:color w:val="000000"/>
          <w:sz w:val="20"/>
          <w:szCs w:val="20"/>
        </w:rPr>
        <w:t xml:space="preserve">s et de prises de décision clairs dans l'ensemble du PNUD. Le CAF complète le système de </w:t>
      </w:r>
      <w:r w:rsidR="0077203A" w:rsidRPr="001E5840">
        <w:rPr>
          <w:color w:val="000000"/>
          <w:sz w:val="20"/>
          <w:szCs w:val="20"/>
        </w:rPr>
        <w:t>redevabilité</w:t>
      </w:r>
      <w:r w:rsidRPr="001E5840">
        <w:rPr>
          <w:color w:val="000000"/>
          <w:sz w:val="20"/>
          <w:szCs w:val="20"/>
        </w:rPr>
        <w:t xml:space="preserve"> du PNUD en lui donnant une orientation plus interne. Il définit les rôles et les </w:t>
      </w:r>
      <w:r w:rsidR="0077203A" w:rsidRPr="001E5840">
        <w:rPr>
          <w:color w:val="000000"/>
          <w:sz w:val="20"/>
          <w:szCs w:val="20"/>
        </w:rPr>
        <w:t>redevabilité</w:t>
      </w:r>
      <w:r w:rsidRPr="001E5840">
        <w:rPr>
          <w:color w:val="000000"/>
          <w:sz w:val="20"/>
          <w:szCs w:val="20"/>
        </w:rPr>
        <w:t>s de chaque bureau du PNUD dans le cadre de leur collaboration pour fournir des services et atteindre des objectifs organisationnels communs, en rapport avec les fonctions exercées au niveau du siège et des régions.</w:t>
      </w:r>
    </w:p>
    <w:p w14:paraId="359B0368" w14:textId="77777777" w:rsidR="00572DC7" w:rsidRPr="001E5840" w:rsidRDefault="00572DC7">
      <w:pPr>
        <w:pStyle w:val="BodyText"/>
        <w:kinsoku w:val="0"/>
        <w:overflowPunct w:val="0"/>
        <w:spacing w:before="102"/>
        <w:ind w:left="105" w:right="381"/>
        <w:rPr>
          <w:color w:val="000000"/>
          <w:sz w:val="20"/>
          <w:szCs w:val="20"/>
        </w:rPr>
        <w:sectPr w:rsidR="00572DC7" w:rsidRPr="001E5840">
          <w:pgSz w:w="12240" w:h="15840"/>
          <w:pgMar w:top="1880" w:right="1040" w:bottom="940" w:left="1320" w:header="923" w:footer="759" w:gutter="0"/>
          <w:cols w:space="720"/>
          <w:noEndnote/>
        </w:sectPr>
      </w:pPr>
    </w:p>
    <w:p w14:paraId="16DE74F1" w14:textId="77777777" w:rsidR="00572DC7" w:rsidRPr="001E5840" w:rsidRDefault="00572DC7">
      <w:pPr>
        <w:pStyle w:val="BodyText"/>
        <w:kinsoku w:val="0"/>
        <w:overflowPunct w:val="0"/>
        <w:spacing w:before="93"/>
        <w:ind w:left="1545" w:right="1589"/>
      </w:pPr>
      <w:r w:rsidRPr="001E5840">
        <w:lastRenderedPageBreak/>
        <w:t>mondial, tels qu'ils ont été approuvés par le Conseil d'administration. Le PNUD doit suivre les indicateurs et les objectifs définis dans son plan stratégique et en rendre compte. Les résolutions issues de l'examen quadriennal complet</w:t>
      </w:r>
      <w:r w:rsidRPr="001E5840">
        <w:rPr>
          <w:spacing w:val="-4"/>
        </w:rPr>
        <w:t xml:space="preserve"> </w:t>
      </w:r>
      <w:r w:rsidRPr="001E5840">
        <w:t>des</w:t>
      </w:r>
      <w:r w:rsidRPr="001E5840">
        <w:rPr>
          <w:spacing w:val="-2"/>
        </w:rPr>
        <w:t xml:space="preserve"> </w:t>
      </w:r>
      <w:r w:rsidRPr="001E5840">
        <w:t>politiques</w:t>
      </w:r>
      <w:r w:rsidRPr="001E5840">
        <w:rPr>
          <w:spacing w:val="-2"/>
        </w:rPr>
        <w:t xml:space="preserve"> </w:t>
      </w:r>
      <w:r w:rsidRPr="001E5840">
        <w:t>(QCPR), qui remplace</w:t>
      </w:r>
      <w:r w:rsidRPr="001E5840">
        <w:rPr>
          <w:spacing w:val="-2"/>
        </w:rPr>
        <w:t xml:space="preserve"> </w:t>
      </w:r>
      <w:r w:rsidRPr="001E5840">
        <w:t>l'examen</w:t>
      </w:r>
      <w:r w:rsidRPr="001E5840">
        <w:rPr>
          <w:spacing w:val="-3"/>
        </w:rPr>
        <w:t xml:space="preserve"> </w:t>
      </w:r>
      <w:r w:rsidRPr="001E5840">
        <w:t>triennal complet</w:t>
      </w:r>
      <w:r w:rsidRPr="001E5840">
        <w:rPr>
          <w:spacing w:val="-6"/>
        </w:rPr>
        <w:t xml:space="preserve"> </w:t>
      </w:r>
      <w:r w:rsidRPr="001E5840">
        <w:t>des</w:t>
      </w:r>
      <w:r w:rsidRPr="001E5840">
        <w:rPr>
          <w:spacing w:val="-4"/>
        </w:rPr>
        <w:t xml:space="preserve"> </w:t>
      </w:r>
      <w:r w:rsidRPr="001E5840">
        <w:t>politiques</w:t>
      </w:r>
      <w:r w:rsidRPr="001E5840">
        <w:rPr>
          <w:spacing w:val="-4"/>
        </w:rPr>
        <w:t xml:space="preserve"> </w:t>
      </w:r>
      <w:r w:rsidRPr="001E5840">
        <w:t>(TCPR),</w:t>
      </w:r>
      <w:r w:rsidRPr="001E5840">
        <w:rPr>
          <w:spacing w:val="-7"/>
        </w:rPr>
        <w:t xml:space="preserve"> </w:t>
      </w:r>
      <w:r w:rsidRPr="001E5840">
        <w:t>le</w:t>
      </w:r>
      <w:r w:rsidRPr="001E5840">
        <w:rPr>
          <w:spacing w:val="-4"/>
        </w:rPr>
        <w:t xml:space="preserve"> </w:t>
      </w:r>
      <w:r w:rsidRPr="001E5840">
        <w:t>plan</w:t>
      </w:r>
      <w:r w:rsidRPr="001E5840">
        <w:rPr>
          <w:spacing w:val="-10"/>
        </w:rPr>
        <w:t xml:space="preserve"> </w:t>
      </w:r>
      <w:r w:rsidRPr="001E5840">
        <w:t>stratégique</w:t>
      </w:r>
      <w:r w:rsidRPr="001E5840">
        <w:rPr>
          <w:spacing w:val="-4"/>
        </w:rPr>
        <w:t xml:space="preserve"> </w:t>
      </w:r>
      <w:r w:rsidRPr="001E5840">
        <w:t>du</w:t>
      </w:r>
      <w:r w:rsidRPr="001E5840">
        <w:rPr>
          <w:spacing w:val="-5"/>
        </w:rPr>
        <w:t xml:space="preserve"> </w:t>
      </w:r>
      <w:r w:rsidRPr="001E5840">
        <w:t>PNUD</w:t>
      </w:r>
      <w:r w:rsidRPr="001E5840">
        <w:rPr>
          <w:spacing w:val="-6"/>
        </w:rPr>
        <w:t xml:space="preserve"> </w:t>
      </w:r>
      <w:r w:rsidRPr="001E5840">
        <w:t>approuvé</w:t>
      </w:r>
      <w:r w:rsidRPr="001E5840">
        <w:rPr>
          <w:spacing w:val="-4"/>
        </w:rPr>
        <w:t xml:space="preserve"> </w:t>
      </w:r>
      <w:r w:rsidRPr="001E5840">
        <w:t>par</w:t>
      </w:r>
      <w:r w:rsidRPr="001E5840">
        <w:rPr>
          <w:spacing w:val="-9"/>
        </w:rPr>
        <w:t xml:space="preserve"> </w:t>
      </w:r>
      <w:r w:rsidRPr="001E5840">
        <w:t xml:space="preserve">le Conseil d'administration et ses matrices de résultats en matière de développement et de résultats institutionnels font partie de la base de la </w:t>
      </w:r>
      <w:r w:rsidR="0077203A" w:rsidRPr="001E5840">
        <w:t>redevabilité</w:t>
      </w:r>
      <w:r w:rsidRPr="001E5840">
        <w:t xml:space="preserve"> du PNUD envers les États membres qui, à leur tour, sont responsables devant leurs citoyens et/ou les bénéficiaires de leurs projets des objectifs et priorités de développement qui en résultent.</w:t>
      </w:r>
    </w:p>
    <w:p w14:paraId="6F38F1F4" w14:textId="77777777" w:rsidR="00572DC7" w:rsidRPr="001E5840" w:rsidRDefault="0077203A">
      <w:pPr>
        <w:pStyle w:val="ListParagraph"/>
        <w:numPr>
          <w:ilvl w:val="0"/>
          <w:numId w:val="11"/>
        </w:numPr>
        <w:tabs>
          <w:tab w:val="left" w:pos="1545"/>
        </w:tabs>
        <w:kinsoku w:val="0"/>
        <w:overflowPunct w:val="0"/>
        <w:spacing w:before="2"/>
        <w:ind w:left="1545" w:right="1591" w:hanging="721"/>
        <w:rPr>
          <w:sz w:val="22"/>
          <w:szCs w:val="22"/>
        </w:rPr>
      </w:pPr>
      <w:r w:rsidRPr="001E5840">
        <w:rPr>
          <w:b/>
          <w:bCs/>
          <w:sz w:val="22"/>
          <w:szCs w:val="22"/>
        </w:rPr>
        <w:t>Redevabilité</w:t>
      </w:r>
      <w:r w:rsidR="00572DC7" w:rsidRPr="001E5840">
        <w:rPr>
          <w:b/>
          <w:bCs/>
          <w:sz w:val="22"/>
          <w:szCs w:val="22"/>
        </w:rPr>
        <w:t xml:space="preserve"> programmatique </w:t>
      </w:r>
      <w:r w:rsidR="00572DC7" w:rsidRPr="001E5840">
        <w:rPr>
          <w:sz w:val="22"/>
          <w:szCs w:val="22"/>
        </w:rPr>
        <w:t xml:space="preserve">: la </w:t>
      </w:r>
      <w:r w:rsidRPr="001E5840">
        <w:rPr>
          <w:sz w:val="22"/>
          <w:szCs w:val="22"/>
        </w:rPr>
        <w:t>redevabilité</w:t>
      </w:r>
      <w:r w:rsidR="00572DC7" w:rsidRPr="001E5840">
        <w:rPr>
          <w:sz w:val="22"/>
          <w:szCs w:val="22"/>
        </w:rPr>
        <w:t xml:space="preserve"> programmatique du PNUD s'articule autour de son plan stratégique.</w:t>
      </w:r>
      <w:r w:rsidR="00572DC7" w:rsidRPr="001E5840">
        <w:rPr>
          <w:spacing w:val="40"/>
          <w:sz w:val="22"/>
          <w:szCs w:val="22"/>
        </w:rPr>
        <w:t xml:space="preserve"> </w:t>
      </w:r>
      <w:r w:rsidR="00572DC7" w:rsidRPr="001E5840">
        <w:rPr>
          <w:sz w:val="22"/>
          <w:szCs w:val="22"/>
        </w:rPr>
        <w:t>Ce travail est stratégique, intégratif et vise à renforcer les capacités nationales. Il est entrepris conjointement avec les gouvernements, en partenariat avec les organisations des Nations unies, la société civile et le secteur privé, et avec le</w:t>
      </w:r>
      <w:r w:rsidR="00572DC7" w:rsidRPr="001E5840">
        <w:rPr>
          <w:spacing w:val="-4"/>
          <w:sz w:val="22"/>
          <w:szCs w:val="22"/>
        </w:rPr>
        <w:t xml:space="preserve"> </w:t>
      </w:r>
      <w:r w:rsidR="00572DC7" w:rsidRPr="001E5840">
        <w:rPr>
          <w:sz w:val="22"/>
          <w:szCs w:val="22"/>
        </w:rPr>
        <w:t>soutien</w:t>
      </w:r>
      <w:r w:rsidR="00572DC7" w:rsidRPr="001E5840">
        <w:rPr>
          <w:spacing w:val="-5"/>
          <w:sz w:val="22"/>
          <w:szCs w:val="22"/>
        </w:rPr>
        <w:t xml:space="preserve"> </w:t>
      </w:r>
      <w:r w:rsidR="00572DC7" w:rsidRPr="001E5840">
        <w:rPr>
          <w:sz w:val="22"/>
          <w:szCs w:val="22"/>
        </w:rPr>
        <w:t>des</w:t>
      </w:r>
      <w:r w:rsidR="00572DC7" w:rsidRPr="001E5840">
        <w:rPr>
          <w:spacing w:val="-4"/>
          <w:sz w:val="22"/>
          <w:szCs w:val="22"/>
        </w:rPr>
        <w:t xml:space="preserve"> </w:t>
      </w:r>
      <w:r w:rsidR="00572DC7" w:rsidRPr="001E5840">
        <w:rPr>
          <w:sz w:val="22"/>
          <w:szCs w:val="22"/>
        </w:rPr>
        <w:t>pays</w:t>
      </w:r>
      <w:r w:rsidR="00572DC7" w:rsidRPr="001E5840">
        <w:rPr>
          <w:spacing w:val="-4"/>
          <w:sz w:val="22"/>
          <w:szCs w:val="22"/>
        </w:rPr>
        <w:t xml:space="preserve"> </w:t>
      </w:r>
      <w:r w:rsidR="00572DC7" w:rsidRPr="001E5840">
        <w:rPr>
          <w:sz w:val="22"/>
          <w:szCs w:val="22"/>
        </w:rPr>
        <w:t>donateurs</w:t>
      </w:r>
      <w:r w:rsidR="00572DC7" w:rsidRPr="001E5840">
        <w:rPr>
          <w:spacing w:val="-4"/>
          <w:sz w:val="22"/>
          <w:szCs w:val="22"/>
        </w:rPr>
        <w:t xml:space="preserve"> </w:t>
      </w:r>
      <w:r w:rsidR="00572DC7" w:rsidRPr="001E5840">
        <w:rPr>
          <w:sz w:val="22"/>
          <w:szCs w:val="22"/>
        </w:rPr>
        <w:t>et</w:t>
      </w:r>
      <w:r w:rsidR="00572DC7" w:rsidRPr="001E5840">
        <w:rPr>
          <w:spacing w:val="-6"/>
          <w:sz w:val="22"/>
          <w:szCs w:val="22"/>
        </w:rPr>
        <w:t xml:space="preserve"> </w:t>
      </w:r>
      <w:r w:rsidR="00572DC7" w:rsidRPr="001E5840">
        <w:rPr>
          <w:sz w:val="22"/>
          <w:szCs w:val="22"/>
        </w:rPr>
        <w:t>des</w:t>
      </w:r>
      <w:r w:rsidR="00572DC7" w:rsidRPr="001E5840">
        <w:rPr>
          <w:spacing w:val="-4"/>
          <w:sz w:val="22"/>
          <w:szCs w:val="22"/>
        </w:rPr>
        <w:t xml:space="preserve"> </w:t>
      </w:r>
      <w:r w:rsidR="00572DC7" w:rsidRPr="001E5840">
        <w:rPr>
          <w:sz w:val="22"/>
          <w:szCs w:val="22"/>
        </w:rPr>
        <w:t>institutions</w:t>
      </w:r>
      <w:r w:rsidR="00572DC7" w:rsidRPr="001E5840">
        <w:rPr>
          <w:spacing w:val="-4"/>
          <w:sz w:val="22"/>
          <w:szCs w:val="22"/>
        </w:rPr>
        <w:t xml:space="preserve"> </w:t>
      </w:r>
      <w:r w:rsidR="00572DC7" w:rsidRPr="001E5840">
        <w:rPr>
          <w:sz w:val="22"/>
          <w:szCs w:val="22"/>
        </w:rPr>
        <w:t>financières</w:t>
      </w:r>
      <w:r w:rsidR="00572DC7" w:rsidRPr="001E5840">
        <w:rPr>
          <w:spacing w:val="-4"/>
          <w:sz w:val="22"/>
          <w:szCs w:val="22"/>
        </w:rPr>
        <w:t xml:space="preserve"> </w:t>
      </w:r>
      <w:r w:rsidR="00572DC7" w:rsidRPr="001E5840">
        <w:rPr>
          <w:sz w:val="22"/>
          <w:szCs w:val="22"/>
        </w:rPr>
        <w:t>internationales et régionales.</w:t>
      </w:r>
    </w:p>
    <w:p w14:paraId="76A70484" w14:textId="77777777" w:rsidR="00572DC7" w:rsidRPr="001E5840" w:rsidRDefault="00572DC7">
      <w:pPr>
        <w:pStyle w:val="ListParagraph"/>
        <w:numPr>
          <w:ilvl w:val="0"/>
          <w:numId w:val="7"/>
        </w:numPr>
        <w:tabs>
          <w:tab w:val="left" w:pos="1905"/>
        </w:tabs>
        <w:kinsoku w:val="0"/>
        <w:overflowPunct w:val="0"/>
        <w:ind w:right="1591"/>
        <w:rPr>
          <w:sz w:val="22"/>
          <w:szCs w:val="22"/>
        </w:rPr>
      </w:pPr>
      <w:r w:rsidRPr="001E5840">
        <w:rPr>
          <w:sz w:val="22"/>
          <w:szCs w:val="22"/>
        </w:rPr>
        <w:t>Au niveau national, les résultats du cadre de coopération pour le développement durable des Nations unies (CCDNU, qui remplace le PNUAD)</w:t>
      </w:r>
      <w:r w:rsidRPr="001E5840">
        <w:rPr>
          <w:spacing w:val="-9"/>
          <w:sz w:val="22"/>
          <w:szCs w:val="22"/>
        </w:rPr>
        <w:t xml:space="preserve"> </w:t>
      </w:r>
      <w:r w:rsidRPr="001E5840">
        <w:rPr>
          <w:sz w:val="22"/>
          <w:szCs w:val="22"/>
        </w:rPr>
        <w:t>constituent</w:t>
      </w:r>
      <w:r w:rsidRPr="001E5840">
        <w:rPr>
          <w:spacing w:val="-6"/>
          <w:sz w:val="22"/>
          <w:szCs w:val="22"/>
        </w:rPr>
        <w:t xml:space="preserve"> </w:t>
      </w:r>
      <w:r w:rsidRPr="001E5840">
        <w:rPr>
          <w:sz w:val="22"/>
          <w:szCs w:val="22"/>
        </w:rPr>
        <w:t>le</w:t>
      </w:r>
      <w:r w:rsidRPr="001E5840">
        <w:rPr>
          <w:spacing w:val="-8"/>
          <w:sz w:val="22"/>
          <w:szCs w:val="22"/>
        </w:rPr>
        <w:t xml:space="preserve"> </w:t>
      </w:r>
      <w:r w:rsidRPr="001E5840">
        <w:rPr>
          <w:sz w:val="22"/>
          <w:szCs w:val="22"/>
        </w:rPr>
        <w:t>cadre</w:t>
      </w:r>
      <w:r w:rsidRPr="001E5840">
        <w:rPr>
          <w:spacing w:val="-4"/>
          <w:sz w:val="22"/>
          <w:szCs w:val="22"/>
        </w:rPr>
        <w:t xml:space="preserve"> </w:t>
      </w:r>
      <w:r w:rsidRPr="001E5840">
        <w:rPr>
          <w:sz w:val="22"/>
          <w:szCs w:val="22"/>
        </w:rPr>
        <w:t>général</w:t>
      </w:r>
      <w:r w:rsidRPr="001E5840">
        <w:rPr>
          <w:spacing w:val="-7"/>
          <w:sz w:val="22"/>
          <w:szCs w:val="22"/>
        </w:rPr>
        <w:t xml:space="preserve"> </w:t>
      </w:r>
      <w:r w:rsidRPr="001E5840">
        <w:rPr>
          <w:sz w:val="22"/>
          <w:szCs w:val="22"/>
        </w:rPr>
        <w:t>du</w:t>
      </w:r>
      <w:r w:rsidRPr="001E5840">
        <w:rPr>
          <w:spacing w:val="-10"/>
          <w:sz w:val="22"/>
          <w:szCs w:val="22"/>
        </w:rPr>
        <w:t xml:space="preserve"> </w:t>
      </w:r>
      <w:r w:rsidRPr="001E5840">
        <w:rPr>
          <w:sz w:val="22"/>
          <w:szCs w:val="22"/>
        </w:rPr>
        <w:t>soutien</w:t>
      </w:r>
      <w:r w:rsidRPr="001E5840">
        <w:rPr>
          <w:spacing w:val="-5"/>
          <w:sz w:val="22"/>
          <w:szCs w:val="22"/>
        </w:rPr>
        <w:t xml:space="preserve"> </w:t>
      </w:r>
      <w:r w:rsidRPr="001E5840">
        <w:rPr>
          <w:sz w:val="22"/>
          <w:szCs w:val="22"/>
        </w:rPr>
        <w:t>apporté</w:t>
      </w:r>
      <w:r w:rsidRPr="001E5840">
        <w:rPr>
          <w:spacing w:val="-8"/>
          <w:sz w:val="22"/>
          <w:szCs w:val="22"/>
        </w:rPr>
        <w:t xml:space="preserve"> </w:t>
      </w:r>
      <w:r w:rsidRPr="001E5840">
        <w:rPr>
          <w:sz w:val="22"/>
          <w:szCs w:val="22"/>
        </w:rPr>
        <w:t>par</w:t>
      </w:r>
      <w:r w:rsidRPr="001E5840">
        <w:rPr>
          <w:spacing w:val="-9"/>
          <w:sz w:val="22"/>
          <w:szCs w:val="22"/>
        </w:rPr>
        <w:t xml:space="preserve"> </w:t>
      </w:r>
      <w:r w:rsidRPr="001E5840">
        <w:rPr>
          <w:sz w:val="22"/>
          <w:szCs w:val="22"/>
        </w:rPr>
        <w:t xml:space="preserve">l'ensemble du système des Nations unies aux objectifs de développement nationaux. Les résultats des programmes de pays du PNUD sont les résultats du CCNUD auxquels le PNUD contribue principalement, en partageant la </w:t>
      </w:r>
      <w:r w:rsidR="0077203A" w:rsidRPr="001E5840">
        <w:rPr>
          <w:sz w:val="22"/>
          <w:szCs w:val="22"/>
        </w:rPr>
        <w:t>redevabilité</w:t>
      </w:r>
      <w:r w:rsidRPr="001E5840">
        <w:rPr>
          <w:sz w:val="22"/>
          <w:szCs w:val="22"/>
        </w:rPr>
        <w:t xml:space="preserve"> avec les pays de programme et les autres partenaires. Conformément</w:t>
      </w:r>
      <w:r w:rsidRPr="001E5840">
        <w:rPr>
          <w:spacing w:val="-1"/>
          <w:sz w:val="22"/>
          <w:szCs w:val="22"/>
        </w:rPr>
        <w:t xml:space="preserve"> </w:t>
      </w:r>
      <w:r w:rsidRPr="001E5840">
        <w:rPr>
          <w:sz w:val="22"/>
          <w:szCs w:val="22"/>
        </w:rPr>
        <w:t>aux principes du QCPR, ces effets sont pris en charge au niveau national. La contribution du PNUD à la réalisation des</w:t>
      </w:r>
      <w:r w:rsidRPr="001E5840">
        <w:rPr>
          <w:spacing w:val="-4"/>
          <w:sz w:val="22"/>
          <w:szCs w:val="22"/>
        </w:rPr>
        <w:t xml:space="preserve"> </w:t>
      </w:r>
      <w:r w:rsidRPr="001E5840">
        <w:rPr>
          <w:sz w:val="22"/>
          <w:szCs w:val="22"/>
        </w:rPr>
        <w:t>effets</w:t>
      </w:r>
      <w:r w:rsidRPr="001E5840">
        <w:rPr>
          <w:spacing w:val="-4"/>
          <w:sz w:val="22"/>
          <w:szCs w:val="22"/>
        </w:rPr>
        <w:t xml:space="preserve"> </w:t>
      </w:r>
      <w:r w:rsidRPr="001E5840">
        <w:rPr>
          <w:sz w:val="22"/>
          <w:szCs w:val="22"/>
        </w:rPr>
        <w:t>se</w:t>
      </w:r>
      <w:r w:rsidRPr="001E5840">
        <w:rPr>
          <w:spacing w:val="-4"/>
          <w:sz w:val="22"/>
          <w:szCs w:val="22"/>
        </w:rPr>
        <w:t xml:space="preserve"> </w:t>
      </w:r>
      <w:r w:rsidRPr="001E5840">
        <w:rPr>
          <w:sz w:val="22"/>
          <w:szCs w:val="22"/>
        </w:rPr>
        <w:t>fait</w:t>
      </w:r>
      <w:r w:rsidRPr="001E5840">
        <w:rPr>
          <w:spacing w:val="-6"/>
          <w:sz w:val="22"/>
          <w:szCs w:val="22"/>
        </w:rPr>
        <w:t xml:space="preserve"> </w:t>
      </w:r>
      <w:r w:rsidRPr="001E5840">
        <w:rPr>
          <w:sz w:val="22"/>
          <w:szCs w:val="22"/>
        </w:rPr>
        <w:t>par</w:t>
      </w:r>
      <w:r w:rsidRPr="001E5840">
        <w:rPr>
          <w:spacing w:val="-9"/>
          <w:sz w:val="22"/>
          <w:szCs w:val="22"/>
        </w:rPr>
        <w:t xml:space="preserve"> </w:t>
      </w:r>
      <w:r w:rsidRPr="001E5840">
        <w:rPr>
          <w:sz w:val="22"/>
          <w:szCs w:val="22"/>
        </w:rPr>
        <w:t>le</w:t>
      </w:r>
      <w:r w:rsidRPr="001E5840">
        <w:rPr>
          <w:spacing w:val="-4"/>
          <w:sz w:val="22"/>
          <w:szCs w:val="22"/>
        </w:rPr>
        <w:t xml:space="preserve"> </w:t>
      </w:r>
      <w:r w:rsidRPr="001E5840">
        <w:rPr>
          <w:sz w:val="22"/>
          <w:szCs w:val="22"/>
        </w:rPr>
        <w:t>biais</w:t>
      </w:r>
      <w:r w:rsidRPr="001E5840">
        <w:rPr>
          <w:spacing w:val="-4"/>
          <w:sz w:val="22"/>
          <w:szCs w:val="22"/>
        </w:rPr>
        <w:t xml:space="preserve"> </w:t>
      </w:r>
      <w:r w:rsidRPr="001E5840">
        <w:rPr>
          <w:sz w:val="22"/>
          <w:szCs w:val="22"/>
        </w:rPr>
        <w:t>des</w:t>
      </w:r>
      <w:r w:rsidRPr="001E5840">
        <w:rPr>
          <w:spacing w:val="-4"/>
          <w:sz w:val="22"/>
          <w:szCs w:val="22"/>
        </w:rPr>
        <w:t xml:space="preserve"> </w:t>
      </w:r>
      <w:r w:rsidRPr="001E5840">
        <w:rPr>
          <w:sz w:val="22"/>
          <w:szCs w:val="22"/>
        </w:rPr>
        <w:t>produits</w:t>
      </w:r>
      <w:r w:rsidRPr="001E5840">
        <w:rPr>
          <w:spacing w:val="-4"/>
          <w:sz w:val="22"/>
          <w:szCs w:val="22"/>
        </w:rPr>
        <w:t xml:space="preserve"> </w:t>
      </w:r>
      <w:r w:rsidRPr="001E5840">
        <w:rPr>
          <w:sz w:val="22"/>
          <w:szCs w:val="22"/>
        </w:rPr>
        <w:t>de</w:t>
      </w:r>
      <w:r w:rsidRPr="001E5840">
        <w:rPr>
          <w:spacing w:val="-8"/>
          <w:sz w:val="22"/>
          <w:szCs w:val="22"/>
        </w:rPr>
        <w:t xml:space="preserve"> </w:t>
      </w:r>
      <w:r w:rsidRPr="001E5840">
        <w:rPr>
          <w:sz w:val="22"/>
          <w:szCs w:val="22"/>
        </w:rPr>
        <w:t>ses</w:t>
      </w:r>
      <w:r w:rsidRPr="001E5840">
        <w:rPr>
          <w:spacing w:val="-4"/>
          <w:sz w:val="22"/>
          <w:szCs w:val="22"/>
        </w:rPr>
        <w:t xml:space="preserve"> </w:t>
      </w:r>
      <w:r w:rsidRPr="001E5840">
        <w:rPr>
          <w:sz w:val="22"/>
          <w:szCs w:val="22"/>
        </w:rPr>
        <w:t>programmes</w:t>
      </w:r>
      <w:r w:rsidRPr="001E5840">
        <w:rPr>
          <w:spacing w:val="-4"/>
          <w:sz w:val="22"/>
          <w:szCs w:val="22"/>
        </w:rPr>
        <w:t xml:space="preserve"> </w:t>
      </w:r>
      <w:r w:rsidRPr="001E5840">
        <w:rPr>
          <w:sz w:val="22"/>
          <w:szCs w:val="22"/>
        </w:rPr>
        <w:t>et</w:t>
      </w:r>
      <w:r w:rsidRPr="001E5840">
        <w:rPr>
          <w:spacing w:val="-6"/>
          <w:sz w:val="22"/>
          <w:szCs w:val="22"/>
        </w:rPr>
        <w:t xml:space="preserve"> </w:t>
      </w:r>
      <w:r w:rsidRPr="001E5840">
        <w:rPr>
          <w:sz w:val="22"/>
          <w:szCs w:val="22"/>
        </w:rPr>
        <w:t>projets. Le PNUD soutient les pays de programme dans l'élaboration de programmes</w:t>
      </w:r>
      <w:r w:rsidRPr="001E5840">
        <w:rPr>
          <w:spacing w:val="-13"/>
          <w:sz w:val="22"/>
          <w:szCs w:val="22"/>
        </w:rPr>
        <w:t xml:space="preserve"> </w:t>
      </w:r>
      <w:r w:rsidRPr="001E5840">
        <w:rPr>
          <w:sz w:val="22"/>
          <w:szCs w:val="22"/>
        </w:rPr>
        <w:t>nationaux</w:t>
      </w:r>
      <w:r w:rsidRPr="001E5840">
        <w:rPr>
          <w:spacing w:val="-12"/>
          <w:sz w:val="22"/>
          <w:szCs w:val="22"/>
        </w:rPr>
        <w:t xml:space="preserve"> </w:t>
      </w:r>
      <w:r w:rsidRPr="001E5840">
        <w:rPr>
          <w:sz w:val="22"/>
          <w:szCs w:val="22"/>
        </w:rPr>
        <w:t>par</w:t>
      </w:r>
      <w:r w:rsidRPr="001E5840">
        <w:rPr>
          <w:spacing w:val="-13"/>
          <w:sz w:val="22"/>
          <w:szCs w:val="22"/>
        </w:rPr>
        <w:t xml:space="preserve"> </w:t>
      </w:r>
      <w:r w:rsidRPr="001E5840">
        <w:rPr>
          <w:sz w:val="22"/>
          <w:szCs w:val="22"/>
        </w:rPr>
        <w:t>le</w:t>
      </w:r>
      <w:r w:rsidRPr="001E5840">
        <w:rPr>
          <w:spacing w:val="-12"/>
          <w:sz w:val="22"/>
          <w:szCs w:val="22"/>
        </w:rPr>
        <w:t xml:space="preserve"> </w:t>
      </w:r>
      <w:r w:rsidRPr="001E5840">
        <w:rPr>
          <w:sz w:val="22"/>
          <w:szCs w:val="22"/>
        </w:rPr>
        <w:t>biais</w:t>
      </w:r>
      <w:r w:rsidRPr="001E5840">
        <w:rPr>
          <w:spacing w:val="-13"/>
          <w:sz w:val="22"/>
          <w:szCs w:val="22"/>
        </w:rPr>
        <w:t xml:space="preserve"> </w:t>
      </w:r>
      <w:r w:rsidRPr="001E5840">
        <w:rPr>
          <w:sz w:val="22"/>
          <w:szCs w:val="22"/>
        </w:rPr>
        <w:t>du</w:t>
      </w:r>
      <w:r w:rsidRPr="001E5840">
        <w:rPr>
          <w:spacing w:val="-8"/>
          <w:sz w:val="22"/>
          <w:szCs w:val="22"/>
        </w:rPr>
        <w:t xml:space="preserve"> </w:t>
      </w:r>
      <w:r w:rsidRPr="001E5840">
        <w:rPr>
          <w:sz w:val="22"/>
          <w:szCs w:val="22"/>
        </w:rPr>
        <w:t>document</w:t>
      </w:r>
      <w:r w:rsidRPr="001E5840">
        <w:rPr>
          <w:spacing w:val="-10"/>
          <w:sz w:val="22"/>
          <w:szCs w:val="22"/>
        </w:rPr>
        <w:t xml:space="preserve"> </w:t>
      </w:r>
      <w:r w:rsidRPr="001E5840">
        <w:rPr>
          <w:sz w:val="22"/>
          <w:szCs w:val="22"/>
        </w:rPr>
        <w:t>de</w:t>
      </w:r>
      <w:r w:rsidRPr="001E5840">
        <w:rPr>
          <w:spacing w:val="-7"/>
          <w:sz w:val="22"/>
          <w:szCs w:val="22"/>
        </w:rPr>
        <w:t xml:space="preserve"> </w:t>
      </w:r>
      <w:r w:rsidRPr="001E5840">
        <w:rPr>
          <w:sz w:val="22"/>
          <w:szCs w:val="22"/>
        </w:rPr>
        <w:t>programme</w:t>
      </w:r>
      <w:r w:rsidRPr="001E5840">
        <w:rPr>
          <w:spacing w:val="-12"/>
          <w:sz w:val="22"/>
          <w:szCs w:val="22"/>
        </w:rPr>
        <w:t xml:space="preserve"> </w:t>
      </w:r>
      <w:r w:rsidRPr="001E5840">
        <w:rPr>
          <w:sz w:val="22"/>
          <w:szCs w:val="22"/>
        </w:rPr>
        <w:t>de</w:t>
      </w:r>
      <w:r w:rsidRPr="001E5840">
        <w:rPr>
          <w:spacing w:val="-12"/>
          <w:sz w:val="22"/>
          <w:szCs w:val="22"/>
        </w:rPr>
        <w:t xml:space="preserve"> </w:t>
      </w:r>
      <w:r w:rsidRPr="001E5840">
        <w:rPr>
          <w:sz w:val="22"/>
          <w:szCs w:val="22"/>
        </w:rPr>
        <w:t>pays (CPD) approuvé par le Conseil d'administration.</w:t>
      </w:r>
    </w:p>
    <w:p w14:paraId="006524EF" w14:textId="77777777" w:rsidR="00572DC7" w:rsidRPr="001E5840" w:rsidRDefault="00572DC7">
      <w:pPr>
        <w:pStyle w:val="ListParagraph"/>
        <w:numPr>
          <w:ilvl w:val="0"/>
          <w:numId w:val="7"/>
        </w:numPr>
        <w:tabs>
          <w:tab w:val="left" w:pos="1905"/>
        </w:tabs>
        <w:kinsoku w:val="0"/>
        <w:overflowPunct w:val="0"/>
        <w:spacing w:before="1"/>
        <w:ind w:right="1586"/>
        <w:rPr>
          <w:spacing w:val="-5"/>
          <w:sz w:val="22"/>
          <w:szCs w:val="22"/>
        </w:rPr>
      </w:pPr>
      <w:r w:rsidRPr="001E5840">
        <w:rPr>
          <w:sz w:val="22"/>
          <w:szCs w:val="22"/>
        </w:rPr>
        <w:t>Les</w:t>
      </w:r>
      <w:r w:rsidRPr="001E5840">
        <w:rPr>
          <w:spacing w:val="-6"/>
          <w:sz w:val="22"/>
          <w:szCs w:val="22"/>
        </w:rPr>
        <w:t xml:space="preserve"> </w:t>
      </w:r>
      <w:r w:rsidRPr="001E5840">
        <w:rPr>
          <w:sz w:val="22"/>
          <w:szCs w:val="22"/>
        </w:rPr>
        <w:t>homologues</w:t>
      </w:r>
      <w:r w:rsidRPr="001E5840">
        <w:rPr>
          <w:spacing w:val="-10"/>
          <w:sz w:val="22"/>
          <w:szCs w:val="22"/>
        </w:rPr>
        <w:t xml:space="preserve"> </w:t>
      </w:r>
      <w:r w:rsidRPr="001E5840">
        <w:rPr>
          <w:sz w:val="22"/>
          <w:szCs w:val="22"/>
        </w:rPr>
        <w:t>gouvernementaux</w:t>
      </w:r>
      <w:r w:rsidRPr="001E5840">
        <w:rPr>
          <w:spacing w:val="-6"/>
          <w:sz w:val="22"/>
          <w:szCs w:val="22"/>
        </w:rPr>
        <w:t xml:space="preserve"> </w:t>
      </w:r>
      <w:r w:rsidRPr="001E5840">
        <w:rPr>
          <w:sz w:val="22"/>
          <w:szCs w:val="22"/>
        </w:rPr>
        <w:t>participent</w:t>
      </w:r>
      <w:r w:rsidRPr="001E5840">
        <w:rPr>
          <w:spacing w:val="-7"/>
          <w:sz w:val="22"/>
          <w:szCs w:val="22"/>
        </w:rPr>
        <w:t xml:space="preserve"> </w:t>
      </w:r>
      <w:r w:rsidRPr="001E5840">
        <w:rPr>
          <w:sz w:val="22"/>
          <w:szCs w:val="22"/>
        </w:rPr>
        <w:t>directement</w:t>
      </w:r>
      <w:r w:rsidRPr="001E5840">
        <w:rPr>
          <w:spacing w:val="-7"/>
          <w:sz w:val="22"/>
          <w:szCs w:val="22"/>
        </w:rPr>
        <w:t xml:space="preserve"> </w:t>
      </w:r>
      <w:r w:rsidRPr="001E5840">
        <w:rPr>
          <w:sz w:val="22"/>
          <w:szCs w:val="22"/>
        </w:rPr>
        <w:t>au</w:t>
      </w:r>
      <w:r w:rsidRPr="001E5840">
        <w:rPr>
          <w:spacing w:val="-6"/>
          <w:sz w:val="22"/>
          <w:szCs w:val="22"/>
        </w:rPr>
        <w:t xml:space="preserve"> </w:t>
      </w:r>
      <w:r w:rsidRPr="001E5840">
        <w:rPr>
          <w:sz w:val="22"/>
          <w:szCs w:val="22"/>
        </w:rPr>
        <w:t>suivi</w:t>
      </w:r>
      <w:r w:rsidRPr="001E5840">
        <w:rPr>
          <w:spacing w:val="-4"/>
          <w:sz w:val="22"/>
          <w:szCs w:val="22"/>
        </w:rPr>
        <w:t xml:space="preserve"> </w:t>
      </w:r>
      <w:r w:rsidRPr="001E5840">
        <w:rPr>
          <w:sz w:val="22"/>
          <w:szCs w:val="22"/>
        </w:rPr>
        <w:t>des activités du PNUD au sein des conseils de projet et de programme concernés, en se réunissant régulièrement avec le personnel du projet et</w:t>
      </w:r>
      <w:r w:rsidRPr="001E5840">
        <w:rPr>
          <w:spacing w:val="-6"/>
          <w:sz w:val="22"/>
          <w:szCs w:val="22"/>
        </w:rPr>
        <w:t xml:space="preserve"> </w:t>
      </w:r>
      <w:r w:rsidRPr="001E5840">
        <w:rPr>
          <w:sz w:val="22"/>
          <w:szCs w:val="22"/>
        </w:rPr>
        <w:t>du</w:t>
      </w:r>
      <w:r w:rsidRPr="001E5840">
        <w:rPr>
          <w:spacing w:val="-5"/>
          <w:sz w:val="22"/>
          <w:szCs w:val="22"/>
        </w:rPr>
        <w:t xml:space="preserve"> </w:t>
      </w:r>
      <w:r w:rsidRPr="001E5840">
        <w:rPr>
          <w:sz w:val="22"/>
          <w:szCs w:val="22"/>
        </w:rPr>
        <w:t>programme</w:t>
      </w:r>
      <w:r w:rsidRPr="001E5840">
        <w:rPr>
          <w:spacing w:val="-4"/>
          <w:sz w:val="22"/>
          <w:szCs w:val="22"/>
        </w:rPr>
        <w:t xml:space="preserve"> </w:t>
      </w:r>
      <w:r w:rsidRPr="001E5840">
        <w:rPr>
          <w:sz w:val="22"/>
          <w:szCs w:val="22"/>
        </w:rPr>
        <w:t>pour</w:t>
      </w:r>
      <w:r w:rsidRPr="001E5840">
        <w:rPr>
          <w:spacing w:val="-4"/>
          <w:sz w:val="22"/>
          <w:szCs w:val="22"/>
        </w:rPr>
        <w:t xml:space="preserve"> </w:t>
      </w:r>
      <w:r w:rsidRPr="001E5840">
        <w:rPr>
          <w:sz w:val="22"/>
          <w:szCs w:val="22"/>
        </w:rPr>
        <w:t>examiner</w:t>
      </w:r>
      <w:r w:rsidRPr="001E5840">
        <w:rPr>
          <w:spacing w:val="-4"/>
          <w:sz w:val="22"/>
          <w:szCs w:val="22"/>
        </w:rPr>
        <w:t xml:space="preserve"> </w:t>
      </w:r>
      <w:r w:rsidRPr="001E5840">
        <w:rPr>
          <w:sz w:val="22"/>
          <w:szCs w:val="22"/>
        </w:rPr>
        <w:t>les</w:t>
      </w:r>
      <w:r w:rsidRPr="001E5840">
        <w:rPr>
          <w:spacing w:val="-4"/>
          <w:sz w:val="22"/>
          <w:szCs w:val="22"/>
        </w:rPr>
        <w:t xml:space="preserve"> </w:t>
      </w:r>
      <w:r w:rsidRPr="001E5840">
        <w:rPr>
          <w:sz w:val="22"/>
          <w:szCs w:val="22"/>
        </w:rPr>
        <w:t>résultats</w:t>
      </w:r>
      <w:r w:rsidRPr="001E5840">
        <w:rPr>
          <w:spacing w:val="-4"/>
          <w:sz w:val="22"/>
          <w:szCs w:val="22"/>
        </w:rPr>
        <w:t xml:space="preserve"> </w:t>
      </w:r>
      <w:r w:rsidRPr="001E5840">
        <w:rPr>
          <w:sz w:val="22"/>
          <w:szCs w:val="22"/>
        </w:rPr>
        <w:t>obtenus,</w:t>
      </w:r>
      <w:r w:rsidRPr="001E5840">
        <w:rPr>
          <w:spacing w:val="-2"/>
          <w:sz w:val="22"/>
          <w:szCs w:val="22"/>
        </w:rPr>
        <w:t xml:space="preserve"> </w:t>
      </w:r>
      <w:r w:rsidRPr="001E5840">
        <w:rPr>
          <w:sz w:val="22"/>
          <w:szCs w:val="22"/>
        </w:rPr>
        <w:t>commander</w:t>
      </w:r>
      <w:r w:rsidRPr="001E5840">
        <w:rPr>
          <w:spacing w:val="-4"/>
          <w:sz w:val="22"/>
          <w:szCs w:val="22"/>
        </w:rPr>
        <w:t xml:space="preserve"> </w:t>
      </w:r>
      <w:r w:rsidRPr="001E5840">
        <w:rPr>
          <w:sz w:val="22"/>
          <w:szCs w:val="22"/>
        </w:rPr>
        <w:t>des évaluations décentralisées, analyser les recommandations des évaluations et prendre des décisions sur les actions futures. L'accord standard d'assistance de base (SBAA), l'UNSDCF et le CPD sont les instruments</w:t>
      </w:r>
      <w:r w:rsidRPr="001E5840">
        <w:rPr>
          <w:spacing w:val="-4"/>
          <w:sz w:val="22"/>
          <w:szCs w:val="22"/>
        </w:rPr>
        <w:t xml:space="preserve"> </w:t>
      </w:r>
      <w:r w:rsidRPr="001E5840">
        <w:rPr>
          <w:sz w:val="22"/>
          <w:szCs w:val="22"/>
        </w:rPr>
        <w:t>clés</w:t>
      </w:r>
      <w:r w:rsidRPr="001E5840">
        <w:rPr>
          <w:spacing w:val="-4"/>
          <w:sz w:val="22"/>
          <w:szCs w:val="22"/>
        </w:rPr>
        <w:t xml:space="preserve"> </w:t>
      </w:r>
      <w:r w:rsidRPr="001E5840">
        <w:rPr>
          <w:sz w:val="22"/>
          <w:szCs w:val="22"/>
        </w:rPr>
        <w:t>de</w:t>
      </w:r>
      <w:r w:rsidRPr="001E5840">
        <w:rPr>
          <w:spacing w:val="-4"/>
          <w:sz w:val="22"/>
          <w:szCs w:val="22"/>
        </w:rPr>
        <w:t xml:space="preserve"> </w:t>
      </w:r>
      <w:r w:rsidRPr="001E5840">
        <w:rPr>
          <w:sz w:val="22"/>
          <w:szCs w:val="22"/>
        </w:rPr>
        <w:t>la</w:t>
      </w:r>
      <w:r w:rsidRPr="001E5840">
        <w:rPr>
          <w:spacing w:val="-4"/>
          <w:sz w:val="22"/>
          <w:szCs w:val="22"/>
        </w:rPr>
        <w:t xml:space="preserve"> </w:t>
      </w:r>
      <w:r w:rsidR="0077203A" w:rsidRPr="001E5840">
        <w:rPr>
          <w:sz w:val="22"/>
          <w:szCs w:val="22"/>
        </w:rPr>
        <w:t>redevabilité</w:t>
      </w:r>
      <w:r w:rsidRPr="001E5840">
        <w:rPr>
          <w:spacing w:val="-4"/>
          <w:sz w:val="22"/>
          <w:szCs w:val="22"/>
        </w:rPr>
        <w:t xml:space="preserve"> </w:t>
      </w:r>
      <w:r w:rsidRPr="001E5840">
        <w:rPr>
          <w:sz w:val="22"/>
          <w:szCs w:val="22"/>
        </w:rPr>
        <w:t>programmatique</w:t>
      </w:r>
      <w:r w:rsidRPr="001E5840">
        <w:rPr>
          <w:spacing w:val="-8"/>
          <w:sz w:val="22"/>
          <w:szCs w:val="22"/>
        </w:rPr>
        <w:t xml:space="preserve"> </w:t>
      </w:r>
      <w:r w:rsidRPr="001E5840">
        <w:rPr>
          <w:sz w:val="22"/>
          <w:szCs w:val="22"/>
        </w:rPr>
        <w:t>entre</w:t>
      </w:r>
      <w:r w:rsidRPr="001E5840">
        <w:rPr>
          <w:spacing w:val="-4"/>
          <w:sz w:val="22"/>
          <w:szCs w:val="22"/>
        </w:rPr>
        <w:t xml:space="preserve"> </w:t>
      </w:r>
      <w:r w:rsidRPr="001E5840">
        <w:rPr>
          <w:sz w:val="22"/>
          <w:szCs w:val="22"/>
        </w:rPr>
        <w:t>les</w:t>
      </w:r>
      <w:r w:rsidRPr="001E5840">
        <w:rPr>
          <w:spacing w:val="-4"/>
          <w:sz w:val="22"/>
          <w:szCs w:val="22"/>
        </w:rPr>
        <w:t xml:space="preserve"> </w:t>
      </w:r>
      <w:r w:rsidRPr="001E5840">
        <w:rPr>
          <w:sz w:val="22"/>
          <w:szCs w:val="22"/>
        </w:rPr>
        <w:t>pays</w:t>
      </w:r>
      <w:r w:rsidRPr="001E5840">
        <w:rPr>
          <w:spacing w:val="-4"/>
          <w:sz w:val="22"/>
          <w:szCs w:val="22"/>
        </w:rPr>
        <w:t xml:space="preserve"> </w:t>
      </w:r>
      <w:r w:rsidRPr="001E5840">
        <w:rPr>
          <w:sz w:val="22"/>
          <w:szCs w:val="22"/>
        </w:rPr>
        <w:t>de programme</w:t>
      </w:r>
      <w:r w:rsidRPr="001E5840">
        <w:rPr>
          <w:spacing w:val="-6"/>
          <w:sz w:val="22"/>
          <w:szCs w:val="22"/>
        </w:rPr>
        <w:t xml:space="preserve"> </w:t>
      </w:r>
      <w:r w:rsidRPr="001E5840">
        <w:rPr>
          <w:sz w:val="22"/>
          <w:szCs w:val="22"/>
        </w:rPr>
        <w:t>et</w:t>
      </w:r>
      <w:r w:rsidRPr="001E5840">
        <w:rPr>
          <w:spacing w:val="-9"/>
          <w:sz w:val="22"/>
          <w:szCs w:val="22"/>
        </w:rPr>
        <w:t xml:space="preserve"> </w:t>
      </w:r>
      <w:r w:rsidRPr="001E5840">
        <w:rPr>
          <w:sz w:val="22"/>
          <w:szCs w:val="22"/>
        </w:rPr>
        <w:t>le</w:t>
      </w:r>
      <w:r w:rsidRPr="001E5840">
        <w:rPr>
          <w:spacing w:val="-6"/>
          <w:sz w:val="22"/>
          <w:szCs w:val="22"/>
        </w:rPr>
        <w:t xml:space="preserve"> </w:t>
      </w:r>
      <w:r w:rsidRPr="001E5840">
        <w:rPr>
          <w:sz w:val="22"/>
          <w:szCs w:val="22"/>
        </w:rPr>
        <w:t>PNUD.</w:t>
      </w:r>
      <w:r w:rsidRPr="001E5840">
        <w:rPr>
          <w:spacing w:val="-5"/>
          <w:sz w:val="22"/>
          <w:szCs w:val="22"/>
        </w:rPr>
        <w:t xml:space="preserve"> </w:t>
      </w:r>
      <w:r w:rsidRPr="001E5840">
        <w:rPr>
          <w:sz w:val="22"/>
          <w:szCs w:val="22"/>
        </w:rPr>
        <w:t>Au</w:t>
      </w:r>
      <w:r w:rsidRPr="001E5840">
        <w:rPr>
          <w:spacing w:val="-8"/>
          <w:sz w:val="22"/>
          <w:szCs w:val="22"/>
        </w:rPr>
        <w:t xml:space="preserve"> </w:t>
      </w:r>
      <w:r w:rsidRPr="001E5840">
        <w:rPr>
          <w:sz w:val="22"/>
          <w:szCs w:val="22"/>
        </w:rPr>
        <w:t>niveau</w:t>
      </w:r>
      <w:r w:rsidRPr="001E5840">
        <w:rPr>
          <w:spacing w:val="-8"/>
          <w:sz w:val="22"/>
          <w:szCs w:val="22"/>
        </w:rPr>
        <w:t xml:space="preserve"> </w:t>
      </w:r>
      <w:r w:rsidRPr="001E5840">
        <w:rPr>
          <w:sz w:val="22"/>
          <w:szCs w:val="22"/>
        </w:rPr>
        <w:t>de</w:t>
      </w:r>
      <w:r w:rsidRPr="001E5840">
        <w:rPr>
          <w:spacing w:val="-6"/>
          <w:sz w:val="22"/>
          <w:szCs w:val="22"/>
        </w:rPr>
        <w:t xml:space="preserve"> </w:t>
      </w:r>
      <w:r w:rsidRPr="001E5840">
        <w:rPr>
          <w:sz w:val="22"/>
          <w:szCs w:val="22"/>
        </w:rPr>
        <w:t>l'organisation,</w:t>
      </w:r>
      <w:r w:rsidRPr="001E5840">
        <w:rPr>
          <w:spacing w:val="-4"/>
          <w:sz w:val="22"/>
          <w:szCs w:val="22"/>
        </w:rPr>
        <w:t xml:space="preserve"> </w:t>
      </w:r>
      <w:r w:rsidRPr="001E5840">
        <w:rPr>
          <w:sz w:val="22"/>
          <w:szCs w:val="22"/>
        </w:rPr>
        <w:t>la</w:t>
      </w:r>
      <w:r w:rsidRPr="001E5840">
        <w:rPr>
          <w:spacing w:val="-12"/>
          <w:sz w:val="22"/>
          <w:szCs w:val="22"/>
        </w:rPr>
        <w:t xml:space="preserve"> </w:t>
      </w:r>
      <w:r w:rsidR="0077203A" w:rsidRPr="001E5840">
        <w:rPr>
          <w:sz w:val="22"/>
          <w:szCs w:val="22"/>
        </w:rPr>
        <w:t>redevabilité</w:t>
      </w:r>
      <w:r w:rsidRPr="001E5840">
        <w:rPr>
          <w:spacing w:val="-6"/>
          <w:sz w:val="22"/>
          <w:szCs w:val="22"/>
        </w:rPr>
        <w:t xml:space="preserve"> </w:t>
      </w:r>
      <w:r w:rsidRPr="001E5840">
        <w:rPr>
          <w:sz w:val="22"/>
          <w:szCs w:val="22"/>
        </w:rPr>
        <w:t>et les rapports sont basés sur les résultats obtenus au niveau des pays et du siège et sont réalisés par le biais de plans de travail au niveau des unités (plans de travail intégrés (IWP)), contribuant au développement et aux cadres de résultats institutionnels (cadre intégré de résultats (IRRF), annexé au plan stratégique) tout en répondant aux priorités et aux</w:t>
      </w:r>
      <w:r w:rsidRPr="001E5840">
        <w:rPr>
          <w:spacing w:val="-8"/>
          <w:sz w:val="22"/>
          <w:szCs w:val="22"/>
        </w:rPr>
        <w:t xml:space="preserve"> </w:t>
      </w:r>
      <w:r w:rsidRPr="001E5840">
        <w:rPr>
          <w:sz w:val="22"/>
          <w:szCs w:val="22"/>
        </w:rPr>
        <w:t>objectifs</w:t>
      </w:r>
      <w:r w:rsidRPr="001E5840">
        <w:rPr>
          <w:spacing w:val="-3"/>
          <w:sz w:val="22"/>
          <w:szCs w:val="22"/>
        </w:rPr>
        <w:t xml:space="preserve"> </w:t>
      </w:r>
      <w:r w:rsidRPr="001E5840">
        <w:rPr>
          <w:sz w:val="22"/>
          <w:szCs w:val="22"/>
        </w:rPr>
        <w:t>de</w:t>
      </w:r>
      <w:r w:rsidRPr="001E5840">
        <w:rPr>
          <w:spacing w:val="-3"/>
          <w:sz w:val="22"/>
          <w:szCs w:val="22"/>
        </w:rPr>
        <w:t xml:space="preserve"> </w:t>
      </w:r>
      <w:r w:rsidRPr="001E5840">
        <w:rPr>
          <w:sz w:val="22"/>
          <w:szCs w:val="22"/>
        </w:rPr>
        <w:t>développement</w:t>
      </w:r>
      <w:r w:rsidRPr="001E5840">
        <w:rPr>
          <w:spacing w:val="-10"/>
          <w:sz w:val="22"/>
          <w:szCs w:val="22"/>
        </w:rPr>
        <w:t xml:space="preserve"> </w:t>
      </w:r>
      <w:r w:rsidRPr="001E5840">
        <w:rPr>
          <w:sz w:val="22"/>
          <w:szCs w:val="22"/>
        </w:rPr>
        <w:t>nationaux.</w:t>
      </w:r>
      <w:r w:rsidRPr="001E5840">
        <w:rPr>
          <w:spacing w:val="-6"/>
          <w:sz w:val="22"/>
          <w:szCs w:val="22"/>
        </w:rPr>
        <w:t xml:space="preserve"> </w:t>
      </w:r>
      <w:r w:rsidRPr="001E5840">
        <w:rPr>
          <w:sz w:val="22"/>
          <w:szCs w:val="22"/>
        </w:rPr>
        <w:t>Les</w:t>
      </w:r>
      <w:r w:rsidRPr="001E5840">
        <w:rPr>
          <w:spacing w:val="-8"/>
          <w:sz w:val="22"/>
          <w:szCs w:val="22"/>
        </w:rPr>
        <w:t xml:space="preserve"> </w:t>
      </w:r>
      <w:r w:rsidRPr="001E5840">
        <w:rPr>
          <w:sz w:val="22"/>
          <w:szCs w:val="22"/>
        </w:rPr>
        <w:t>unités</w:t>
      </w:r>
      <w:r w:rsidRPr="001E5840">
        <w:rPr>
          <w:spacing w:val="-8"/>
          <w:sz w:val="22"/>
          <w:szCs w:val="22"/>
        </w:rPr>
        <w:t xml:space="preserve"> </w:t>
      </w:r>
      <w:r w:rsidRPr="001E5840">
        <w:rPr>
          <w:sz w:val="22"/>
          <w:szCs w:val="22"/>
        </w:rPr>
        <w:t>individuelles</w:t>
      </w:r>
      <w:r w:rsidRPr="001E5840">
        <w:rPr>
          <w:spacing w:val="-8"/>
          <w:sz w:val="22"/>
          <w:szCs w:val="22"/>
        </w:rPr>
        <w:t xml:space="preserve"> </w:t>
      </w:r>
      <w:r w:rsidRPr="001E5840">
        <w:rPr>
          <w:sz w:val="22"/>
          <w:szCs w:val="22"/>
        </w:rPr>
        <w:t>font correspondre</w:t>
      </w:r>
      <w:r w:rsidRPr="001E5840">
        <w:rPr>
          <w:spacing w:val="-4"/>
          <w:sz w:val="22"/>
          <w:szCs w:val="22"/>
        </w:rPr>
        <w:t xml:space="preserve"> </w:t>
      </w:r>
      <w:r w:rsidRPr="001E5840">
        <w:rPr>
          <w:sz w:val="22"/>
          <w:szCs w:val="22"/>
        </w:rPr>
        <w:t>leurs</w:t>
      </w:r>
      <w:r w:rsidRPr="001E5840">
        <w:rPr>
          <w:spacing w:val="-4"/>
          <w:sz w:val="22"/>
          <w:szCs w:val="22"/>
        </w:rPr>
        <w:t xml:space="preserve"> </w:t>
      </w:r>
      <w:r w:rsidRPr="001E5840">
        <w:rPr>
          <w:sz w:val="22"/>
          <w:szCs w:val="22"/>
        </w:rPr>
        <w:t>résultats attendus en matière</w:t>
      </w:r>
      <w:r w:rsidRPr="001E5840">
        <w:rPr>
          <w:spacing w:val="-4"/>
          <w:sz w:val="22"/>
          <w:szCs w:val="22"/>
        </w:rPr>
        <w:t xml:space="preserve"> </w:t>
      </w:r>
      <w:r w:rsidRPr="001E5840">
        <w:rPr>
          <w:sz w:val="22"/>
          <w:szCs w:val="22"/>
        </w:rPr>
        <w:t>de</w:t>
      </w:r>
      <w:r w:rsidRPr="001E5840">
        <w:rPr>
          <w:spacing w:val="-4"/>
          <w:sz w:val="22"/>
          <w:szCs w:val="22"/>
        </w:rPr>
        <w:t xml:space="preserve"> </w:t>
      </w:r>
      <w:r w:rsidRPr="001E5840">
        <w:rPr>
          <w:sz w:val="22"/>
          <w:szCs w:val="22"/>
        </w:rPr>
        <w:t>développement</w:t>
      </w:r>
      <w:r w:rsidRPr="001E5840">
        <w:rPr>
          <w:spacing w:val="-6"/>
          <w:sz w:val="22"/>
          <w:szCs w:val="22"/>
        </w:rPr>
        <w:t xml:space="preserve"> </w:t>
      </w:r>
      <w:r w:rsidRPr="001E5840">
        <w:rPr>
          <w:sz w:val="22"/>
          <w:szCs w:val="22"/>
        </w:rPr>
        <w:t>et de</w:t>
      </w:r>
      <w:r w:rsidRPr="001E5840">
        <w:rPr>
          <w:spacing w:val="47"/>
          <w:sz w:val="22"/>
          <w:szCs w:val="22"/>
        </w:rPr>
        <w:t xml:space="preserve"> </w:t>
      </w:r>
      <w:r w:rsidRPr="001E5840">
        <w:rPr>
          <w:sz w:val="22"/>
          <w:szCs w:val="22"/>
        </w:rPr>
        <w:t>gestion</w:t>
      </w:r>
      <w:r w:rsidRPr="001E5840">
        <w:rPr>
          <w:spacing w:val="47"/>
          <w:sz w:val="22"/>
          <w:szCs w:val="22"/>
        </w:rPr>
        <w:t xml:space="preserve"> </w:t>
      </w:r>
      <w:r w:rsidRPr="001E5840">
        <w:rPr>
          <w:sz w:val="22"/>
          <w:szCs w:val="22"/>
        </w:rPr>
        <w:t>aux</w:t>
      </w:r>
      <w:r w:rsidRPr="001E5840">
        <w:rPr>
          <w:spacing w:val="47"/>
          <w:sz w:val="22"/>
          <w:szCs w:val="22"/>
        </w:rPr>
        <w:t xml:space="preserve"> </w:t>
      </w:r>
      <w:r w:rsidRPr="001E5840">
        <w:rPr>
          <w:sz w:val="22"/>
          <w:szCs w:val="22"/>
        </w:rPr>
        <w:t>résultats</w:t>
      </w:r>
      <w:r w:rsidRPr="001E5840">
        <w:rPr>
          <w:spacing w:val="47"/>
          <w:sz w:val="22"/>
          <w:szCs w:val="22"/>
        </w:rPr>
        <w:t xml:space="preserve"> </w:t>
      </w:r>
      <w:r w:rsidRPr="001E5840">
        <w:rPr>
          <w:sz w:val="22"/>
          <w:szCs w:val="22"/>
        </w:rPr>
        <w:t>institutionnels</w:t>
      </w:r>
      <w:r w:rsidRPr="001E5840">
        <w:rPr>
          <w:spacing w:val="47"/>
          <w:sz w:val="22"/>
          <w:szCs w:val="22"/>
        </w:rPr>
        <w:t xml:space="preserve"> </w:t>
      </w:r>
      <w:r w:rsidRPr="001E5840">
        <w:rPr>
          <w:sz w:val="22"/>
          <w:szCs w:val="22"/>
        </w:rPr>
        <w:t>décrits</w:t>
      </w:r>
      <w:r w:rsidRPr="001E5840">
        <w:rPr>
          <w:spacing w:val="48"/>
          <w:sz w:val="22"/>
          <w:szCs w:val="22"/>
        </w:rPr>
        <w:t xml:space="preserve"> </w:t>
      </w:r>
      <w:r w:rsidRPr="001E5840">
        <w:rPr>
          <w:sz w:val="22"/>
          <w:szCs w:val="22"/>
        </w:rPr>
        <w:t>dans</w:t>
      </w:r>
      <w:r w:rsidRPr="001E5840">
        <w:rPr>
          <w:spacing w:val="47"/>
          <w:sz w:val="22"/>
          <w:szCs w:val="22"/>
        </w:rPr>
        <w:t xml:space="preserve"> </w:t>
      </w:r>
      <w:r w:rsidRPr="001E5840">
        <w:rPr>
          <w:sz w:val="22"/>
          <w:szCs w:val="22"/>
        </w:rPr>
        <w:t>les</w:t>
      </w:r>
      <w:r w:rsidRPr="001E5840">
        <w:rPr>
          <w:spacing w:val="47"/>
          <w:sz w:val="22"/>
          <w:szCs w:val="22"/>
        </w:rPr>
        <w:t xml:space="preserve"> </w:t>
      </w:r>
      <w:r w:rsidRPr="001E5840">
        <w:rPr>
          <w:sz w:val="22"/>
          <w:szCs w:val="22"/>
        </w:rPr>
        <w:t>cadres.</w:t>
      </w:r>
      <w:r w:rsidRPr="001E5840">
        <w:rPr>
          <w:spacing w:val="49"/>
          <w:sz w:val="22"/>
          <w:szCs w:val="22"/>
        </w:rPr>
        <w:t xml:space="preserve"> </w:t>
      </w:r>
      <w:r w:rsidRPr="001E5840">
        <w:rPr>
          <w:spacing w:val="-5"/>
          <w:sz w:val="22"/>
          <w:szCs w:val="22"/>
        </w:rPr>
        <w:t>Les</w:t>
      </w:r>
    </w:p>
    <w:p w14:paraId="4346845F" w14:textId="77777777" w:rsidR="00572DC7" w:rsidRPr="001E5840" w:rsidRDefault="00572DC7">
      <w:pPr>
        <w:pStyle w:val="ListParagraph"/>
        <w:numPr>
          <w:ilvl w:val="0"/>
          <w:numId w:val="7"/>
        </w:numPr>
        <w:tabs>
          <w:tab w:val="left" w:pos="1905"/>
        </w:tabs>
        <w:kinsoku w:val="0"/>
        <w:overflowPunct w:val="0"/>
        <w:spacing w:before="1"/>
        <w:ind w:right="1586"/>
        <w:rPr>
          <w:spacing w:val="-5"/>
          <w:sz w:val="22"/>
          <w:szCs w:val="22"/>
        </w:rPr>
        <w:sectPr w:rsidR="00572DC7" w:rsidRPr="001E5840">
          <w:pgSz w:w="12240" w:h="15840"/>
          <w:pgMar w:top="1880" w:right="1040" w:bottom="980" w:left="1320" w:header="923" w:footer="759" w:gutter="0"/>
          <w:cols w:space="720"/>
          <w:noEndnote/>
        </w:sectPr>
      </w:pPr>
    </w:p>
    <w:p w14:paraId="0350F60D" w14:textId="77777777" w:rsidR="00572DC7" w:rsidRPr="001E5840" w:rsidRDefault="00572DC7">
      <w:pPr>
        <w:pStyle w:val="BodyText"/>
        <w:kinsoku w:val="0"/>
        <w:overflowPunct w:val="0"/>
        <w:spacing w:before="93"/>
        <w:ind w:left="1905" w:right="1592"/>
      </w:pPr>
      <w:r w:rsidRPr="001E5840">
        <w:lastRenderedPageBreak/>
        <w:t>cadres servent à mieux cibler et à faciliter l'établissement de rapports sur</w:t>
      </w:r>
      <w:r w:rsidRPr="001E5840">
        <w:rPr>
          <w:spacing w:val="-13"/>
        </w:rPr>
        <w:t xml:space="preserve"> </w:t>
      </w:r>
      <w:r w:rsidRPr="001E5840">
        <w:t>la</w:t>
      </w:r>
      <w:r w:rsidRPr="001E5840">
        <w:rPr>
          <w:spacing w:val="-12"/>
        </w:rPr>
        <w:t xml:space="preserve"> </w:t>
      </w:r>
      <w:r w:rsidRPr="001E5840">
        <w:t>contribution</w:t>
      </w:r>
      <w:r w:rsidRPr="001E5840">
        <w:rPr>
          <w:spacing w:val="-13"/>
        </w:rPr>
        <w:t xml:space="preserve"> </w:t>
      </w:r>
      <w:r w:rsidRPr="001E5840">
        <w:t>du</w:t>
      </w:r>
      <w:r w:rsidRPr="001E5840">
        <w:rPr>
          <w:spacing w:val="-12"/>
        </w:rPr>
        <w:t xml:space="preserve"> </w:t>
      </w:r>
      <w:r w:rsidRPr="001E5840">
        <w:t>PNUD</w:t>
      </w:r>
      <w:r w:rsidRPr="001E5840">
        <w:rPr>
          <w:spacing w:val="-13"/>
        </w:rPr>
        <w:t xml:space="preserve"> </w:t>
      </w:r>
      <w:r w:rsidRPr="001E5840">
        <w:t>aux</w:t>
      </w:r>
      <w:r w:rsidRPr="001E5840">
        <w:rPr>
          <w:spacing w:val="-12"/>
        </w:rPr>
        <w:t xml:space="preserve"> </w:t>
      </w:r>
      <w:r w:rsidRPr="001E5840">
        <w:t>résultats</w:t>
      </w:r>
      <w:r w:rsidRPr="001E5840">
        <w:rPr>
          <w:spacing w:val="-13"/>
        </w:rPr>
        <w:t xml:space="preserve"> </w:t>
      </w:r>
      <w:r w:rsidRPr="001E5840">
        <w:t>de</w:t>
      </w:r>
      <w:r w:rsidRPr="001E5840">
        <w:rPr>
          <w:spacing w:val="-12"/>
        </w:rPr>
        <w:t xml:space="preserve"> </w:t>
      </w:r>
      <w:r w:rsidRPr="001E5840">
        <w:t>développement,</w:t>
      </w:r>
      <w:r w:rsidRPr="001E5840">
        <w:rPr>
          <w:spacing w:val="-12"/>
        </w:rPr>
        <w:t xml:space="preserve"> </w:t>
      </w:r>
      <w:r w:rsidRPr="001E5840">
        <w:t>tandis</w:t>
      </w:r>
      <w:r w:rsidRPr="001E5840">
        <w:rPr>
          <w:spacing w:val="-13"/>
        </w:rPr>
        <w:t xml:space="preserve"> </w:t>
      </w:r>
      <w:r w:rsidRPr="001E5840">
        <w:t>que les</w:t>
      </w:r>
      <w:r w:rsidRPr="001E5840">
        <w:rPr>
          <w:spacing w:val="-10"/>
        </w:rPr>
        <w:t xml:space="preserve"> </w:t>
      </w:r>
      <w:r w:rsidRPr="001E5840">
        <w:t>bureaux</w:t>
      </w:r>
      <w:r w:rsidRPr="001E5840">
        <w:rPr>
          <w:spacing w:val="-10"/>
        </w:rPr>
        <w:t xml:space="preserve"> </w:t>
      </w:r>
      <w:r w:rsidRPr="001E5840">
        <w:t>du</w:t>
      </w:r>
      <w:r w:rsidRPr="001E5840">
        <w:rPr>
          <w:spacing w:val="-11"/>
        </w:rPr>
        <w:t xml:space="preserve"> </w:t>
      </w:r>
      <w:r w:rsidRPr="001E5840">
        <w:t>PNUD</w:t>
      </w:r>
      <w:r w:rsidRPr="001E5840">
        <w:rPr>
          <w:spacing w:val="-11"/>
        </w:rPr>
        <w:t xml:space="preserve"> </w:t>
      </w:r>
      <w:r w:rsidRPr="001E5840">
        <w:t>sélectionnent</w:t>
      </w:r>
      <w:r w:rsidRPr="001E5840">
        <w:rPr>
          <w:spacing w:val="-12"/>
        </w:rPr>
        <w:t xml:space="preserve"> </w:t>
      </w:r>
      <w:r w:rsidRPr="001E5840">
        <w:t>les</w:t>
      </w:r>
      <w:r w:rsidRPr="001E5840">
        <w:rPr>
          <w:spacing w:val="-10"/>
        </w:rPr>
        <w:t xml:space="preserve"> </w:t>
      </w:r>
      <w:r w:rsidRPr="001E5840">
        <w:t>résultats</w:t>
      </w:r>
      <w:r w:rsidRPr="001E5840">
        <w:rPr>
          <w:spacing w:val="-10"/>
        </w:rPr>
        <w:t xml:space="preserve"> </w:t>
      </w:r>
      <w:r w:rsidRPr="001E5840">
        <w:t>les</w:t>
      </w:r>
      <w:r w:rsidRPr="001E5840">
        <w:rPr>
          <w:spacing w:val="-10"/>
        </w:rPr>
        <w:t xml:space="preserve"> </w:t>
      </w:r>
      <w:r w:rsidRPr="001E5840">
        <w:t>plus</w:t>
      </w:r>
      <w:r w:rsidRPr="001E5840">
        <w:rPr>
          <w:spacing w:val="-10"/>
        </w:rPr>
        <w:t xml:space="preserve"> </w:t>
      </w:r>
      <w:r w:rsidRPr="001E5840">
        <w:t>pertinents</w:t>
      </w:r>
      <w:r w:rsidRPr="001E5840">
        <w:rPr>
          <w:spacing w:val="-10"/>
        </w:rPr>
        <w:t xml:space="preserve"> </w:t>
      </w:r>
      <w:r w:rsidRPr="001E5840">
        <w:t>dans leur contexte particulier.</w:t>
      </w:r>
    </w:p>
    <w:p w14:paraId="53FC01CD" w14:textId="77777777" w:rsidR="00572DC7" w:rsidRPr="001E5840" w:rsidRDefault="00572DC7">
      <w:pPr>
        <w:pStyle w:val="ListParagraph"/>
        <w:numPr>
          <w:ilvl w:val="0"/>
          <w:numId w:val="7"/>
        </w:numPr>
        <w:tabs>
          <w:tab w:val="left" w:pos="1905"/>
        </w:tabs>
        <w:kinsoku w:val="0"/>
        <w:overflowPunct w:val="0"/>
        <w:spacing w:before="1"/>
        <w:rPr>
          <w:sz w:val="22"/>
          <w:szCs w:val="22"/>
        </w:rPr>
      </w:pPr>
      <w:r w:rsidRPr="001E5840">
        <w:rPr>
          <w:sz w:val="22"/>
          <w:szCs w:val="22"/>
        </w:rPr>
        <w:t xml:space="preserve">La pierre angulaire de la </w:t>
      </w:r>
      <w:r w:rsidR="0077203A" w:rsidRPr="001E5840">
        <w:rPr>
          <w:sz w:val="22"/>
          <w:szCs w:val="22"/>
        </w:rPr>
        <w:t>redevabilité</w:t>
      </w:r>
      <w:r w:rsidRPr="001E5840">
        <w:rPr>
          <w:sz w:val="22"/>
          <w:szCs w:val="22"/>
        </w:rPr>
        <w:t xml:space="preserve"> programmatique repose sur les principes</w:t>
      </w:r>
      <w:r w:rsidRPr="001E5840">
        <w:rPr>
          <w:spacing w:val="-12"/>
          <w:sz w:val="22"/>
          <w:szCs w:val="22"/>
        </w:rPr>
        <w:t xml:space="preserve"> </w:t>
      </w:r>
      <w:r w:rsidRPr="001E5840">
        <w:rPr>
          <w:sz w:val="22"/>
          <w:szCs w:val="22"/>
        </w:rPr>
        <w:t>de</w:t>
      </w:r>
      <w:r w:rsidRPr="001E5840">
        <w:rPr>
          <w:spacing w:val="-11"/>
          <w:sz w:val="22"/>
          <w:szCs w:val="22"/>
        </w:rPr>
        <w:t xml:space="preserve"> </w:t>
      </w:r>
      <w:r w:rsidRPr="001E5840">
        <w:rPr>
          <w:sz w:val="22"/>
          <w:szCs w:val="22"/>
        </w:rPr>
        <w:t>la</w:t>
      </w:r>
      <w:r w:rsidRPr="001E5840">
        <w:rPr>
          <w:spacing w:val="-12"/>
          <w:sz w:val="22"/>
          <w:szCs w:val="22"/>
        </w:rPr>
        <w:t xml:space="preserve"> </w:t>
      </w:r>
      <w:r w:rsidR="0077203A" w:rsidRPr="001E5840">
        <w:rPr>
          <w:sz w:val="22"/>
          <w:szCs w:val="22"/>
        </w:rPr>
        <w:t>redevabilité</w:t>
      </w:r>
      <w:r w:rsidRPr="001E5840">
        <w:rPr>
          <w:spacing w:val="-11"/>
          <w:sz w:val="22"/>
          <w:szCs w:val="22"/>
        </w:rPr>
        <w:t xml:space="preserve"> </w:t>
      </w:r>
      <w:r w:rsidRPr="001E5840">
        <w:rPr>
          <w:sz w:val="22"/>
          <w:szCs w:val="22"/>
        </w:rPr>
        <w:t>mutuelle</w:t>
      </w:r>
      <w:r w:rsidRPr="001E5840">
        <w:rPr>
          <w:spacing w:val="-11"/>
          <w:sz w:val="22"/>
          <w:szCs w:val="22"/>
        </w:rPr>
        <w:t xml:space="preserve"> </w:t>
      </w:r>
      <w:r w:rsidRPr="001E5840">
        <w:rPr>
          <w:sz w:val="22"/>
          <w:szCs w:val="22"/>
        </w:rPr>
        <w:t>qui</w:t>
      </w:r>
      <w:r w:rsidRPr="001E5840">
        <w:rPr>
          <w:spacing w:val="-10"/>
          <w:sz w:val="22"/>
          <w:szCs w:val="22"/>
        </w:rPr>
        <w:t xml:space="preserve"> </w:t>
      </w:r>
      <w:r w:rsidRPr="001E5840">
        <w:rPr>
          <w:sz w:val="22"/>
          <w:szCs w:val="22"/>
        </w:rPr>
        <w:t>ont</w:t>
      </w:r>
      <w:r w:rsidRPr="001E5840">
        <w:rPr>
          <w:spacing w:val="-9"/>
          <w:sz w:val="22"/>
          <w:szCs w:val="22"/>
        </w:rPr>
        <w:t xml:space="preserve"> </w:t>
      </w:r>
      <w:r w:rsidRPr="001E5840">
        <w:rPr>
          <w:sz w:val="22"/>
          <w:szCs w:val="22"/>
        </w:rPr>
        <w:t>été</w:t>
      </w:r>
      <w:r w:rsidRPr="001E5840">
        <w:rPr>
          <w:spacing w:val="-11"/>
          <w:sz w:val="22"/>
          <w:szCs w:val="22"/>
        </w:rPr>
        <w:t xml:space="preserve"> </w:t>
      </w:r>
      <w:r w:rsidRPr="001E5840">
        <w:rPr>
          <w:sz w:val="22"/>
          <w:szCs w:val="22"/>
        </w:rPr>
        <w:t>définis</w:t>
      </w:r>
      <w:r w:rsidRPr="001E5840">
        <w:rPr>
          <w:spacing w:val="-12"/>
          <w:sz w:val="22"/>
          <w:szCs w:val="22"/>
        </w:rPr>
        <w:t xml:space="preserve"> </w:t>
      </w:r>
      <w:r w:rsidRPr="001E5840">
        <w:rPr>
          <w:sz w:val="22"/>
          <w:szCs w:val="22"/>
        </w:rPr>
        <w:t>dans</w:t>
      </w:r>
      <w:r w:rsidRPr="001E5840">
        <w:rPr>
          <w:spacing w:val="-12"/>
          <w:sz w:val="22"/>
          <w:szCs w:val="22"/>
        </w:rPr>
        <w:t xml:space="preserve"> </w:t>
      </w:r>
      <w:r w:rsidRPr="001E5840">
        <w:rPr>
          <w:sz w:val="22"/>
          <w:szCs w:val="22"/>
        </w:rPr>
        <w:t xml:space="preserve">plusieurs rapports et inclus dans la Déclaration de Paris sur l'efficacité de l'aide. La </w:t>
      </w:r>
      <w:r w:rsidR="0077203A" w:rsidRPr="001E5840">
        <w:rPr>
          <w:sz w:val="22"/>
          <w:szCs w:val="22"/>
        </w:rPr>
        <w:t>redevabilité</w:t>
      </w:r>
      <w:r w:rsidRPr="001E5840">
        <w:rPr>
          <w:sz w:val="22"/>
          <w:szCs w:val="22"/>
        </w:rPr>
        <w:t xml:space="preserve"> mutuelle pour les questions programmatiques implique</w:t>
      </w:r>
      <w:r w:rsidRPr="001E5840">
        <w:rPr>
          <w:spacing w:val="-3"/>
          <w:sz w:val="22"/>
          <w:szCs w:val="22"/>
        </w:rPr>
        <w:t xml:space="preserve"> </w:t>
      </w:r>
      <w:r w:rsidRPr="001E5840">
        <w:rPr>
          <w:sz w:val="22"/>
          <w:szCs w:val="22"/>
        </w:rPr>
        <w:t>que</w:t>
      </w:r>
      <w:r w:rsidRPr="001E5840">
        <w:rPr>
          <w:spacing w:val="-3"/>
          <w:sz w:val="22"/>
          <w:szCs w:val="22"/>
        </w:rPr>
        <w:t xml:space="preserve"> </w:t>
      </w:r>
      <w:r w:rsidRPr="001E5840">
        <w:rPr>
          <w:sz w:val="22"/>
          <w:szCs w:val="22"/>
        </w:rPr>
        <w:t>les</w:t>
      </w:r>
      <w:r w:rsidRPr="001E5840">
        <w:rPr>
          <w:spacing w:val="-3"/>
          <w:sz w:val="22"/>
          <w:szCs w:val="22"/>
        </w:rPr>
        <w:t xml:space="preserve"> </w:t>
      </w:r>
      <w:r w:rsidRPr="001E5840">
        <w:rPr>
          <w:sz w:val="22"/>
          <w:szCs w:val="22"/>
        </w:rPr>
        <w:t>partenaires</w:t>
      </w:r>
      <w:r w:rsidRPr="001E5840">
        <w:rPr>
          <w:spacing w:val="-3"/>
          <w:sz w:val="22"/>
          <w:szCs w:val="22"/>
        </w:rPr>
        <w:t xml:space="preserve"> </w:t>
      </w:r>
      <w:r w:rsidRPr="001E5840">
        <w:rPr>
          <w:sz w:val="22"/>
          <w:szCs w:val="22"/>
        </w:rPr>
        <w:t>financiers</w:t>
      </w:r>
      <w:r w:rsidRPr="001E5840">
        <w:rPr>
          <w:spacing w:val="-3"/>
          <w:sz w:val="22"/>
          <w:szCs w:val="22"/>
        </w:rPr>
        <w:t xml:space="preserve"> </w:t>
      </w:r>
      <w:r w:rsidRPr="001E5840">
        <w:rPr>
          <w:sz w:val="22"/>
          <w:szCs w:val="22"/>
        </w:rPr>
        <w:t>soient</w:t>
      </w:r>
      <w:r w:rsidRPr="001E5840">
        <w:rPr>
          <w:spacing w:val="-5"/>
          <w:sz w:val="22"/>
          <w:szCs w:val="22"/>
        </w:rPr>
        <w:t xml:space="preserve"> </w:t>
      </w:r>
      <w:r w:rsidRPr="001E5840">
        <w:rPr>
          <w:sz w:val="22"/>
          <w:szCs w:val="22"/>
        </w:rPr>
        <w:t>tenus de fournir</w:t>
      </w:r>
      <w:r w:rsidRPr="001E5840">
        <w:rPr>
          <w:spacing w:val="-3"/>
          <w:sz w:val="22"/>
          <w:szCs w:val="22"/>
        </w:rPr>
        <w:t xml:space="preserve"> </w:t>
      </w:r>
      <w:r w:rsidRPr="001E5840">
        <w:rPr>
          <w:sz w:val="22"/>
          <w:szCs w:val="22"/>
        </w:rPr>
        <w:t>l'aide</w:t>
      </w:r>
      <w:r w:rsidRPr="001E5840">
        <w:rPr>
          <w:spacing w:val="-3"/>
          <w:sz w:val="22"/>
          <w:szCs w:val="22"/>
        </w:rPr>
        <w:t xml:space="preserve"> </w:t>
      </w:r>
      <w:r w:rsidRPr="001E5840">
        <w:rPr>
          <w:sz w:val="22"/>
          <w:szCs w:val="22"/>
        </w:rPr>
        <w:t>de manière</w:t>
      </w:r>
      <w:r w:rsidRPr="001E5840">
        <w:rPr>
          <w:spacing w:val="-4"/>
          <w:sz w:val="22"/>
          <w:szCs w:val="22"/>
        </w:rPr>
        <w:t xml:space="preserve"> </w:t>
      </w:r>
      <w:r w:rsidRPr="001E5840">
        <w:rPr>
          <w:sz w:val="22"/>
          <w:szCs w:val="22"/>
        </w:rPr>
        <w:t>à</w:t>
      </w:r>
      <w:r w:rsidRPr="001E5840">
        <w:rPr>
          <w:spacing w:val="-5"/>
          <w:sz w:val="22"/>
          <w:szCs w:val="22"/>
        </w:rPr>
        <w:t xml:space="preserve"> </w:t>
      </w:r>
      <w:r w:rsidRPr="001E5840">
        <w:rPr>
          <w:sz w:val="22"/>
          <w:szCs w:val="22"/>
        </w:rPr>
        <w:t>soutenir</w:t>
      </w:r>
      <w:r w:rsidRPr="001E5840">
        <w:rPr>
          <w:spacing w:val="-4"/>
          <w:sz w:val="22"/>
          <w:szCs w:val="22"/>
        </w:rPr>
        <w:t xml:space="preserve"> </w:t>
      </w:r>
      <w:r w:rsidRPr="001E5840">
        <w:rPr>
          <w:sz w:val="22"/>
          <w:szCs w:val="22"/>
        </w:rPr>
        <w:t>les</w:t>
      </w:r>
      <w:r w:rsidRPr="001E5840">
        <w:rPr>
          <w:spacing w:val="-4"/>
          <w:sz w:val="22"/>
          <w:szCs w:val="22"/>
        </w:rPr>
        <w:t xml:space="preserve"> </w:t>
      </w:r>
      <w:r w:rsidRPr="001E5840">
        <w:rPr>
          <w:sz w:val="22"/>
          <w:szCs w:val="22"/>
        </w:rPr>
        <w:t>stratégies</w:t>
      </w:r>
      <w:r w:rsidRPr="001E5840">
        <w:rPr>
          <w:spacing w:val="-4"/>
          <w:sz w:val="22"/>
          <w:szCs w:val="22"/>
        </w:rPr>
        <w:t xml:space="preserve"> </w:t>
      </w:r>
      <w:r w:rsidRPr="001E5840">
        <w:rPr>
          <w:sz w:val="22"/>
          <w:szCs w:val="22"/>
        </w:rPr>
        <w:t>de</w:t>
      </w:r>
      <w:r w:rsidRPr="001E5840">
        <w:rPr>
          <w:spacing w:val="-4"/>
          <w:sz w:val="22"/>
          <w:szCs w:val="22"/>
        </w:rPr>
        <w:t xml:space="preserve"> </w:t>
      </w:r>
      <w:r w:rsidRPr="001E5840">
        <w:rPr>
          <w:sz w:val="22"/>
          <w:szCs w:val="22"/>
        </w:rPr>
        <w:t>développement</w:t>
      </w:r>
      <w:r w:rsidRPr="001E5840">
        <w:rPr>
          <w:spacing w:val="-6"/>
          <w:sz w:val="22"/>
          <w:szCs w:val="22"/>
        </w:rPr>
        <w:t xml:space="preserve"> </w:t>
      </w:r>
      <w:r w:rsidRPr="001E5840">
        <w:rPr>
          <w:sz w:val="22"/>
          <w:szCs w:val="22"/>
        </w:rPr>
        <w:t>des</w:t>
      </w:r>
      <w:r w:rsidRPr="001E5840">
        <w:rPr>
          <w:spacing w:val="-4"/>
          <w:sz w:val="22"/>
          <w:szCs w:val="22"/>
        </w:rPr>
        <w:t xml:space="preserve"> </w:t>
      </w:r>
      <w:r w:rsidRPr="001E5840">
        <w:rPr>
          <w:sz w:val="22"/>
          <w:szCs w:val="22"/>
        </w:rPr>
        <w:t>pays</w:t>
      </w:r>
      <w:r w:rsidRPr="001E5840">
        <w:rPr>
          <w:spacing w:val="-4"/>
          <w:sz w:val="22"/>
          <w:szCs w:val="22"/>
        </w:rPr>
        <w:t xml:space="preserve"> </w:t>
      </w:r>
      <w:r w:rsidRPr="001E5840">
        <w:rPr>
          <w:sz w:val="22"/>
          <w:szCs w:val="22"/>
        </w:rPr>
        <w:t>et</w:t>
      </w:r>
      <w:r w:rsidRPr="001E5840">
        <w:rPr>
          <w:spacing w:val="-6"/>
          <w:sz w:val="22"/>
          <w:szCs w:val="22"/>
        </w:rPr>
        <w:t xml:space="preserve"> </w:t>
      </w:r>
      <w:r w:rsidRPr="001E5840">
        <w:rPr>
          <w:sz w:val="22"/>
          <w:szCs w:val="22"/>
        </w:rPr>
        <w:t>que</w:t>
      </w:r>
      <w:r w:rsidRPr="001E5840">
        <w:rPr>
          <w:spacing w:val="-4"/>
          <w:sz w:val="22"/>
          <w:szCs w:val="22"/>
        </w:rPr>
        <w:t xml:space="preserve"> </w:t>
      </w:r>
      <w:r w:rsidRPr="001E5840">
        <w:rPr>
          <w:sz w:val="22"/>
          <w:szCs w:val="22"/>
        </w:rPr>
        <w:t>les gouvernements bénéficiaires utilisent l'aide et les autres ressources de manière efficace. Il s'agit notamment de renforcer les contrôles et les équilibres fondamentaux pour le développement (voir</w:t>
      </w:r>
      <w:r w:rsidRPr="001E5840">
        <w:rPr>
          <w:spacing w:val="-3"/>
          <w:sz w:val="22"/>
          <w:szCs w:val="22"/>
        </w:rPr>
        <w:t xml:space="preserve"> </w:t>
      </w:r>
      <w:r w:rsidRPr="001E5840">
        <w:rPr>
          <w:sz w:val="22"/>
          <w:szCs w:val="22"/>
        </w:rPr>
        <w:t>annexe 1, figure 1 pour plus de détails).</w:t>
      </w:r>
    </w:p>
    <w:p w14:paraId="05DDEE58" w14:textId="77777777" w:rsidR="00572DC7" w:rsidRPr="001E5840" w:rsidRDefault="0077203A">
      <w:pPr>
        <w:pStyle w:val="ListParagraph"/>
        <w:numPr>
          <w:ilvl w:val="0"/>
          <w:numId w:val="11"/>
        </w:numPr>
        <w:tabs>
          <w:tab w:val="left" w:pos="1545"/>
        </w:tabs>
        <w:kinsoku w:val="0"/>
        <w:overflowPunct w:val="0"/>
        <w:spacing w:before="2"/>
        <w:ind w:left="1545" w:hanging="721"/>
        <w:rPr>
          <w:spacing w:val="-2"/>
          <w:sz w:val="22"/>
          <w:szCs w:val="22"/>
        </w:rPr>
      </w:pPr>
      <w:r w:rsidRPr="001E5840">
        <w:rPr>
          <w:b/>
          <w:bCs/>
          <w:sz w:val="22"/>
          <w:szCs w:val="22"/>
        </w:rPr>
        <w:t>Redevabilité</w:t>
      </w:r>
      <w:r w:rsidR="00572DC7" w:rsidRPr="001E5840">
        <w:rPr>
          <w:b/>
          <w:bCs/>
          <w:sz w:val="22"/>
          <w:szCs w:val="22"/>
        </w:rPr>
        <w:t xml:space="preserve"> du personnel </w:t>
      </w:r>
      <w:r w:rsidR="00572DC7" w:rsidRPr="001E5840">
        <w:rPr>
          <w:sz w:val="22"/>
          <w:szCs w:val="22"/>
        </w:rPr>
        <w:t xml:space="preserve">: sur la base du concept de </w:t>
      </w:r>
      <w:r w:rsidRPr="001E5840">
        <w:rPr>
          <w:sz w:val="22"/>
          <w:szCs w:val="22"/>
        </w:rPr>
        <w:t>redevabilité</w:t>
      </w:r>
      <w:r w:rsidR="00572DC7" w:rsidRPr="001E5840">
        <w:rPr>
          <w:sz w:val="22"/>
          <w:szCs w:val="22"/>
        </w:rPr>
        <w:t xml:space="preserve"> mutuelle (voir la définition à l'annexe 1), les responsables doivent fournir des ressources adéquates et des outils appropriés, et déléguer des niveaux d'autorité</w:t>
      </w:r>
      <w:r w:rsidR="00572DC7" w:rsidRPr="001E5840">
        <w:rPr>
          <w:spacing w:val="-13"/>
          <w:sz w:val="22"/>
          <w:szCs w:val="22"/>
        </w:rPr>
        <w:t xml:space="preserve"> </w:t>
      </w:r>
      <w:r w:rsidR="00572DC7" w:rsidRPr="001E5840">
        <w:rPr>
          <w:sz w:val="22"/>
          <w:szCs w:val="22"/>
        </w:rPr>
        <w:t>appropriés</w:t>
      </w:r>
      <w:r w:rsidR="00572DC7" w:rsidRPr="001E5840">
        <w:rPr>
          <w:spacing w:val="-12"/>
          <w:sz w:val="22"/>
          <w:szCs w:val="22"/>
        </w:rPr>
        <w:t xml:space="preserve"> </w:t>
      </w:r>
      <w:r w:rsidR="00572DC7" w:rsidRPr="001E5840">
        <w:rPr>
          <w:sz w:val="22"/>
          <w:szCs w:val="22"/>
        </w:rPr>
        <w:t>au</w:t>
      </w:r>
      <w:r w:rsidR="00572DC7" w:rsidRPr="001E5840">
        <w:rPr>
          <w:spacing w:val="-13"/>
          <w:sz w:val="22"/>
          <w:szCs w:val="22"/>
        </w:rPr>
        <w:t xml:space="preserve"> </w:t>
      </w:r>
      <w:r w:rsidR="00572DC7" w:rsidRPr="001E5840">
        <w:rPr>
          <w:sz w:val="22"/>
          <w:szCs w:val="22"/>
        </w:rPr>
        <w:t>personnel.</w:t>
      </w:r>
      <w:r w:rsidR="00572DC7" w:rsidRPr="001E5840">
        <w:rPr>
          <w:spacing w:val="-12"/>
          <w:sz w:val="22"/>
          <w:szCs w:val="22"/>
        </w:rPr>
        <w:t xml:space="preserve"> </w:t>
      </w:r>
      <w:r w:rsidR="00572DC7" w:rsidRPr="001E5840">
        <w:rPr>
          <w:sz w:val="22"/>
          <w:szCs w:val="22"/>
        </w:rPr>
        <w:t>Le</w:t>
      </w:r>
      <w:r w:rsidR="00572DC7" w:rsidRPr="001E5840">
        <w:rPr>
          <w:spacing w:val="-13"/>
          <w:sz w:val="22"/>
          <w:szCs w:val="22"/>
        </w:rPr>
        <w:t xml:space="preserve"> </w:t>
      </w:r>
      <w:r w:rsidR="00572DC7" w:rsidRPr="001E5840">
        <w:rPr>
          <w:sz w:val="22"/>
          <w:szCs w:val="22"/>
        </w:rPr>
        <w:t>personnel</w:t>
      </w:r>
      <w:r w:rsidR="00572DC7" w:rsidRPr="001E5840">
        <w:rPr>
          <w:spacing w:val="-12"/>
          <w:sz w:val="22"/>
          <w:szCs w:val="22"/>
        </w:rPr>
        <w:t xml:space="preserve"> </w:t>
      </w:r>
      <w:r w:rsidR="00572DC7" w:rsidRPr="001E5840">
        <w:rPr>
          <w:sz w:val="22"/>
          <w:szCs w:val="22"/>
        </w:rPr>
        <w:t>doit</w:t>
      </w:r>
      <w:r w:rsidR="00572DC7" w:rsidRPr="001E5840">
        <w:rPr>
          <w:spacing w:val="-13"/>
          <w:sz w:val="22"/>
          <w:szCs w:val="22"/>
        </w:rPr>
        <w:t xml:space="preserve"> </w:t>
      </w:r>
      <w:r w:rsidR="00572DC7" w:rsidRPr="001E5840">
        <w:rPr>
          <w:sz w:val="22"/>
          <w:szCs w:val="22"/>
        </w:rPr>
        <w:t>utiliser</w:t>
      </w:r>
      <w:r w:rsidR="00572DC7" w:rsidRPr="001E5840">
        <w:rPr>
          <w:spacing w:val="-12"/>
          <w:sz w:val="22"/>
          <w:szCs w:val="22"/>
        </w:rPr>
        <w:t xml:space="preserve"> </w:t>
      </w:r>
      <w:r w:rsidR="00572DC7" w:rsidRPr="001E5840">
        <w:rPr>
          <w:sz w:val="22"/>
          <w:szCs w:val="22"/>
        </w:rPr>
        <w:t>ces</w:t>
      </w:r>
      <w:r w:rsidR="00572DC7" w:rsidRPr="001E5840">
        <w:rPr>
          <w:spacing w:val="-12"/>
          <w:sz w:val="22"/>
          <w:szCs w:val="22"/>
        </w:rPr>
        <w:t xml:space="preserve"> </w:t>
      </w:r>
      <w:r w:rsidR="00572DC7" w:rsidRPr="001E5840">
        <w:rPr>
          <w:sz w:val="22"/>
          <w:szCs w:val="22"/>
        </w:rPr>
        <w:t>ressources, outils</w:t>
      </w:r>
      <w:r w:rsidR="00572DC7" w:rsidRPr="001E5840">
        <w:rPr>
          <w:spacing w:val="-5"/>
          <w:sz w:val="22"/>
          <w:szCs w:val="22"/>
        </w:rPr>
        <w:t xml:space="preserve"> </w:t>
      </w:r>
      <w:r w:rsidR="00572DC7" w:rsidRPr="001E5840">
        <w:rPr>
          <w:sz w:val="22"/>
          <w:szCs w:val="22"/>
        </w:rPr>
        <w:t>et</w:t>
      </w:r>
      <w:r w:rsidR="00572DC7" w:rsidRPr="001E5840">
        <w:rPr>
          <w:spacing w:val="-7"/>
          <w:sz w:val="22"/>
          <w:szCs w:val="22"/>
        </w:rPr>
        <w:t xml:space="preserve"> </w:t>
      </w:r>
      <w:r w:rsidR="00572DC7" w:rsidRPr="001E5840">
        <w:rPr>
          <w:sz w:val="22"/>
          <w:szCs w:val="22"/>
        </w:rPr>
        <w:t>pouvoirs</w:t>
      </w:r>
      <w:r w:rsidR="00572DC7" w:rsidRPr="001E5840">
        <w:rPr>
          <w:spacing w:val="-5"/>
          <w:sz w:val="22"/>
          <w:szCs w:val="22"/>
        </w:rPr>
        <w:t xml:space="preserve"> </w:t>
      </w:r>
      <w:r w:rsidR="00572DC7" w:rsidRPr="001E5840">
        <w:rPr>
          <w:sz w:val="22"/>
          <w:szCs w:val="22"/>
        </w:rPr>
        <w:t>de</w:t>
      </w:r>
      <w:r w:rsidR="00572DC7" w:rsidRPr="001E5840">
        <w:rPr>
          <w:spacing w:val="-9"/>
          <w:sz w:val="22"/>
          <w:szCs w:val="22"/>
        </w:rPr>
        <w:t xml:space="preserve"> </w:t>
      </w:r>
      <w:r w:rsidR="00572DC7" w:rsidRPr="001E5840">
        <w:rPr>
          <w:sz w:val="22"/>
          <w:szCs w:val="22"/>
        </w:rPr>
        <w:t>manière</w:t>
      </w:r>
      <w:r w:rsidR="00572DC7" w:rsidRPr="001E5840">
        <w:rPr>
          <w:spacing w:val="-5"/>
          <w:sz w:val="22"/>
          <w:szCs w:val="22"/>
        </w:rPr>
        <w:t xml:space="preserve"> </w:t>
      </w:r>
      <w:r w:rsidR="00572DC7" w:rsidRPr="001E5840">
        <w:rPr>
          <w:sz w:val="22"/>
          <w:szCs w:val="22"/>
        </w:rPr>
        <w:t>efficace</w:t>
      </w:r>
      <w:r w:rsidR="00572DC7" w:rsidRPr="001E5840">
        <w:rPr>
          <w:spacing w:val="-5"/>
          <w:sz w:val="22"/>
          <w:szCs w:val="22"/>
        </w:rPr>
        <w:t xml:space="preserve"> </w:t>
      </w:r>
      <w:r w:rsidR="00572DC7" w:rsidRPr="001E5840">
        <w:rPr>
          <w:sz w:val="22"/>
          <w:szCs w:val="22"/>
        </w:rPr>
        <w:t>et</w:t>
      </w:r>
      <w:r w:rsidR="00572DC7" w:rsidRPr="001E5840">
        <w:rPr>
          <w:spacing w:val="-7"/>
          <w:sz w:val="22"/>
          <w:szCs w:val="22"/>
        </w:rPr>
        <w:t xml:space="preserve"> </w:t>
      </w:r>
      <w:r w:rsidR="00572DC7" w:rsidRPr="001E5840">
        <w:rPr>
          <w:sz w:val="22"/>
          <w:szCs w:val="22"/>
        </w:rPr>
        <w:t>efficiente,</w:t>
      </w:r>
      <w:r w:rsidR="00572DC7" w:rsidRPr="001E5840">
        <w:rPr>
          <w:spacing w:val="-3"/>
          <w:sz w:val="22"/>
          <w:szCs w:val="22"/>
        </w:rPr>
        <w:t xml:space="preserve"> </w:t>
      </w:r>
      <w:r w:rsidR="00572DC7" w:rsidRPr="001E5840">
        <w:rPr>
          <w:sz w:val="22"/>
          <w:szCs w:val="22"/>
        </w:rPr>
        <w:t>conformément</w:t>
      </w:r>
      <w:r w:rsidR="00572DC7" w:rsidRPr="001E5840">
        <w:rPr>
          <w:spacing w:val="-7"/>
          <w:sz w:val="22"/>
          <w:szCs w:val="22"/>
        </w:rPr>
        <w:t xml:space="preserve"> </w:t>
      </w:r>
      <w:r w:rsidR="00572DC7" w:rsidRPr="001E5840">
        <w:rPr>
          <w:sz w:val="22"/>
          <w:szCs w:val="22"/>
        </w:rPr>
        <w:t>au</w:t>
      </w:r>
      <w:r w:rsidR="00572DC7" w:rsidRPr="001E5840">
        <w:rPr>
          <w:spacing w:val="-6"/>
          <w:sz w:val="22"/>
          <w:szCs w:val="22"/>
        </w:rPr>
        <w:t xml:space="preserve"> </w:t>
      </w:r>
      <w:r w:rsidR="00572DC7" w:rsidRPr="001E5840">
        <w:rPr>
          <w:sz w:val="22"/>
          <w:szCs w:val="22"/>
        </w:rPr>
        <w:t>cadre réglementaire du PNUD, afin d'atteindre les objectifs et les résultats. Le personnel doit prendre des mesures personnelles pour être informé des politiques,</w:t>
      </w:r>
      <w:r w:rsidR="00572DC7" w:rsidRPr="001E5840">
        <w:rPr>
          <w:spacing w:val="-3"/>
          <w:sz w:val="22"/>
          <w:szCs w:val="22"/>
        </w:rPr>
        <w:t xml:space="preserve"> </w:t>
      </w:r>
      <w:r w:rsidR="00572DC7" w:rsidRPr="001E5840">
        <w:rPr>
          <w:sz w:val="22"/>
          <w:szCs w:val="22"/>
        </w:rPr>
        <w:t>procédures</w:t>
      </w:r>
      <w:r w:rsidR="00572DC7" w:rsidRPr="001E5840">
        <w:rPr>
          <w:spacing w:val="-5"/>
          <w:sz w:val="22"/>
          <w:szCs w:val="22"/>
        </w:rPr>
        <w:t xml:space="preserve"> </w:t>
      </w:r>
      <w:r w:rsidR="00572DC7" w:rsidRPr="001E5840">
        <w:rPr>
          <w:sz w:val="22"/>
          <w:szCs w:val="22"/>
        </w:rPr>
        <w:t>et</w:t>
      </w:r>
      <w:r w:rsidR="00572DC7" w:rsidRPr="001E5840">
        <w:rPr>
          <w:spacing w:val="-7"/>
          <w:sz w:val="22"/>
          <w:szCs w:val="22"/>
        </w:rPr>
        <w:t xml:space="preserve"> </w:t>
      </w:r>
      <w:r w:rsidR="00572DC7" w:rsidRPr="001E5840">
        <w:rPr>
          <w:sz w:val="22"/>
          <w:szCs w:val="22"/>
        </w:rPr>
        <w:t>normes</w:t>
      </w:r>
      <w:r w:rsidR="00572DC7" w:rsidRPr="001E5840">
        <w:rPr>
          <w:spacing w:val="-5"/>
          <w:sz w:val="22"/>
          <w:szCs w:val="22"/>
        </w:rPr>
        <w:t xml:space="preserve"> </w:t>
      </w:r>
      <w:r w:rsidR="00572DC7" w:rsidRPr="001E5840">
        <w:rPr>
          <w:sz w:val="22"/>
          <w:szCs w:val="22"/>
        </w:rPr>
        <w:t>définies</w:t>
      </w:r>
      <w:r w:rsidR="00572DC7" w:rsidRPr="001E5840">
        <w:rPr>
          <w:spacing w:val="-5"/>
          <w:sz w:val="22"/>
          <w:szCs w:val="22"/>
        </w:rPr>
        <w:t xml:space="preserve"> </w:t>
      </w:r>
      <w:r w:rsidR="00572DC7" w:rsidRPr="001E5840">
        <w:rPr>
          <w:sz w:val="22"/>
          <w:szCs w:val="22"/>
        </w:rPr>
        <w:t>par</w:t>
      </w:r>
      <w:r w:rsidR="00572DC7" w:rsidRPr="001E5840">
        <w:rPr>
          <w:spacing w:val="-10"/>
          <w:sz w:val="22"/>
          <w:szCs w:val="22"/>
        </w:rPr>
        <w:t xml:space="preserve"> </w:t>
      </w:r>
      <w:r w:rsidR="00572DC7" w:rsidRPr="001E5840">
        <w:rPr>
          <w:sz w:val="22"/>
          <w:szCs w:val="22"/>
        </w:rPr>
        <w:t>l'organisation.</w:t>
      </w:r>
      <w:r w:rsidR="00572DC7" w:rsidRPr="001E5840">
        <w:rPr>
          <w:spacing w:val="-3"/>
          <w:sz w:val="22"/>
          <w:szCs w:val="22"/>
        </w:rPr>
        <w:t xml:space="preserve"> </w:t>
      </w:r>
      <w:r w:rsidR="00572DC7" w:rsidRPr="001E5840">
        <w:rPr>
          <w:sz w:val="22"/>
          <w:szCs w:val="22"/>
        </w:rPr>
        <w:t>Il</w:t>
      </w:r>
      <w:r w:rsidR="00572DC7" w:rsidRPr="001E5840">
        <w:rPr>
          <w:spacing w:val="-8"/>
          <w:sz w:val="22"/>
          <w:szCs w:val="22"/>
        </w:rPr>
        <w:t xml:space="preserve"> </w:t>
      </w:r>
      <w:r w:rsidR="00572DC7" w:rsidRPr="001E5840">
        <w:rPr>
          <w:sz w:val="22"/>
          <w:szCs w:val="22"/>
        </w:rPr>
        <w:t>est</w:t>
      </w:r>
      <w:r w:rsidR="00572DC7" w:rsidRPr="001E5840">
        <w:rPr>
          <w:spacing w:val="-7"/>
          <w:sz w:val="22"/>
          <w:szCs w:val="22"/>
        </w:rPr>
        <w:t xml:space="preserve"> </w:t>
      </w:r>
      <w:r w:rsidR="00572DC7" w:rsidRPr="001E5840">
        <w:rPr>
          <w:sz w:val="22"/>
          <w:szCs w:val="22"/>
        </w:rPr>
        <w:t>du</w:t>
      </w:r>
      <w:r w:rsidR="00572DC7" w:rsidRPr="001E5840">
        <w:rPr>
          <w:spacing w:val="-6"/>
          <w:sz w:val="22"/>
          <w:szCs w:val="22"/>
        </w:rPr>
        <w:t xml:space="preserve"> </w:t>
      </w:r>
      <w:r w:rsidR="00572DC7" w:rsidRPr="001E5840">
        <w:rPr>
          <w:sz w:val="22"/>
          <w:szCs w:val="22"/>
        </w:rPr>
        <w:t xml:space="preserve">devoir de chaque membre du personnel d'exercer les </w:t>
      </w:r>
      <w:r w:rsidRPr="001E5840">
        <w:rPr>
          <w:sz w:val="22"/>
          <w:szCs w:val="22"/>
        </w:rPr>
        <w:t>redevabilité</w:t>
      </w:r>
      <w:r w:rsidR="00572DC7" w:rsidRPr="001E5840">
        <w:rPr>
          <w:sz w:val="22"/>
          <w:szCs w:val="22"/>
        </w:rPr>
        <w:t>s définies de manière appropriée, en comprenant clairement les conséquences, et d'expliquer et de justifier au fonctionnaire qui lui a conféré l'autorité les résultats obtenus et la manière dont l'autorité a été exercée. Les individus (y compris les cadres) au sein du PNUD sont responsables devant l'organisation</w:t>
      </w:r>
      <w:r w:rsidR="00572DC7" w:rsidRPr="001E5840">
        <w:rPr>
          <w:spacing w:val="-6"/>
          <w:sz w:val="22"/>
          <w:szCs w:val="22"/>
        </w:rPr>
        <w:t xml:space="preserve"> </w:t>
      </w:r>
      <w:r w:rsidR="00572DC7" w:rsidRPr="001E5840">
        <w:rPr>
          <w:sz w:val="22"/>
          <w:szCs w:val="22"/>
        </w:rPr>
        <w:t>de</w:t>
      </w:r>
      <w:r w:rsidR="00572DC7" w:rsidRPr="001E5840">
        <w:rPr>
          <w:spacing w:val="-9"/>
          <w:sz w:val="22"/>
          <w:szCs w:val="22"/>
        </w:rPr>
        <w:t xml:space="preserve"> </w:t>
      </w:r>
      <w:r w:rsidR="00572DC7" w:rsidRPr="001E5840">
        <w:rPr>
          <w:sz w:val="22"/>
          <w:szCs w:val="22"/>
        </w:rPr>
        <w:t>la</w:t>
      </w:r>
      <w:r w:rsidR="00572DC7" w:rsidRPr="001E5840">
        <w:rPr>
          <w:spacing w:val="-5"/>
          <w:sz w:val="22"/>
          <w:szCs w:val="22"/>
        </w:rPr>
        <w:t xml:space="preserve"> </w:t>
      </w:r>
      <w:r w:rsidR="00572DC7" w:rsidRPr="001E5840">
        <w:rPr>
          <w:sz w:val="22"/>
          <w:szCs w:val="22"/>
        </w:rPr>
        <w:t>conduite</w:t>
      </w:r>
      <w:r w:rsidR="00572DC7" w:rsidRPr="001E5840">
        <w:rPr>
          <w:spacing w:val="-5"/>
          <w:sz w:val="22"/>
          <w:szCs w:val="22"/>
        </w:rPr>
        <w:t xml:space="preserve"> </w:t>
      </w:r>
      <w:r w:rsidR="00572DC7" w:rsidRPr="001E5840">
        <w:rPr>
          <w:sz w:val="22"/>
          <w:szCs w:val="22"/>
        </w:rPr>
        <w:t>éthique</w:t>
      </w:r>
      <w:r w:rsidR="00572DC7" w:rsidRPr="001E5840">
        <w:rPr>
          <w:spacing w:val="-5"/>
          <w:sz w:val="22"/>
          <w:szCs w:val="22"/>
        </w:rPr>
        <w:t xml:space="preserve"> </w:t>
      </w:r>
      <w:r w:rsidR="00572DC7" w:rsidRPr="001E5840">
        <w:rPr>
          <w:sz w:val="22"/>
          <w:szCs w:val="22"/>
        </w:rPr>
        <w:t>et</w:t>
      </w:r>
      <w:r w:rsidR="00572DC7" w:rsidRPr="001E5840">
        <w:rPr>
          <w:spacing w:val="-7"/>
          <w:sz w:val="22"/>
          <w:szCs w:val="22"/>
        </w:rPr>
        <w:t xml:space="preserve"> </w:t>
      </w:r>
      <w:r w:rsidR="00572DC7" w:rsidRPr="001E5840">
        <w:rPr>
          <w:sz w:val="22"/>
          <w:szCs w:val="22"/>
        </w:rPr>
        <w:t>professionnelle</w:t>
      </w:r>
      <w:r w:rsidR="00572DC7" w:rsidRPr="001E5840">
        <w:rPr>
          <w:spacing w:val="-5"/>
          <w:sz w:val="22"/>
          <w:szCs w:val="22"/>
        </w:rPr>
        <w:t xml:space="preserve"> </w:t>
      </w:r>
      <w:r w:rsidR="00572DC7" w:rsidRPr="001E5840">
        <w:rPr>
          <w:sz w:val="22"/>
          <w:szCs w:val="22"/>
        </w:rPr>
        <w:t>attendue,</w:t>
      </w:r>
      <w:r w:rsidR="00572DC7" w:rsidRPr="001E5840">
        <w:rPr>
          <w:spacing w:val="-3"/>
          <w:sz w:val="22"/>
          <w:szCs w:val="22"/>
        </w:rPr>
        <w:t xml:space="preserve"> </w:t>
      </w:r>
      <w:r w:rsidR="00572DC7" w:rsidRPr="001E5840">
        <w:rPr>
          <w:sz w:val="22"/>
          <w:szCs w:val="22"/>
        </w:rPr>
        <w:t>et</w:t>
      </w:r>
      <w:r w:rsidR="00572DC7" w:rsidRPr="001E5840">
        <w:rPr>
          <w:spacing w:val="-7"/>
          <w:sz w:val="22"/>
          <w:szCs w:val="22"/>
        </w:rPr>
        <w:t xml:space="preserve"> </w:t>
      </w:r>
      <w:r w:rsidR="00572DC7" w:rsidRPr="001E5840">
        <w:rPr>
          <w:sz w:val="22"/>
          <w:szCs w:val="22"/>
        </w:rPr>
        <w:t xml:space="preserve">devant leurs cadres de la manière dont ils s'acquittent de l'autorité qui leur a été déléguée pour atteindre les résultats de performance et les budgets </w:t>
      </w:r>
      <w:r w:rsidR="00572DC7" w:rsidRPr="001E5840">
        <w:rPr>
          <w:spacing w:val="-2"/>
          <w:sz w:val="22"/>
          <w:szCs w:val="22"/>
        </w:rPr>
        <w:t>convenus.</w:t>
      </w:r>
    </w:p>
    <w:p w14:paraId="2E0D5A6C" w14:textId="77777777" w:rsidR="00572DC7" w:rsidRPr="001E5840" w:rsidRDefault="00572DC7">
      <w:pPr>
        <w:pStyle w:val="BodyText"/>
        <w:kinsoku w:val="0"/>
        <w:overflowPunct w:val="0"/>
        <w:spacing w:before="10"/>
        <w:jc w:val="left"/>
        <w:rPr>
          <w:sz w:val="21"/>
          <w:szCs w:val="21"/>
        </w:rPr>
      </w:pPr>
    </w:p>
    <w:p w14:paraId="51529A67" w14:textId="77777777" w:rsidR="00572DC7" w:rsidRPr="001E5840" w:rsidRDefault="00572DC7">
      <w:pPr>
        <w:pStyle w:val="Heading1"/>
        <w:kinsoku w:val="0"/>
        <w:overflowPunct w:val="0"/>
        <w:ind w:left="1728" w:right="1292" w:hanging="361"/>
      </w:pPr>
      <w:r w:rsidRPr="001E5840">
        <w:t>E.</w:t>
      </w:r>
      <w:r w:rsidRPr="001E5840">
        <w:rPr>
          <w:spacing w:val="40"/>
        </w:rPr>
        <w:t xml:space="preserve">  </w:t>
      </w:r>
      <w:r w:rsidRPr="001E5840">
        <w:t>Poursuivre</w:t>
      </w:r>
      <w:r w:rsidRPr="001E5840">
        <w:rPr>
          <w:spacing w:val="-9"/>
        </w:rPr>
        <w:t xml:space="preserve"> </w:t>
      </w:r>
      <w:r w:rsidRPr="001E5840">
        <w:t>le</w:t>
      </w:r>
      <w:r w:rsidRPr="001E5840">
        <w:rPr>
          <w:spacing w:val="-9"/>
        </w:rPr>
        <w:t xml:space="preserve"> </w:t>
      </w:r>
      <w:r w:rsidRPr="001E5840">
        <w:t>renforcement</w:t>
      </w:r>
      <w:r w:rsidRPr="001E5840">
        <w:rPr>
          <w:spacing w:val="-8"/>
        </w:rPr>
        <w:t xml:space="preserve"> </w:t>
      </w:r>
      <w:r w:rsidRPr="001E5840">
        <w:t>de</w:t>
      </w:r>
      <w:r w:rsidRPr="001E5840">
        <w:rPr>
          <w:spacing w:val="-9"/>
        </w:rPr>
        <w:t xml:space="preserve"> </w:t>
      </w:r>
      <w:r w:rsidRPr="001E5840">
        <w:t>la</w:t>
      </w:r>
      <w:r w:rsidRPr="001E5840">
        <w:rPr>
          <w:spacing w:val="-7"/>
        </w:rPr>
        <w:t xml:space="preserve"> </w:t>
      </w:r>
      <w:r w:rsidR="0077203A" w:rsidRPr="001E5840">
        <w:t>redevabilité</w:t>
      </w:r>
      <w:r w:rsidRPr="001E5840">
        <w:rPr>
          <w:spacing w:val="-9"/>
        </w:rPr>
        <w:t xml:space="preserve"> </w:t>
      </w:r>
      <w:r w:rsidRPr="001E5840">
        <w:t>et</w:t>
      </w:r>
      <w:r w:rsidRPr="001E5840">
        <w:rPr>
          <w:spacing w:val="-8"/>
        </w:rPr>
        <w:t xml:space="preserve"> </w:t>
      </w:r>
      <w:r w:rsidRPr="001E5840">
        <w:t>de</w:t>
      </w:r>
      <w:r w:rsidRPr="001E5840">
        <w:rPr>
          <w:spacing w:val="-4"/>
        </w:rPr>
        <w:t xml:space="preserve"> </w:t>
      </w:r>
      <w:r w:rsidRPr="001E5840">
        <w:t>la</w:t>
      </w:r>
      <w:r w:rsidRPr="001E5840">
        <w:rPr>
          <w:spacing w:val="-7"/>
        </w:rPr>
        <w:t xml:space="preserve"> </w:t>
      </w:r>
      <w:r w:rsidRPr="001E5840">
        <w:t>transparence</w:t>
      </w:r>
      <w:r w:rsidRPr="001E5840">
        <w:rPr>
          <w:spacing w:val="-9"/>
        </w:rPr>
        <w:t xml:space="preserve"> </w:t>
      </w:r>
      <w:r w:rsidRPr="001E5840">
        <w:t>au sein du PNUD</w:t>
      </w:r>
    </w:p>
    <w:p w14:paraId="68FA51F5" w14:textId="77777777" w:rsidR="00572DC7" w:rsidRPr="001E5840" w:rsidRDefault="00572DC7">
      <w:pPr>
        <w:pStyle w:val="BodyText"/>
        <w:kinsoku w:val="0"/>
        <w:overflowPunct w:val="0"/>
        <w:spacing w:before="8"/>
        <w:jc w:val="left"/>
        <w:rPr>
          <w:b/>
          <w:bCs/>
          <w:sz w:val="21"/>
          <w:szCs w:val="21"/>
        </w:rPr>
      </w:pPr>
    </w:p>
    <w:p w14:paraId="66271D76" w14:textId="77777777" w:rsidR="00572DC7" w:rsidRPr="001E5840" w:rsidRDefault="00572DC7">
      <w:pPr>
        <w:pStyle w:val="ListParagraph"/>
        <w:numPr>
          <w:ilvl w:val="0"/>
          <w:numId w:val="11"/>
        </w:numPr>
        <w:tabs>
          <w:tab w:val="left" w:pos="1545"/>
        </w:tabs>
        <w:kinsoku w:val="0"/>
        <w:overflowPunct w:val="0"/>
        <w:ind w:left="1545" w:right="1592" w:hanging="721"/>
        <w:rPr>
          <w:sz w:val="22"/>
          <w:szCs w:val="22"/>
        </w:rPr>
      </w:pPr>
      <w:r w:rsidRPr="001E5840">
        <w:rPr>
          <w:sz w:val="22"/>
          <w:szCs w:val="22"/>
        </w:rPr>
        <w:t>Après l'approbation du système de responsabilisation par le Conseil d'administration, le PNUD a pris plusieurs initiatives de gestion pour renforcer encore sa responsabilisation et sa transparence dans le contexte de</w:t>
      </w:r>
      <w:r w:rsidRPr="001E5840">
        <w:rPr>
          <w:spacing w:val="-1"/>
          <w:sz w:val="22"/>
          <w:szCs w:val="22"/>
        </w:rPr>
        <w:t xml:space="preserve"> </w:t>
      </w:r>
      <w:r w:rsidRPr="001E5840">
        <w:rPr>
          <w:sz w:val="22"/>
          <w:szCs w:val="22"/>
        </w:rPr>
        <w:t>sa</w:t>
      </w:r>
      <w:r w:rsidRPr="001E5840">
        <w:rPr>
          <w:spacing w:val="-1"/>
          <w:sz w:val="22"/>
          <w:szCs w:val="22"/>
        </w:rPr>
        <w:t xml:space="preserve"> </w:t>
      </w:r>
      <w:r w:rsidRPr="001E5840">
        <w:rPr>
          <w:sz w:val="22"/>
          <w:szCs w:val="22"/>
        </w:rPr>
        <w:t>structure</w:t>
      </w:r>
      <w:r w:rsidRPr="001E5840">
        <w:rPr>
          <w:spacing w:val="-1"/>
          <w:sz w:val="22"/>
          <w:szCs w:val="22"/>
        </w:rPr>
        <w:t xml:space="preserve"> </w:t>
      </w:r>
      <w:r w:rsidRPr="001E5840">
        <w:rPr>
          <w:sz w:val="22"/>
          <w:szCs w:val="22"/>
        </w:rPr>
        <w:t>décentralisée. Il s'agit</w:t>
      </w:r>
      <w:r w:rsidRPr="001E5840">
        <w:rPr>
          <w:spacing w:val="-3"/>
          <w:sz w:val="22"/>
          <w:szCs w:val="22"/>
        </w:rPr>
        <w:t xml:space="preserve"> </w:t>
      </w:r>
      <w:r w:rsidRPr="001E5840">
        <w:rPr>
          <w:sz w:val="22"/>
          <w:szCs w:val="22"/>
        </w:rPr>
        <w:t>notamment</w:t>
      </w:r>
      <w:r w:rsidRPr="001E5840">
        <w:rPr>
          <w:spacing w:val="-3"/>
          <w:sz w:val="22"/>
          <w:szCs w:val="22"/>
        </w:rPr>
        <w:t xml:space="preserve"> </w:t>
      </w:r>
      <w:r w:rsidRPr="001E5840">
        <w:rPr>
          <w:sz w:val="22"/>
          <w:szCs w:val="22"/>
        </w:rPr>
        <w:t>des</w:t>
      </w:r>
      <w:r w:rsidRPr="001E5840">
        <w:rPr>
          <w:spacing w:val="-1"/>
          <w:sz w:val="22"/>
          <w:szCs w:val="22"/>
        </w:rPr>
        <w:t xml:space="preserve"> </w:t>
      </w:r>
      <w:r w:rsidRPr="001E5840">
        <w:rPr>
          <w:sz w:val="22"/>
          <w:szCs w:val="22"/>
        </w:rPr>
        <w:t>initiatives</w:t>
      </w:r>
      <w:r w:rsidRPr="001E5840">
        <w:rPr>
          <w:spacing w:val="-1"/>
          <w:sz w:val="22"/>
          <w:szCs w:val="22"/>
        </w:rPr>
        <w:t xml:space="preserve"> </w:t>
      </w:r>
      <w:r w:rsidRPr="001E5840">
        <w:rPr>
          <w:sz w:val="22"/>
          <w:szCs w:val="22"/>
        </w:rPr>
        <w:t>suivantes</w:t>
      </w:r>
      <w:r w:rsidRPr="001E5840">
        <w:rPr>
          <w:spacing w:val="-1"/>
          <w:sz w:val="22"/>
          <w:szCs w:val="22"/>
        </w:rPr>
        <w:t xml:space="preserve"> </w:t>
      </w:r>
      <w:r w:rsidRPr="001E5840">
        <w:rPr>
          <w:sz w:val="22"/>
          <w:szCs w:val="22"/>
        </w:rPr>
        <w:t>:</w:t>
      </w:r>
    </w:p>
    <w:p w14:paraId="05A22292" w14:textId="77777777" w:rsidR="00572DC7" w:rsidRPr="001E5840" w:rsidRDefault="00572DC7">
      <w:pPr>
        <w:pStyle w:val="ListParagraph"/>
        <w:numPr>
          <w:ilvl w:val="0"/>
          <w:numId w:val="6"/>
        </w:numPr>
        <w:tabs>
          <w:tab w:val="left" w:pos="2086"/>
        </w:tabs>
        <w:kinsoku w:val="0"/>
        <w:overflowPunct w:val="0"/>
        <w:spacing w:before="123"/>
        <w:ind w:right="1600" w:firstLine="0"/>
        <w:rPr>
          <w:color w:val="333333"/>
          <w:spacing w:val="-2"/>
          <w:sz w:val="20"/>
          <w:szCs w:val="20"/>
        </w:rPr>
      </w:pPr>
      <w:r w:rsidRPr="001E5840">
        <w:rPr>
          <w:b/>
          <w:bCs/>
          <w:i/>
          <w:iCs/>
          <w:color w:val="333333"/>
          <w:sz w:val="22"/>
          <w:szCs w:val="22"/>
        </w:rPr>
        <w:t>Cadre intégré des ressources financières</w:t>
      </w:r>
      <w:r w:rsidRPr="001E5840">
        <w:rPr>
          <w:color w:val="333333"/>
          <w:sz w:val="22"/>
          <w:szCs w:val="22"/>
        </w:rPr>
        <w:t>. Le plan stratégique est aligné sur le budget-programme quadriennal (connu sous le nom d'accords</w:t>
      </w:r>
      <w:r w:rsidRPr="001E5840">
        <w:rPr>
          <w:color w:val="333333"/>
          <w:spacing w:val="40"/>
          <w:sz w:val="22"/>
          <w:szCs w:val="22"/>
        </w:rPr>
        <w:t xml:space="preserve"> </w:t>
      </w:r>
      <w:r w:rsidRPr="001E5840">
        <w:rPr>
          <w:color w:val="333333"/>
          <w:sz w:val="22"/>
          <w:szCs w:val="22"/>
        </w:rPr>
        <w:t>de</w:t>
      </w:r>
      <w:r w:rsidRPr="001E5840">
        <w:rPr>
          <w:color w:val="333333"/>
          <w:spacing w:val="40"/>
          <w:sz w:val="22"/>
          <w:szCs w:val="22"/>
        </w:rPr>
        <w:t xml:space="preserve"> </w:t>
      </w:r>
      <w:r w:rsidRPr="001E5840">
        <w:rPr>
          <w:color w:val="333333"/>
          <w:sz w:val="22"/>
          <w:szCs w:val="22"/>
        </w:rPr>
        <w:t>programmation)</w:t>
      </w:r>
      <w:r w:rsidRPr="001E5840">
        <w:rPr>
          <w:color w:val="333333"/>
          <w:spacing w:val="40"/>
          <w:sz w:val="22"/>
          <w:szCs w:val="22"/>
        </w:rPr>
        <w:t xml:space="preserve"> </w:t>
      </w:r>
      <w:r w:rsidRPr="001E5840">
        <w:rPr>
          <w:color w:val="333333"/>
          <w:sz w:val="22"/>
          <w:szCs w:val="22"/>
        </w:rPr>
        <w:t>et</w:t>
      </w:r>
      <w:r w:rsidRPr="001E5840">
        <w:rPr>
          <w:color w:val="333333"/>
          <w:spacing w:val="39"/>
          <w:sz w:val="22"/>
          <w:szCs w:val="22"/>
        </w:rPr>
        <w:t xml:space="preserve"> </w:t>
      </w:r>
      <w:r w:rsidRPr="001E5840">
        <w:rPr>
          <w:color w:val="333333"/>
          <w:sz w:val="22"/>
          <w:szCs w:val="22"/>
        </w:rPr>
        <w:t>sur</w:t>
      </w:r>
      <w:r w:rsidRPr="001E5840">
        <w:rPr>
          <w:color w:val="333333"/>
          <w:spacing w:val="40"/>
          <w:sz w:val="22"/>
          <w:szCs w:val="22"/>
        </w:rPr>
        <w:t xml:space="preserve"> </w:t>
      </w:r>
      <w:r w:rsidRPr="001E5840">
        <w:rPr>
          <w:color w:val="333333"/>
          <w:sz w:val="22"/>
          <w:szCs w:val="22"/>
        </w:rPr>
        <w:t>le</w:t>
      </w:r>
      <w:r w:rsidRPr="001E5840">
        <w:rPr>
          <w:color w:val="333333"/>
          <w:spacing w:val="40"/>
          <w:sz w:val="22"/>
          <w:szCs w:val="22"/>
        </w:rPr>
        <w:t xml:space="preserve"> </w:t>
      </w:r>
      <w:r w:rsidRPr="001E5840">
        <w:rPr>
          <w:color w:val="333333"/>
          <w:sz w:val="22"/>
          <w:szCs w:val="22"/>
        </w:rPr>
        <w:t>plan</w:t>
      </w:r>
      <w:r w:rsidRPr="001E5840">
        <w:rPr>
          <w:color w:val="333333"/>
          <w:spacing w:val="40"/>
          <w:sz w:val="22"/>
          <w:szCs w:val="22"/>
        </w:rPr>
        <w:t xml:space="preserve"> </w:t>
      </w:r>
      <w:r w:rsidRPr="001E5840">
        <w:rPr>
          <w:color w:val="333333"/>
          <w:sz w:val="22"/>
          <w:szCs w:val="22"/>
        </w:rPr>
        <w:t>de</w:t>
      </w:r>
      <w:r w:rsidRPr="001E5840">
        <w:rPr>
          <w:color w:val="333333"/>
          <w:spacing w:val="40"/>
          <w:sz w:val="22"/>
          <w:szCs w:val="22"/>
        </w:rPr>
        <w:t xml:space="preserve"> </w:t>
      </w:r>
      <w:r w:rsidRPr="001E5840">
        <w:rPr>
          <w:color w:val="333333"/>
          <w:sz w:val="22"/>
          <w:szCs w:val="22"/>
        </w:rPr>
        <w:t>ressources</w:t>
      </w:r>
      <w:r w:rsidRPr="001E5840">
        <w:rPr>
          <w:color w:val="333333"/>
          <w:spacing w:val="40"/>
          <w:sz w:val="22"/>
          <w:szCs w:val="22"/>
        </w:rPr>
        <w:t xml:space="preserve"> </w:t>
      </w:r>
      <w:r w:rsidRPr="001E5840">
        <w:rPr>
          <w:color w:val="333333"/>
          <w:sz w:val="22"/>
          <w:szCs w:val="22"/>
        </w:rPr>
        <w:t>intégré</w:t>
      </w:r>
      <w:r w:rsidRPr="001E5840">
        <w:rPr>
          <w:color w:val="333333"/>
          <w:spacing w:val="40"/>
          <w:sz w:val="22"/>
          <w:szCs w:val="22"/>
        </w:rPr>
        <w:t xml:space="preserve"> </w:t>
      </w:r>
      <w:r w:rsidRPr="001E5840">
        <w:rPr>
          <w:color w:val="333333"/>
          <w:sz w:val="22"/>
          <w:szCs w:val="22"/>
        </w:rPr>
        <w:t>et le budget intégré quadriennal (IRP/IB). Cela permet au conseil d'administration</w:t>
      </w:r>
      <w:r w:rsidRPr="001E5840">
        <w:rPr>
          <w:color w:val="333333"/>
          <w:spacing w:val="38"/>
          <w:sz w:val="22"/>
          <w:szCs w:val="22"/>
        </w:rPr>
        <w:t xml:space="preserve"> </w:t>
      </w:r>
      <w:r w:rsidRPr="001E5840">
        <w:rPr>
          <w:color w:val="333333"/>
          <w:sz w:val="22"/>
          <w:szCs w:val="22"/>
        </w:rPr>
        <w:t>et</w:t>
      </w:r>
      <w:r w:rsidRPr="001E5840">
        <w:rPr>
          <w:color w:val="333333"/>
          <w:spacing w:val="40"/>
          <w:sz w:val="22"/>
          <w:szCs w:val="22"/>
        </w:rPr>
        <w:t xml:space="preserve"> </w:t>
      </w:r>
      <w:r w:rsidRPr="001E5840">
        <w:rPr>
          <w:color w:val="333333"/>
          <w:sz w:val="22"/>
          <w:szCs w:val="22"/>
        </w:rPr>
        <w:t>aux</w:t>
      </w:r>
      <w:r w:rsidRPr="001E5840">
        <w:rPr>
          <w:color w:val="333333"/>
          <w:spacing w:val="40"/>
          <w:sz w:val="22"/>
          <w:szCs w:val="22"/>
        </w:rPr>
        <w:t xml:space="preserve"> </w:t>
      </w:r>
      <w:r w:rsidRPr="001E5840">
        <w:rPr>
          <w:color w:val="333333"/>
          <w:sz w:val="22"/>
          <w:szCs w:val="22"/>
        </w:rPr>
        <w:t>autres</w:t>
      </w:r>
      <w:r w:rsidRPr="001E5840">
        <w:rPr>
          <w:color w:val="333333"/>
          <w:spacing w:val="39"/>
          <w:sz w:val="22"/>
          <w:szCs w:val="22"/>
        </w:rPr>
        <w:t xml:space="preserve"> </w:t>
      </w:r>
      <w:r w:rsidRPr="001E5840">
        <w:rPr>
          <w:color w:val="333333"/>
          <w:sz w:val="22"/>
          <w:szCs w:val="22"/>
        </w:rPr>
        <w:t>parties</w:t>
      </w:r>
      <w:r w:rsidRPr="001E5840">
        <w:rPr>
          <w:color w:val="333333"/>
          <w:spacing w:val="40"/>
          <w:sz w:val="22"/>
          <w:szCs w:val="22"/>
        </w:rPr>
        <w:t xml:space="preserve"> </w:t>
      </w:r>
      <w:r w:rsidRPr="001E5840">
        <w:rPr>
          <w:color w:val="333333"/>
          <w:sz w:val="22"/>
          <w:szCs w:val="22"/>
        </w:rPr>
        <w:t>prenantes</w:t>
      </w:r>
      <w:r w:rsidRPr="001E5840">
        <w:rPr>
          <w:color w:val="333333"/>
          <w:spacing w:val="39"/>
          <w:sz w:val="22"/>
          <w:szCs w:val="22"/>
        </w:rPr>
        <w:t xml:space="preserve"> </w:t>
      </w:r>
      <w:r w:rsidRPr="001E5840">
        <w:rPr>
          <w:color w:val="333333"/>
          <w:sz w:val="22"/>
          <w:szCs w:val="22"/>
        </w:rPr>
        <w:t>de</w:t>
      </w:r>
      <w:r w:rsidRPr="001E5840">
        <w:rPr>
          <w:color w:val="333333"/>
          <w:spacing w:val="40"/>
          <w:sz w:val="22"/>
          <w:szCs w:val="22"/>
        </w:rPr>
        <w:t xml:space="preserve"> </w:t>
      </w:r>
      <w:r w:rsidRPr="001E5840">
        <w:rPr>
          <w:color w:val="333333"/>
          <w:sz w:val="22"/>
          <w:szCs w:val="22"/>
        </w:rPr>
        <w:t>voir</w:t>
      </w:r>
      <w:r w:rsidRPr="001E5840">
        <w:rPr>
          <w:color w:val="333333"/>
          <w:spacing w:val="39"/>
          <w:sz w:val="22"/>
          <w:szCs w:val="22"/>
        </w:rPr>
        <w:t xml:space="preserve"> </w:t>
      </w:r>
      <w:r w:rsidRPr="001E5840">
        <w:rPr>
          <w:color w:val="333333"/>
          <w:sz w:val="22"/>
          <w:szCs w:val="22"/>
        </w:rPr>
        <w:t>le</w:t>
      </w:r>
      <w:r w:rsidRPr="001E5840">
        <w:rPr>
          <w:color w:val="333333"/>
          <w:spacing w:val="40"/>
          <w:sz w:val="22"/>
          <w:szCs w:val="22"/>
        </w:rPr>
        <w:t xml:space="preserve"> </w:t>
      </w:r>
      <w:r w:rsidRPr="001E5840">
        <w:rPr>
          <w:color w:val="333333"/>
          <w:sz w:val="22"/>
          <w:szCs w:val="22"/>
        </w:rPr>
        <w:t>lien</w:t>
      </w:r>
      <w:r w:rsidRPr="001E5840">
        <w:rPr>
          <w:color w:val="333333"/>
          <w:spacing w:val="38"/>
          <w:sz w:val="22"/>
          <w:szCs w:val="22"/>
        </w:rPr>
        <w:t xml:space="preserve"> </w:t>
      </w:r>
      <w:r w:rsidRPr="001E5840">
        <w:rPr>
          <w:color w:val="333333"/>
          <w:sz w:val="22"/>
          <w:szCs w:val="22"/>
        </w:rPr>
        <w:t>entre les</w:t>
      </w:r>
      <w:r w:rsidRPr="001E5840">
        <w:rPr>
          <w:color w:val="333333"/>
          <w:spacing w:val="40"/>
          <w:sz w:val="22"/>
          <w:szCs w:val="22"/>
        </w:rPr>
        <w:t xml:space="preserve"> </w:t>
      </w:r>
      <w:r w:rsidRPr="001E5840">
        <w:rPr>
          <w:color w:val="333333"/>
          <w:sz w:val="22"/>
          <w:szCs w:val="22"/>
        </w:rPr>
        <w:t>priorités</w:t>
      </w:r>
      <w:r w:rsidRPr="001E5840">
        <w:rPr>
          <w:color w:val="333333"/>
          <w:spacing w:val="40"/>
          <w:sz w:val="22"/>
          <w:szCs w:val="22"/>
        </w:rPr>
        <w:t xml:space="preserve"> </w:t>
      </w:r>
      <w:r w:rsidRPr="001E5840">
        <w:rPr>
          <w:color w:val="333333"/>
          <w:sz w:val="22"/>
          <w:szCs w:val="22"/>
        </w:rPr>
        <w:t>stratégiques</w:t>
      </w:r>
      <w:r w:rsidRPr="001E5840">
        <w:rPr>
          <w:color w:val="333333"/>
          <w:spacing w:val="40"/>
          <w:sz w:val="22"/>
          <w:szCs w:val="22"/>
        </w:rPr>
        <w:t xml:space="preserve"> </w:t>
      </w:r>
      <w:r w:rsidRPr="001E5840">
        <w:rPr>
          <w:color w:val="333333"/>
          <w:sz w:val="22"/>
          <w:szCs w:val="22"/>
        </w:rPr>
        <w:t>définies</w:t>
      </w:r>
      <w:r w:rsidRPr="001E5840">
        <w:rPr>
          <w:color w:val="333333"/>
          <w:spacing w:val="40"/>
          <w:sz w:val="22"/>
          <w:szCs w:val="22"/>
        </w:rPr>
        <w:t xml:space="preserve"> </w:t>
      </w:r>
      <w:r w:rsidRPr="001E5840">
        <w:rPr>
          <w:color w:val="333333"/>
          <w:sz w:val="22"/>
          <w:szCs w:val="22"/>
        </w:rPr>
        <w:t>et</w:t>
      </w:r>
      <w:r w:rsidRPr="001E5840">
        <w:rPr>
          <w:color w:val="333333"/>
          <w:spacing w:val="40"/>
          <w:sz w:val="22"/>
          <w:szCs w:val="22"/>
        </w:rPr>
        <w:t xml:space="preserve"> </w:t>
      </w:r>
      <w:r w:rsidRPr="001E5840">
        <w:rPr>
          <w:color w:val="333333"/>
          <w:sz w:val="22"/>
          <w:szCs w:val="22"/>
        </w:rPr>
        <w:t>les</w:t>
      </w:r>
      <w:r w:rsidRPr="001E5840">
        <w:rPr>
          <w:color w:val="333333"/>
          <w:spacing w:val="40"/>
          <w:sz w:val="22"/>
          <w:szCs w:val="22"/>
        </w:rPr>
        <w:t xml:space="preserve"> </w:t>
      </w:r>
      <w:r w:rsidRPr="001E5840">
        <w:rPr>
          <w:color w:val="333333"/>
          <w:sz w:val="22"/>
          <w:szCs w:val="22"/>
        </w:rPr>
        <w:t>ressources</w:t>
      </w:r>
      <w:r w:rsidRPr="001E5840">
        <w:rPr>
          <w:color w:val="333333"/>
          <w:spacing w:val="40"/>
          <w:sz w:val="22"/>
          <w:szCs w:val="22"/>
        </w:rPr>
        <w:t xml:space="preserve"> </w:t>
      </w:r>
      <w:r w:rsidRPr="001E5840">
        <w:rPr>
          <w:color w:val="333333"/>
          <w:sz w:val="22"/>
          <w:szCs w:val="22"/>
        </w:rPr>
        <w:t>nécessaires</w:t>
      </w:r>
      <w:r w:rsidRPr="001E5840">
        <w:rPr>
          <w:color w:val="333333"/>
          <w:spacing w:val="40"/>
          <w:sz w:val="22"/>
          <w:szCs w:val="22"/>
        </w:rPr>
        <w:t xml:space="preserve"> </w:t>
      </w:r>
      <w:r w:rsidRPr="001E5840">
        <w:rPr>
          <w:color w:val="333333"/>
          <w:sz w:val="22"/>
          <w:szCs w:val="22"/>
        </w:rPr>
        <w:t>pour les</w:t>
      </w:r>
      <w:r w:rsidRPr="001E5840">
        <w:rPr>
          <w:color w:val="333333"/>
          <w:spacing w:val="40"/>
          <w:sz w:val="22"/>
          <w:szCs w:val="22"/>
        </w:rPr>
        <w:t xml:space="preserve"> </w:t>
      </w:r>
      <w:r w:rsidRPr="001E5840">
        <w:rPr>
          <w:color w:val="333333"/>
          <w:sz w:val="22"/>
          <w:szCs w:val="22"/>
        </w:rPr>
        <w:t>réaliser,</w:t>
      </w:r>
      <w:r w:rsidRPr="001E5840">
        <w:rPr>
          <w:color w:val="333333"/>
          <w:spacing w:val="40"/>
          <w:sz w:val="22"/>
          <w:szCs w:val="22"/>
        </w:rPr>
        <w:t xml:space="preserve"> </w:t>
      </w:r>
      <w:r w:rsidRPr="001E5840">
        <w:rPr>
          <w:color w:val="333333"/>
          <w:sz w:val="22"/>
          <w:szCs w:val="22"/>
        </w:rPr>
        <w:t>y</w:t>
      </w:r>
      <w:r w:rsidRPr="001E5840">
        <w:rPr>
          <w:color w:val="333333"/>
          <w:spacing w:val="40"/>
          <w:sz w:val="22"/>
          <w:szCs w:val="22"/>
        </w:rPr>
        <w:t xml:space="preserve"> </w:t>
      </w:r>
      <w:r w:rsidRPr="001E5840">
        <w:rPr>
          <w:color w:val="333333"/>
          <w:sz w:val="22"/>
          <w:szCs w:val="22"/>
        </w:rPr>
        <w:t>compris</w:t>
      </w:r>
      <w:r w:rsidRPr="001E5840">
        <w:rPr>
          <w:color w:val="333333"/>
          <w:spacing w:val="40"/>
          <w:sz w:val="22"/>
          <w:szCs w:val="22"/>
        </w:rPr>
        <w:t xml:space="preserve"> </w:t>
      </w:r>
      <w:r w:rsidRPr="001E5840">
        <w:rPr>
          <w:color w:val="333333"/>
          <w:sz w:val="22"/>
          <w:szCs w:val="22"/>
        </w:rPr>
        <w:t>les</w:t>
      </w:r>
      <w:r w:rsidRPr="001E5840">
        <w:rPr>
          <w:color w:val="333333"/>
          <w:spacing w:val="40"/>
          <w:sz w:val="22"/>
          <w:szCs w:val="22"/>
        </w:rPr>
        <w:t xml:space="preserve"> </w:t>
      </w:r>
      <w:r w:rsidRPr="001E5840">
        <w:rPr>
          <w:color w:val="333333"/>
          <w:sz w:val="22"/>
          <w:szCs w:val="22"/>
        </w:rPr>
        <w:t>ressources</w:t>
      </w:r>
      <w:r w:rsidRPr="001E5840">
        <w:rPr>
          <w:color w:val="333333"/>
          <w:spacing w:val="40"/>
          <w:sz w:val="22"/>
          <w:szCs w:val="22"/>
        </w:rPr>
        <w:t xml:space="preserve"> </w:t>
      </w:r>
      <w:r w:rsidRPr="001E5840">
        <w:rPr>
          <w:color w:val="333333"/>
          <w:sz w:val="22"/>
          <w:szCs w:val="22"/>
        </w:rPr>
        <w:t>ordinaires</w:t>
      </w:r>
      <w:r w:rsidRPr="001E5840">
        <w:rPr>
          <w:color w:val="333333"/>
          <w:spacing w:val="40"/>
          <w:sz w:val="22"/>
          <w:szCs w:val="22"/>
        </w:rPr>
        <w:t xml:space="preserve"> </w:t>
      </w:r>
      <w:r w:rsidRPr="001E5840">
        <w:rPr>
          <w:color w:val="333333"/>
          <w:sz w:val="22"/>
          <w:szCs w:val="22"/>
        </w:rPr>
        <w:t>et</w:t>
      </w:r>
      <w:r w:rsidRPr="001E5840">
        <w:rPr>
          <w:color w:val="333333"/>
          <w:spacing w:val="40"/>
          <w:sz w:val="22"/>
          <w:szCs w:val="22"/>
        </w:rPr>
        <w:t xml:space="preserve"> </w:t>
      </w:r>
      <w:r w:rsidRPr="001E5840">
        <w:rPr>
          <w:color w:val="333333"/>
          <w:sz w:val="22"/>
          <w:szCs w:val="22"/>
        </w:rPr>
        <w:t>les</w:t>
      </w:r>
      <w:r w:rsidRPr="001E5840">
        <w:rPr>
          <w:color w:val="333333"/>
          <w:spacing w:val="40"/>
          <w:sz w:val="22"/>
          <w:szCs w:val="22"/>
        </w:rPr>
        <w:t xml:space="preserve"> </w:t>
      </w:r>
      <w:r w:rsidRPr="001E5840">
        <w:rPr>
          <w:color w:val="333333"/>
          <w:sz w:val="22"/>
          <w:szCs w:val="22"/>
        </w:rPr>
        <w:t xml:space="preserve">autres </w:t>
      </w:r>
      <w:r w:rsidRPr="001E5840">
        <w:rPr>
          <w:color w:val="333333"/>
          <w:spacing w:val="-2"/>
          <w:sz w:val="22"/>
          <w:szCs w:val="22"/>
        </w:rPr>
        <w:t>ressources.</w:t>
      </w:r>
    </w:p>
    <w:p w14:paraId="3814E154" w14:textId="77777777" w:rsidR="00572DC7" w:rsidRPr="001E5840" w:rsidRDefault="00572DC7">
      <w:pPr>
        <w:pStyle w:val="ListParagraph"/>
        <w:numPr>
          <w:ilvl w:val="0"/>
          <w:numId w:val="6"/>
        </w:numPr>
        <w:tabs>
          <w:tab w:val="left" w:pos="2086"/>
        </w:tabs>
        <w:kinsoku w:val="0"/>
        <w:overflowPunct w:val="0"/>
        <w:spacing w:before="123"/>
        <w:ind w:right="1600" w:firstLine="0"/>
        <w:rPr>
          <w:color w:val="333333"/>
          <w:spacing w:val="-2"/>
          <w:sz w:val="20"/>
          <w:szCs w:val="20"/>
        </w:rPr>
        <w:sectPr w:rsidR="00572DC7" w:rsidRPr="001E5840">
          <w:pgSz w:w="12240" w:h="15840"/>
          <w:pgMar w:top="1880" w:right="1040" w:bottom="980" w:left="1320" w:header="923" w:footer="759" w:gutter="0"/>
          <w:cols w:space="720"/>
          <w:noEndnote/>
        </w:sectPr>
      </w:pPr>
    </w:p>
    <w:p w14:paraId="14152664" w14:textId="77777777" w:rsidR="00572DC7" w:rsidRPr="001E5840" w:rsidRDefault="00572DC7">
      <w:pPr>
        <w:pStyle w:val="ListParagraph"/>
        <w:numPr>
          <w:ilvl w:val="0"/>
          <w:numId w:val="6"/>
        </w:numPr>
        <w:tabs>
          <w:tab w:val="left" w:pos="2085"/>
        </w:tabs>
        <w:kinsoku w:val="0"/>
        <w:overflowPunct w:val="0"/>
        <w:spacing w:before="93"/>
        <w:ind w:right="1598" w:firstLine="0"/>
        <w:rPr>
          <w:color w:val="333333"/>
          <w:sz w:val="20"/>
          <w:szCs w:val="20"/>
        </w:rPr>
      </w:pPr>
      <w:r w:rsidRPr="001E5840">
        <w:rPr>
          <w:b/>
          <w:bCs/>
          <w:i/>
          <w:iCs/>
          <w:color w:val="333333"/>
          <w:sz w:val="22"/>
          <w:szCs w:val="22"/>
        </w:rPr>
        <w:lastRenderedPageBreak/>
        <w:t>Processus et outils de gestion des risques à l'échelle de l'organisation</w:t>
      </w:r>
      <w:r w:rsidRPr="001E5840">
        <w:rPr>
          <w:color w:val="333333"/>
          <w:sz w:val="22"/>
          <w:szCs w:val="22"/>
        </w:rPr>
        <w:t>.</w:t>
      </w:r>
      <w:r w:rsidRPr="001E5840">
        <w:rPr>
          <w:color w:val="333333"/>
          <w:spacing w:val="40"/>
          <w:sz w:val="22"/>
          <w:szCs w:val="22"/>
        </w:rPr>
        <w:t xml:space="preserve"> </w:t>
      </w:r>
      <w:r w:rsidRPr="001E5840">
        <w:rPr>
          <w:color w:val="333333"/>
          <w:sz w:val="22"/>
          <w:szCs w:val="22"/>
        </w:rPr>
        <w:t>Les</w:t>
      </w:r>
      <w:r w:rsidRPr="001E5840">
        <w:rPr>
          <w:color w:val="333333"/>
          <w:spacing w:val="40"/>
          <w:sz w:val="22"/>
          <w:szCs w:val="22"/>
        </w:rPr>
        <w:t xml:space="preserve"> </w:t>
      </w:r>
      <w:r w:rsidRPr="001E5840">
        <w:rPr>
          <w:color w:val="333333"/>
          <w:sz w:val="22"/>
          <w:szCs w:val="22"/>
        </w:rPr>
        <w:t>outils</w:t>
      </w:r>
      <w:r w:rsidRPr="001E5840">
        <w:rPr>
          <w:color w:val="333333"/>
          <w:spacing w:val="40"/>
          <w:sz w:val="22"/>
          <w:szCs w:val="22"/>
        </w:rPr>
        <w:t xml:space="preserve"> </w:t>
      </w:r>
      <w:r w:rsidRPr="001E5840">
        <w:rPr>
          <w:color w:val="333333"/>
          <w:sz w:val="22"/>
          <w:szCs w:val="22"/>
        </w:rPr>
        <w:t>et</w:t>
      </w:r>
      <w:r w:rsidRPr="001E5840">
        <w:rPr>
          <w:color w:val="333333"/>
          <w:spacing w:val="40"/>
          <w:sz w:val="22"/>
          <w:szCs w:val="22"/>
        </w:rPr>
        <w:t xml:space="preserve"> </w:t>
      </w:r>
      <w:r w:rsidRPr="001E5840">
        <w:rPr>
          <w:color w:val="333333"/>
          <w:sz w:val="22"/>
          <w:szCs w:val="22"/>
        </w:rPr>
        <w:t>processus</w:t>
      </w:r>
      <w:r w:rsidRPr="001E5840">
        <w:rPr>
          <w:color w:val="333333"/>
          <w:spacing w:val="40"/>
          <w:sz w:val="22"/>
          <w:szCs w:val="22"/>
        </w:rPr>
        <w:t xml:space="preserve"> </w:t>
      </w:r>
      <w:r w:rsidRPr="001E5840">
        <w:rPr>
          <w:color w:val="333333"/>
          <w:sz w:val="22"/>
          <w:szCs w:val="22"/>
        </w:rPr>
        <w:t>de</w:t>
      </w:r>
      <w:r w:rsidRPr="001E5840">
        <w:rPr>
          <w:color w:val="333333"/>
          <w:spacing w:val="40"/>
          <w:sz w:val="22"/>
          <w:szCs w:val="22"/>
        </w:rPr>
        <w:t xml:space="preserve"> </w:t>
      </w:r>
      <w:r w:rsidRPr="001E5840">
        <w:rPr>
          <w:color w:val="333333"/>
          <w:sz w:val="22"/>
          <w:szCs w:val="22"/>
        </w:rPr>
        <w:t>gestion</w:t>
      </w:r>
      <w:r w:rsidRPr="001E5840">
        <w:rPr>
          <w:color w:val="333333"/>
          <w:spacing w:val="40"/>
          <w:sz w:val="22"/>
          <w:szCs w:val="22"/>
        </w:rPr>
        <w:t xml:space="preserve"> </w:t>
      </w:r>
      <w:r w:rsidRPr="001E5840">
        <w:rPr>
          <w:color w:val="333333"/>
          <w:sz w:val="22"/>
          <w:szCs w:val="22"/>
        </w:rPr>
        <w:t>des</w:t>
      </w:r>
      <w:r w:rsidRPr="001E5840">
        <w:rPr>
          <w:color w:val="333333"/>
          <w:spacing w:val="40"/>
          <w:sz w:val="22"/>
          <w:szCs w:val="22"/>
        </w:rPr>
        <w:t xml:space="preserve"> </w:t>
      </w:r>
      <w:r w:rsidRPr="001E5840">
        <w:rPr>
          <w:color w:val="333333"/>
          <w:sz w:val="22"/>
          <w:szCs w:val="22"/>
        </w:rPr>
        <w:t>risques</w:t>
      </w:r>
      <w:r w:rsidRPr="001E5840">
        <w:rPr>
          <w:color w:val="333333"/>
          <w:spacing w:val="40"/>
          <w:sz w:val="22"/>
          <w:szCs w:val="22"/>
        </w:rPr>
        <w:t xml:space="preserve"> </w:t>
      </w:r>
      <w:r w:rsidRPr="001E5840">
        <w:rPr>
          <w:color w:val="333333"/>
          <w:sz w:val="22"/>
          <w:szCs w:val="22"/>
        </w:rPr>
        <w:t>du PNUD ont été intégrés dans un système global, permettant à l'organisation d'identifier, de hiérarchiser et de gérer les risques provenant</w:t>
      </w:r>
      <w:r w:rsidRPr="001E5840">
        <w:rPr>
          <w:color w:val="333333"/>
          <w:spacing w:val="29"/>
          <w:sz w:val="22"/>
          <w:szCs w:val="22"/>
        </w:rPr>
        <w:t xml:space="preserve"> </w:t>
      </w:r>
      <w:r w:rsidRPr="001E5840">
        <w:rPr>
          <w:color w:val="333333"/>
          <w:sz w:val="22"/>
          <w:szCs w:val="22"/>
        </w:rPr>
        <w:t>de</w:t>
      </w:r>
      <w:r w:rsidRPr="001E5840">
        <w:rPr>
          <w:color w:val="333333"/>
          <w:spacing w:val="33"/>
          <w:sz w:val="22"/>
          <w:szCs w:val="22"/>
        </w:rPr>
        <w:t xml:space="preserve"> </w:t>
      </w:r>
      <w:r w:rsidRPr="001E5840">
        <w:rPr>
          <w:color w:val="333333"/>
          <w:sz w:val="22"/>
          <w:szCs w:val="22"/>
        </w:rPr>
        <w:t>toutes</w:t>
      </w:r>
      <w:r w:rsidRPr="001E5840">
        <w:rPr>
          <w:color w:val="333333"/>
          <w:spacing w:val="31"/>
          <w:sz w:val="22"/>
          <w:szCs w:val="22"/>
        </w:rPr>
        <w:t xml:space="preserve"> </w:t>
      </w:r>
      <w:r w:rsidRPr="001E5840">
        <w:rPr>
          <w:color w:val="333333"/>
          <w:sz w:val="22"/>
          <w:szCs w:val="22"/>
        </w:rPr>
        <w:t>les</w:t>
      </w:r>
      <w:r w:rsidRPr="001E5840">
        <w:rPr>
          <w:color w:val="333333"/>
          <w:spacing w:val="31"/>
          <w:sz w:val="22"/>
          <w:szCs w:val="22"/>
        </w:rPr>
        <w:t xml:space="preserve"> </w:t>
      </w:r>
      <w:r w:rsidRPr="001E5840">
        <w:rPr>
          <w:color w:val="333333"/>
          <w:sz w:val="22"/>
          <w:szCs w:val="22"/>
        </w:rPr>
        <w:t>sources</w:t>
      </w:r>
      <w:r w:rsidRPr="001E5840">
        <w:rPr>
          <w:color w:val="333333"/>
          <w:spacing w:val="31"/>
          <w:sz w:val="22"/>
          <w:szCs w:val="22"/>
        </w:rPr>
        <w:t xml:space="preserve"> </w:t>
      </w:r>
      <w:r w:rsidRPr="001E5840">
        <w:rPr>
          <w:color w:val="333333"/>
          <w:sz w:val="22"/>
          <w:szCs w:val="22"/>
        </w:rPr>
        <w:t>afin</w:t>
      </w:r>
      <w:r w:rsidRPr="001E5840">
        <w:rPr>
          <w:color w:val="333333"/>
          <w:spacing w:val="37"/>
          <w:sz w:val="22"/>
          <w:szCs w:val="22"/>
        </w:rPr>
        <w:t xml:space="preserve"> </w:t>
      </w:r>
      <w:r w:rsidRPr="001E5840">
        <w:rPr>
          <w:color w:val="333333"/>
          <w:sz w:val="22"/>
          <w:szCs w:val="22"/>
        </w:rPr>
        <w:t>d'éclairer</w:t>
      </w:r>
      <w:r w:rsidRPr="001E5840">
        <w:rPr>
          <w:color w:val="333333"/>
          <w:spacing w:val="31"/>
          <w:sz w:val="22"/>
          <w:szCs w:val="22"/>
        </w:rPr>
        <w:t xml:space="preserve"> </w:t>
      </w:r>
      <w:r w:rsidRPr="001E5840">
        <w:rPr>
          <w:color w:val="333333"/>
          <w:sz w:val="22"/>
          <w:szCs w:val="22"/>
        </w:rPr>
        <w:t>la</w:t>
      </w:r>
      <w:r w:rsidRPr="001E5840">
        <w:rPr>
          <w:color w:val="333333"/>
          <w:spacing w:val="31"/>
          <w:sz w:val="22"/>
          <w:szCs w:val="22"/>
        </w:rPr>
        <w:t xml:space="preserve"> </w:t>
      </w:r>
      <w:r w:rsidRPr="001E5840">
        <w:rPr>
          <w:color w:val="333333"/>
          <w:sz w:val="22"/>
          <w:szCs w:val="22"/>
        </w:rPr>
        <w:t>prise</w:t>
      </w:r>
      <w:r w:rsidRPr="001E5840">
        <w:rPr>
          <w:color w:val="333333"/>
          <w:spacing w:val="33"/>
          <w:sz w:val="22"/>
          <w:szCs w:val="22"/>
        </w:rPr>
        <w:t xml:space="preserve"> </w:t>
      </w:r>
      <w:r w:rsidRPr="001E5840">
        <w:rPr>
          <w:color w:val="333333"/>
          <w:sz w:val="22"/>
          <w:szCs w:val="22"/>
        </w:rPr>
        <w:t>de</w:t>
      </w:r>
      <w:r w:rsidRPr="001E5840">
        <w:rPr>
          <w:color w:val="333333"/>
          <w:spacing w:val="33"/>
          <w:sz w:val="22"/>
          <w:szCs w:val="22"/>
        </w:rPr>
        <w:t xml:space="preserve"> </w:t>
      </w:r>
      <w:r w:rsidRPr="001E5840">
        <w:rPr>
          <w:color w:val="333333"/>
          <w:sz w:val="22"/>
          <w:szCs w:val="22"/>
        </w:rPr>
        <w:t>décision</w:t>
      </w:r>
      <w:r w:rsidRPr="001E5840">
        <w:rPr>
          <w:color w:val="333333"/>
          <w:spacing w:val="30"/>
          <w:sz w:val="22"/>
          <w:szCs w:val="22"/>
        </w:rPr>
        <w:t xml:space="preserve"> </w:t>
      </w:r>
      <w:r w:rsidRPr="001E5840">
        <w:rPr>
          <w:color w:val="333333"/>
          <w:sz w:val="22"/>
          <w:szCs w:val="22"/>
        </w:rPr>
        <w:t>de la direction, de servir nos partenaires et d'obtenir des résultats en matière de développement. En outre, le PNUD a intensifié ses efforts pour faire face aux risques liés au respect des normes minimales de sécurité</w:t>
      </w:r>
      <w:r w:rsidRPr="001E5840">
        <w:rPr>
          <w:color w:val="333333"/>
          <w:spacing w:val="40"/>
          <w:sz w:val="22"/>
          <w:szCs w:val="22"/>
        </w:rPr>
        <w:t xml:space="preserve"> </w:t>
      </w:r>
      <w:r w:rsidRPr="001E5840">
        <w:rPr>
          <w:color w:val="333333"/>
          <w:sz w:val="22"/>
          <w:szCs w:val="22"/>
        </w:rPr>
        <w:t>opérationnelle</w:t>
      </w:r>
      <w:r w:rsidRPr="001E5840">
        <w:rPr>
          <w:color w:val="333333"/>
          <w:spacing w:val="40"/>
          <w:sz w:val="22"/>
          <w:szCs w:val="22"/>
        </w:rPr>
        <w:t xml:space="preserve"> </w:t>
      </w:r>
      <w:r w:rsidRPr="001E5840">
        <w:rPr>
          <w:color w:val="333333"/>
          <w:sz w:val="22"/>
          <w:szCs w:val="22"/>
        </w:rPr>
        <w:t>dans</w:t>
      </w:r>
      <w:r w:rsidRPr="001E5840">
        <w:rPr>
          <w:color w:val="333333"/>
          <w:spacing w:val="40"/>
          <w:sz w:val="22"/>
          <w:szCs w:val="22"/>
        </w:rPr>
        <w:t xml:space="preserve"> </w:t>
      </w:r>
      <w:r w:rsidRPr="001E5840">
        <w:rPr>
          <w:color w:val="333333"/>
          <w:sz w:val="22"/>
          <w:szCs w:val="22"/>
        </w:rPr>
        <w:t>ses</w:t>
      </w:r>
      <w:r w:rsidRPr="001E5840">
        <w:rPr>
          <w:color w:val="333333"/>
          <w:spacing w:val="40"/>
          <w:sz w:val="22"/>
          <w:szCs w:val="22"/>
        </w:rPr>
        <w:t xml:space="preserve"> </w:t>
      </w:r>
      <w:r w:rsidRPr="001E5840">
        <w:rPr>
          <w:color w:val="333333"/>
          <w:sz w:val="22"/>
          <w:szCs w:val="22"/>
        </w:rPr>
        <w:t>bureaux.</w:t>
      </w:r>
    </w:p>
    <w:p w14:paraId="0A6E79C3" w14:textId="77777777" w:rsidR="00572DC7" w:rsidRPr="001E5840" w:rsidRDefault="00572DC7">
      <w:pPr>
        <w:pStyle w:val="ListParagraph"/>
        <w:numPr>
          <w:ilvl w:val="0"/>
          <w:numId w:val="6"/>
        </w:numPr>
        <w:tabs>
          <w:tab w:val="left" w:pos="1728"/>
          <w:tab w:val="left" w:pos="2086"/>
        </w:tabs>
        <w:kinsoku w:val="0"/>
        <w:overflowPunct w:val="0"/>
        <w:spacing w:before="60"/>
        <w:ind w:left="1728" w:right="1601" w:hanging="1"/>
        <w:rPr>
          <w:color w:val="000000"/>
          <w:spacing w:val="-2"/>
          <w:sz w:val="20"/>
          <w:szCs w:val="20"/>
        </w:rPr>
      </w:pPr>
      <w:r w:rsidRPr="001E5840">
        <w:rPr>
          <w:b/>
          <w:bCs/>
          <w:i/>
          <w:iCs/>
          <w:sz w:val="22"/>
          <w:szCs w:val="22"/>
        </w:rPr>
        <w:t>Investir dans des programmes professionnels pour le personnel</w:t>
      </w:r>
      <w:r w:rsidRPr="001E5840">
        <w:rPr>
          <w:i/>
          <w:iCs/>
          <w:sz w:val="22"/>
          <w:szCs w:val="22"/>
        </w:rPr>
        <w:t xml:space="preserve">. </w:t>
      </w:r>
      <w:r w:rsidRPr="001E5840">
        <w:rPr>
          <w:sz w:val="22"/>
          <w:szCs w:val="22"/>
        </w:rPr>
        <w:t>Le PNUD renforce les capacités de base par le biais de programmes de certification</w:t>
      </w:r>
      <w:r w:rsidRPr="001E5840">
        <w:rPr>
          <w:spacing w:val="40"/>
          <w:sz w:val="22"/>
          <w:szCs w:val="22"/>
        </w:rPr>
        <w:t xml:space="preserve"> </w:t>
      </w:r>
      <w:r w:rsidRPr="001E5840">
        <w:rPr>
          <w:sz w:val="22"/>
          <w:szCs w:val="22"/>
        </w:rPr>
        <w:t>du</w:t>
      </w:r>
      <w:r w:rsidRPr="001E5840">
        <w:rPr>
          <w:spacing w:val="40"/>
          <w:sz w:val="22"/>
          <w:szCs w:val="22"/>
        </w:rPr>
        <w:t xml:space="preserve"> </w:t>
      </w:r>
      <w:r w:rsidRPr="001E5840">
        <w:rPr>
          <w:sz w:val="22"/>
          <w:szCs w:val="22"/>
        </w:rPr>
        <w:t>personnel</w:t>
      </w:r>
      <w:r w:rsidRPr="001E5840">
        <w:rPr>
          <w:spacing w:val="40"/>
          <w:sz w:val="22"/>
          <w:szCs w:val="22"/>
        </w:rPr>
        <w:t xml:space="preserve"> </w:t>
      </w:r>
      <w:r w:rsidRPr="001E5840">
        <w:rPr>
          <w:sz w:val="22"/>
          <w:szCs w:val="22"/>
        </w:rPr>
        <w:t>dans les</w:t>
      </w:r>
      <w:r w:rsidRPr="001E5840">
        <w:rPr>
          <w:spacing w:val="40"/>
          <w:sz w:val="22"/>
          <w:szCs w:val="22"/>
        </w:rPr>
        <w:t xml:space="preserve"> </w:t>
      </w:r>
      <w:r w:rsidRPr="001E5840">
        <w:rPr>
          <w:sz w:val="22"/>
          <w:szCs w:val="22"/>
        </w:rPr>
        <w:t>domaines</w:t>
      </w:r>
      <w:r w:rsidRPr="001E5840">
        <w:rPr>
          <w:spacing w:val="40"/>
          <w:sz w:val="22"/>
          <w:szCs w:val="22"/>
        </w:rPr>
        <w:t xml:space="preserve"> </w:t>
      </w:r>
      <w:r w:rsidRPr="001E5840">
        <w:rPr>
          <w:sz w:val="22"/>
          <w:szCs w:val="22"/>
        </w:rPr>
        <w:t>essentiels</w:t>
      </w:r>
      <w:r w:rsidRPr="001E5840">
        <w:rPr>
          <w:spacing w:val="40"/>
          <w:sz w:val="22"/>
          <w:szCs w:val="22"/>
        </w:rPr>
        <w:t xml:space="preserve"> </w:t>
      </w:r>
      <w:r w:rsidRPr="001E5840">
        <w:rPr>
          <w:sz w:val="22"/>
          <w:szCs w:val="22"/>
        </w:rPr>
        <w:t>de</w:t>
      </w:r>
      <w:r w:rsidRPr="001E5840">
        <w:rPr>
          <w:spacing w:val="40"/>
          <w:sz w:val="22"/>
          <w:szCs w:val="22"/>
        </w:rPr>
        <w:t xml:space="preserve"> </w:t>
      </w:r>
      <w:r w:rsidRPr="001E5840">
        <w:rPr>
          <w:sz w:val="22"/>
          <w:szCs w:val="22"/>
        </w:rPr>
        <w:t>la</w:t>
      </w:r>
      <w:r w:rsidRPr="001E5840">
        <w:rPr>
          <w:spacing w:val="40"/>
          <w:sz w:val="22"/>
          <w:szCs w:val="22"/>
        </w:rPr>
        <w:t xml:space="preserve"> </w:t>
      </w:r>
      <w:r w:rsidRPr="001E5840">
        <w:rPr>
          <w:sz w:val="22"/>
          <w:szCs w:val="22"/>
        </w:rPr>
        <w:t xml:space="preserve">gestion des programmes/projets, des achats, des finances et des ressources </w:t>
      </w:r>
      <w:r w:rsidRPr="001E5840">
        <w:rPr>
          <w:spacing w:val="-2"/>
          <w:sz w:val="22"/>
          <w:szCs w:val="22"/>
        </w:rPr>
        <w:t>humaines.</w:t>
      </w:r>
    </w:p>
    <w:p w14:paraId="4B41E07E" w14:textId="77777777" w:rsidR="00572DC7" w:rsidRPr="001E5840" w:rsidRDefault="00572DC7">
      <w:pPr>
        <w:pStyle w:val="ListParagraph"/>
        <w:numPr>
          <w:ilvl w:val="0"/>
          <w:numId w:val="6"/>
        </w:numPr>
        <w:tabs>
          <w:tab w:val="left" w:pos="1728"/>
          <w:tab w:val="left" w:pos="2085"/>
        </w:tabs>
        <w:kinsoku w:val="0"/>
        <w:overflowPunct w:val="0"/>
        <w:spacing w:before="63"/>
        <w:ind w:left="1728" w:right="1598" w:hanging="1"/>
        <w:rPr>
          <w:color w:val="333333"/>
          <w:sz w:val="20"/>
          <w:szCs w:val="20"/>
        </w:rPr>
      </w:pPr>
      <w:r w:rsidRPr="001E5840">
        <w:rPr>
          <w:b/>
          <w:bCs/>
          <w:i/>
          <w:iCs/>
          <w:color w:val="333333"/>
          <w:sz w:val="22"/>
          <w:szCs w:val="22"/>
        </w:rPr>
        <w:t>Révision</w:t>
      </w:r>
      <w:r w:rsidRPr="001E5840">
        <w:rPr>
          <w:b/>
          <w:bCs/>
          <w:i/>
          <w:iCs/>
          <w:color w:val="333333"/>
          <w:spacing w:val="40"/>
          <w:sz w:val="22"/>
          <w:szCs w:val="22"/>
        </w:rPr>
        <w:t xml:space="preserve"> </w:t>
      </w:r>
      <w:r w:rsidRPr="001E5840">
        <w:rPr>
          <w:b/>
          <w:bCs/>
          <w:i/>
          <w:iCs/>
          <w:color w:val="333333"/>
          <w:sz w:val="22"/>
          <w:szCs w:val="22"/>
        </w:rPr>
        <w:t>régulière</w:t>
      </w:r>
      <w:r w:rsidRPr="001E5840">
        <w:rPr>
          <w:b/>
          <w:bCs/>
          <w:i/>
          <w:iCs/>
          <w:color w:val="333333"/>
          <w:spacing w:val="40"/>
          <w:sz w:val="22"/>
          <w:szCs w:val="22"/>
        </w:rPr>
        <w:t xml:space="preserve"> </w:t>
      </w:r>
      <w:r w:rsidRPr="001E5840">
        <w:rPr>
          <w:b/>
          <w:bCs/>
          <w:i/>
          <w:iCs/>
          <w:color w:val="333333"/>
          <w:sz w:val="22"/>
          <w:szCs w:val="22"/>
        </w:rPr>
        <w:t>des</w:t>
      </w:r>
      <w:r w:rsidRPr="001E5840">
        <w:rPr>
          <w:b/>
          <w:bCs/>
          <w:i/>
          <w:iCs/>
          <w:color w:val="333333"/>
          <w:spacing w:val="40"/>
          <w:sz w:val="22"/>
          <w:szCs w:val="22"/>
        </w:rPr>
        <w:t xml:space="preserve"> </w:t>
      </w:r>
      <w:r w:rsidRPr="001E5840">
        <w:rPr>
          <w:b/>
          <w:bCs/>
          <w:i/>
          <w:iCs/>
          <w:color w:val="333333"/>
          <w:sz w:val="22"/>
          <w:szCs w:val="22"/>
        </w:rPr>
        <w:t>politiques</w:t>
      </w:r>
      <w:r w:rsidRPr="001E5840">
        <w:rPr>
          <w:b/>
          <w:bCs/>
          <w:i/>
          <w:iCs/>
          <w:color w:val="333333"/>
          <w:spacing w:val="40"/>
          <w:sz w:val="22"/>
          <w:szCs w:val="22"/>
        </w:rPr>
        <w:t xml:space="preserve"> </w:t>
      </w:r>
      <w:r w:rsidRPr="001E5840">
        <w:rPr>
          <w:b/>
          <w:bCs/>
          <w:i/>
          <w:iCs/>
          <w:color w:val="333333"/>
          <w:sz w:val="22"/>
          <w:szCs w:val="22"/>
        </w:rPr>
        <w:t>et</w:t>
      </w:r>
      <w:r w:rsidRPr="001E5840">
        <w:rPr>
          <w:b/>
          <w:bCs/>
          <w:i/>
          <w:iCs/>
          <w:color w:val="333333"/>
          <w:spacing w:val="40"/>
          <w:sz w:val="22"/>
          <w:szCs w:val="22"/>
        </w:rPr>
        <w:t xml:space="preserve"> </w:t>
      </w:r>
      <w:r w:rsidRPr="001E5840">
        <w:rPr>
          <w:b/>
          <w:bCs/>
          <w:i/>
          <w:iCs/>
          <w:color w:val="333333"/>
          <w:sz w:val="22"/>
          <w:szCs w:val="22"/>
        </w:rPr>
        <w:t>des</w:t>
      </w:r>
      <w:r w:rsidRPr="001E5840">
        <w:rPr>
          <w:b/>
          <w:bCs/>
          <w:i/>
          <w:iCs/>
          <w:color w:val="333333"/>
          <w:spacing w:val="40"/>
          <w:sz w:val="22"/>
          <w:szCs w:val="22"/>
        </w:rPr>
        <w:t xml:space="preserve"> </w:t>
      </w:r>
      <w:r w:rsidRPr="001E5840">
        <w:rPr>
          <w:b/>
          <w:bCs/>
          <w:i/>
          <w:iCs/>
          <w:color w:val="333333"/>
          <w:sz w:val="22"/>
          <w:szCs w:val="22"/>
        </w:rPr>
        <w:t>lignes</w:t>
      </w:r>
      <w:r w:rsidRPr="001E5840">
        <w:rPr>
          <w:b/>
          <w:bCs/>
          <w:i/>
          <w:iCs/>
          <w:color w:val="333333"/>
          <w:spacing w:val="40"/>
          <w:sz w:val="22"/>
          <w:szCs w:val="22"/>
        </w:rPr>
        <w:t xml:space="preserve"> </w:t>
      </w:r>
      <w:r w:rsidRPr="001E5840">
        <w:rPr>
          <w:b/>
          <w:bCs/>
          <w:i/>
          <w:iCs/>
          <w:color w:val="333333"/>
          <w:sz w:val="22"/>
          <w:szCs w:val="22"/>
        </w:rPr>
        <w:t>directrices</w:t>
      </w:r>
      <w:r w:rsidRPr="001E5840">
        <w:rPr>
          <w:b/>
          <w:bCs/>
          <w:i/>
          <w:iCs/>
          <w:color w:val="333333"/>
          <w:spacing w:val="40"/>
          <w:sz w:val="22"/>
          <w:szCs w:val="22"/>
        </w:rPr>
        <w:t xml:space="preserve"> </w:t>
      </w:r>
      <w:r w:rsidRPr="001E5840">
        <w:rPr>
          <w:b/>
          <w:bCs/>
          <w:i/>
          <w:iCs/>
          <w:color w:val="333333"/>
          <w:sz w:val="22"/>
          <w:szCs w:val="22"/>
        </w:rPr>
        <w:t>sur</w:t>
      </w:r>
      <w:r w:rsidRPr="001E5840">
        <w:rPr>
          <w:b/>
          <w:bCs/>
          <w:i/>
          <w:iCs/>
          <w:color w:val="333333"/>
          <w:spacing w:val="40"/>
          <w:sz w:val="22"/>
          <w:szCs w:val="22"/>
        </w:rPr>
        <w:t xml:space="preserve"> </w:t>
      </w:r>
      <w:r w:rsidRPr="001E5840">
        <w:rPr>
          <w:b/>
          <w:bCs/>
          <w:i/>
          <w:iCs/>
          <w:color w:val="333333"/>
          <w:sz w:val="22"/>
          <w:szCs w:val="22"/>
        </w:rPr>
        <w:t>les rôles, l</w:t>
      </w:r>
      <w:r w:rsidR="0020244F" w:rsidRPr="001E5840">
        <w:rPr>
          <w:b/>
          <w:bCs/>
          <w:i/>
          <w:iCs/>
          <w:color w:val="333333"/>
          <w:sz w:val="22"/>
          <w:szCs w:val="22"/>
        </w:rPr>
        <w:t>a</w:t>
      </w:r>
      <w:r w:rsidRPr="001E5840">
        <w:rPr>
          <w:b/>
          <w:bCs/>
          <w:i/>
          <w:iCs/>
          <w:color w:val="333333"/>
          <w:sz w:val="22"/>
          <w:szCs w:val="22"/>
        </w:rPr>
        <w:t xml:space="preserve"> </w:t>
      </w:r>
      <w:r w:rsidR="0077203A" w:rsidRPr="001E5840">
        <w:rPr>
          <w:b/>
          <w:bCs/>
          <w:i/>
          <w:iCs/>
          <w:color w:val="333333"/>
          <w:sz w:val="22"/>
          <w:szCs w:val="22"/>
        </w:rPr>
        <w:t>re</w:t>
      </w:r>
      <w:r w:rsidR="0020244F" w:rsidRPr="001E5840">
        <w:rPr>
          <w:b/>
          <w:bCs/>
          <w:i/>
          <w:iCs/>
          <w:color w:val="333333"/>
          <w:sz w:val="22"/>
          <w:szCs w:val="22"/>
        </w:rPr>
        <w:t>sponsa</w:t>
      </w:r>
      <w:r w:rsidR="0077203A" w:rsidRPr="001E5840">
        <w:rPr>
          <w:b/>
          <w:bCs/>
          <w:i/>
          <w:iCs/>
          <w:color w:val="333333"/>
          <w:sz w:val="22"/>
          <w:szCs w:val="22"/>
        </w:rPr>
        <w:t>bilité</w:t>
      </w:r>
      <w:r w:rsidRPr="001E5840">
        <w:rPr>
          <w:b/>
          <w:bCs/>
          <w:i/>
          <w:iCs/>
          <w:color w:val="333333"/>
          <w:sz w:val="22"/>
          <w:szCs w:val="22"/>
        </w:rPr>
        <w:t xml:space="preserve"> et l</w:t>
      </w:r>
      <w:r w:rsidR="0020244F" w:rsidRPr="001E5840">
        <w:rPr>
          <w:b/>
          <w:bCs/>
          <w:i/>
          <w:iCs/>
          <w:color w:val="333333"/>
          <w:sz w:val="22"/>
          <w:szCs w:val="22"/>
        </w:rPr>
        <w:t>a redevabilité</w:t>
      </w:r>
      <w:r w:rsidRPr="001E5840">
        <w:rPr>
          <w:color w:val="333333"/>
          <w:sz w:val="22"/>
          <w:szCs w:val="22"/>
        </w:rPr>
        <w:t>. Les principales étapes dans ce domaine comprennent la formalisation du cadre</w:t>
      </w:r>
      <w:r w:rsidRPr="001E5840">
        <w:rPr>
          <w:color w:val="333333"/>
          <w:spacing w:val="40"/>
          <w:sz w:val="22"/>
          <w:szCs w:val="22"/>
        </w:rPr>
        <w:t xml:space="preserve"> </w:t>
      </w:r>
      <w:r w:rsidRPr="001E5840">
        <w:rPr>
          <w:color w:val="333333"/>
          <w:sz w:val="22"/>
          <w:szCs w:val="22"/>
        </w:rPr>
        <w:t>de</w:t>
      </w:r>
      <w:r w:rsidRPr="001E5840">
        <w:rPr>
          <w:color w:val="333333"/>
          <w:spacing w:val="40"/>
          <w:sz w:val="22"/>
          <w:szCs w:val="22"/>
        </w:rPr>
        <w:t xml:space="preserve"> </w:t>
      </w:r>
      <w:r w:rsidRPr="001E5840">
        <w:rPr>
          <w:color w:val="333333"/>
          <w:sz w:val="22"/>
          <w:szCs w:val="22"/>
        </w:rPr>
        <w:t>contrôle</w:t>
      </w:r>
      <w:r w:rsidRPr="001E5840">
        <w:rPr>
          <w:color w:val="333333"/>
          <w:spacing w:val="40"/>
          <w:sz w:val="22"/>
          <w:szCs w:val="22"/>
        </w:rPr>
        <w:t xml:space="preserve"> </w:t>
      </w:r>
      <w:r w:rsidRPr="001E5840">
        <w:rPr>
          <w:color w:val="333333"/>
          <w:sz w:val="22"/>
          <w:szCs w:val="22"/>
        </w:rPr>
        <w:t>interne</w:t>
      </w:r>
      <w:r w:rsidRPr="001E5840">
        <w:rPr>
          <w:color w:val="333333"/>
          <w:spacing w:val="40"/>
          <w:sz w:val="22"/>
          <w:szCs w:val="22"/>
        </w:rPr>
        <w:t xml:space="preserve"> </w:t>
      </w:r>
      <w:r w:rsidRPr="001E5840">
        <w:rPr>
          <w:color w:val="333333"/>
          <w:sz w:val="22"/>
          <w:szCs w:val="22"/>
        </w:rPr>
        <w:t>du</w:t>
      </w:r>
      <w:r w:rsidRPr="001E5840">
        <w:rPr>
          <w:color w:val="333333"/>
          <w:spacing w:val="40"/>
          <w:sz w:val="22"/>
          <w:szCs w:val="22"/>
        </w:rPr>
        <w:t xml:space="preserve"> </w:t>
      </w:r>
      <w:r w:rsidRPr="001E5840">
        <w:rPr>
          <w:color w:val="333333"/>
          <w:sz w:val="22"/>
          <w:szCs w:val="22"/>
        </w:rPr>
        <w:t>PNUD</w:t>
      </w:r>
      <w:r w:rsidRPr="001E5840">
        <w:rPr>
          <w:color w:val="333333"/>
          <w:spacing w:val="40"/>
          <w:sz w:val="22"/>
          <w:szCs w:val="22"/>
        </w:rPr>
        <w:t xml:space="preserve"> </w:t>
      </w:r>
      <w:r w:rsidRPr="001E5840">
        <w:rPr>
          <w:color w:val="333333"/>
          <w:sz w:val="22"/>
          <w:szCs w:val="22"/>
        </w:rPr>
        <w:t>en</w:t>
      </w:r>
      <w:r w:rsidRPr="001E5840">
        <w:rPr>
          <w:color w:val="333333"/>
          <w:spacing w:val="40"/>
          <w:sz w:val="22"/>
          <w:szCs w:val="22"/>
        </w:rPr>
        <w:t xml:space="preserve"> </w:t>
      </w:r>
      <w:r w:rsidRPr="001E5840">
        <w:rPr>
          <w:color w:val="333333"/>
          <w:sz w:val="22"/>
          <w:szCs w:val="22"/>
        </w:rPr>
        <w:t>2005</w:t>
      </w:r>
      <w:r w:rsidRPr="001E5840">
        <w:rPr>
          <w:color w:val="333333"/>
          <w:spacing w:val="40"/>
          <w:sz w:val="22"/>
          <w:szCs w:val="22"/>
        </w:rPr>
        <w:t xml:space="preserve"> </w:t>
      </w:r>
      <w:r w:rsidRPr="001E5840">
        <w:rPr>
          <w:color w:val="333333"/>
          <w:sz w:val="22"/>
          <w:szCs w:val="22"/>
        </w:rPr>
        <w:t>(mis</w:t>
      </w:r>
      <w:r w:rsidRPr="001E5840">
        <w:rPr>
          <w:color w:val="333333"/>
          <w:spacing w:val="40"/>
          <w:sz w:val="22"/>
          <w:szCs w:val="22"/>
        </w:rPr>
        <w:t xml:space="preserve"> </w:t>
      </w:r>
      <w:r w:rsidRPr="001E5840">
        <w:rPr>
          <w:color w:val="333333"/>
          <w:sz w:val="22"/>
          <w:szCs w:val="22"/>
        </w:rPr>
        <w:t>à</w:t>
      </w:r>
      <w:r w:rsidRPr="001E5840">
        <w:rPr>
          <w:color w:val="333333"/>
          <w:spacing w:val="40"/>
          <w:sz w:val="22"/>
          <w:szCs w:val="22"/>
        </w:rPr>
        <w:t xml:space="preserve"> </w:t>
      </w:r>
      <w:r w:rsidRPr="001E5840">
        <w:rPr>
          <w:color w:val="333333"/>
          <w:sz w:val="22"/>
          <w:szCs w:val="22"/>
        </w:rPr>
        <w:t>jour périodiquement pour tenir compte des changements dans les</w:t>
      </w:r>
      <w:r w:rsidRPr="001E5840">
        <w:rPr>
          <w:color w:val="333333"/>
          <w:spacing w:val="80"/>
          <w:sz w:val="22"/>
          <w:szCs w:val="22"/>
        </w:rPr>
        <w:t xml:space="preserve"> </w:t>
      </w:r>
      <w:r w:rsidRPr="001E5840">
        <w:rPr>
          <w:color w:val="333333"/>
          <w:sz w:val="22"/>
          <w:szCs w:val="22"/>
        </w:rPr>
        <w:t>opérations</w:t>
      </w:r>
      <w:r w:rsidRPr="001E5840">
        <w:rPr>
          <w:color w:val="333333"/>
          <w:spacing w:val="40"/>
          <w:sz w:val="22"/>
          <w:szCs w:val="22"/>
        </w:rPr>
        <w:t xml:space="preserve"> </w:t>
      </w:r>
      <w:r w:rsidRPr="001E5840">
        <w:rPr>
          <w:color w:val="333333"/>
          <w:sz w:val="22"/>
          <w:szCs w:val="22"/>
        </w:rPr>
        <w:t>commerciales</w:t>
      </w:r>
      <w:r w:rsidRPr="001E5840">
        <w:rPr>
          <w:color w:val="333333"/>
          <w:spacing w:val="40"/>
          <w:sz w:val="22"/>
          <w:szCs w:val="22"/>
        </w:rPr>
        <w:t xml:space="preserve"> </w:t>
      </w:r>
      <w:r w:rsidRPr="001E5840">
        <w:rPr>
          <w:color w:val="333333"/>
          <w:sz w:val="22"/>
          <w:szCs w:val="22"/>
        </w:rPr>
        <w:t>et</w:t>
      </w:r>
      <w:r w:rsidRPr="001E5840">
        <w:rPr>
          <w:color w:val="333333"/>
          <w:spacing w:val="40"/>
          <w:sz w:val="22"/>
          <w:szCs w:val="22"/>
        </w:rPr>
        <w:t xml:space="preserve"> </w:t>
      </w:r>
      <w:r w:rsidRPr="001E5840">
        <w:rPr>
          <w:color w:val="333333"/>
          <w:sz w:val="22"/>
          <w:szCs w:val="22"/>
        </w:rPr>
        <w:t>le</w:t>
      </w:r>
      <w:r w:rsidRPr="001E5840">
        <w:rPr>
          <w:color w:val="333333"/>
          <w:spacing w:val="40"/>
          <w:sz w:val="22"/>
          <w:szCs w:val="22"/>
        </w:rPr>
        <w:t xml:space="preserve"> </w:t>
      </w:r>
      <w:r w:rsidRPr="001E5840">
        <w:rPr>
          <w:color w:val="333333"/>
          <w:sz w:val="22"/>
          <w:szCs w:val="22"/>
        </w:rPr>
        <w:t>système</w:t>
      </w:r>
      <w:r w:rsidRPr="001E5840">
        <w:rPr>
          <w:color w:val="333333"/>
          <w:spacing w:val="40"/>
          <w:sz w:val="22"/>
          <w:szCs w:val="22"/>
        </w:rPr>
        <w:t xml:space="preserve"> </w:t>
      </w:r>
      <w:r w:rsidRPr="001E5840">
        <w:rPr>
          <w:color w:val="333333"/>
          <w:sz w:val="22"/>
          <w:szCs w:val="22"/>
        </w:rPr>
        <w:t>de</w:t>
      </w:r>
      <w:r w:rsidRPr="001E5840">
        <w:rPr>
          <w:color w:val="333333"/>
          <w:spacing w:val="40"/>
          <w:sz w:val="22"/>
          <w:szCs w:val="22"/>
        </w:rPr>
        <w:t xml:space="preserve"> </w:t>
      </w:r>
      <w:r w:rsidRPr="001E5840">
        <w:rPr>
          <w:color w:val="333333"/>
          <w:sz w:val="22"/>
          <w:szCs w:val="22"/>
        </w:rPr>
        <w:t>planification</w:t>
      </w:r>
      <w:r w:rsidRPr="001E5840">
        <w:rPr>
          <w:color w:val="333333"/>
          <w:spacing w:val="40"/>
          <w:sz w:val="22"/>
          <w:szCs w:val="22"/>
        </w:rPr>
        <w:t xml:space="preserve"> </w:t>
      </w:r>
      <w:r w:rsidRPr="001E5840">
        <w:rPr>
          <w:color w:val="333333"/>
          <w:sz w:val="22"/>
          <w:szCs w:val="22"/>
        </w:rPr>
        <w:t>des</w:t>
      </w:r>
      <w:r w:rsidRPr="001E5840">
        <w:rPr>
          <w:color w:val="333333"/>
          <w:spacing w:val="40"/>
          <w:sz w:val="22"/>
          <w:szCs w:val="22"/>
        </w:rPr>
        <w:t xml:space="preserve"> </w:t>
      </w:r>
      <w:r w:rsidRPr="001E5840">
        <w:rPr>
          <w:color w:val="333333"/>
          <w:sz w:val="22"/>
          <w:szCs w:val="22"/>
        </w:rPr>
        <w:t>ressources</w:t>
      </w:r>
      <w:r w:rsidRPr="001E5840">
        <w:rPr>
          <w:color w:val="333333"/>
          <w:spacing w:val="40"/>
          <w:sz w:val="22"/>
          <w:szCs w:val="22"/>
        </w:rPr>
        <w:t xml:space="preserve"> </w:t>
      </w:r>
      <w:r w:rsidRPr="001E5840">
        <w:rPr>
          <w:color w:val="333333"/>
          <w:sz w:val="22"/>
          <w:szCs w:val="22"/>
        </w:rPr>
        <w:t>de</w:t>
      </w:r>
      <w:r w:rsidRPr="001E5840">
        <w:rPr>
          <w:color w:val="333333"/>
          <w:spacing w:val="40"/>
          <w:sz w:val="22"/>
          <w:szCs w:val="22"/>
        </w:rPr>
        <w:t xml:space="preserve"> </w:t>
      </w:r>
      <w:r w:rsidRPr="001E5840">
        <w:rPr>
          <w:color w:val="333333"/>
          <w:sz w:val="22"/>
          <w:szCs w:val="22"/>
        </w:rPr>
        <w:t>l'entreprise)</w:t>
      </w:r>
      <w:r w:rsidRPr="001E5840">
        <w:rPr>
          <w:color w:val="333333"/>
          <w:spacing w:val="40"/>
          <w:sz w:val="22"/>
          <w:szCs w:val="22"/>
        </w:rPr>
        <w:t xml:space="preserve"> </w:t>
      </w:r>
      <w:r w:rsidRPr="001E5840">
        <w:rPr>
          <w:color w:val="333333"/>
          <w:sz w:val="22"/>
          <w:szCs w:val="22"/>
        </w:rPr>
        <w:t>qui</w:t>
      </w:r>
      <w:r w:rsidRPr="001E5840">
        <w:rPr>
          <w:color w:val="333333"/>
          <w:spacing w:val="40"/>
          <w:sz w:val="22"/>
          <w:szCs w:val="22"/>
        </w:rPr>
        <w:t xml:space="preserve"> </w:t>
      </w:r>
      <w:r w:rsidRPr="001E5840">
        <w:rPr>
          <w:color w:val="333333"/>
          <w:sz w:val="22"/>
          <w:szCs w:val="22"/>
        </w:rPr>
        <w:t>prévoit</w:t>
      </w:r>
      <w:r w:rsidRPr="001E5840">
        <w:rPr>
          <w:color w:val="333333"/>
          <w:spacing w:val="40"/>
          <w:sz w:val="22"/>
          <w:szCs w:val="22"/>
        </w:rPr>
        <w:t xml:space="preserve"> </w:t>
      </w:r>
      <w:r w:rsidRPr="001E5840">
        <w:rPr>
          <w:color w:val="333333"/>
          <w:sz w:val="22"/>
          <w:szCs w:val="22"/>
        </w:rPr>
        <w:t>des</w:t>
      </w:r>
      <w:r w:rsidRPr="001E5840">
        <w:rPr>
          <w:color w:val="333333"/>
          <w:spacing w:val="40"/>
          <w:sz w:val="22"/>
          <w:szCs w:val="22"/>
        </w:rPr>
        <w:t xml:space="preserve"> </w:t>
      </w:r>
      <w:r w:rsidRPr="001E5840">
        <w:rPr>
          <w:color w:val="333333"/>
          <w:sz w:val="22"/>
          <w:szCs w:val="22"/>
        </w:rPr>
        <w:t>normes</w:t>
      </w:r>
      <w:r w:rsidRPr="001E5840">
        <w:rPr>
          <w:color w:val="333333"/>
          <w:spacing w:val="40"/>
          <w:sz w:val="22"/>
          <w:szCs w:val="22"/>
        </w:rPr>
        <w:t xml:space="preserve"> </w:t>
      </w:r>
      <w:r w:rsidRPr="001E5840">
        <w:rPr>
          <w:color w:val="333333"/>
          <w:sz w:val="22"/>
          <w:szCs w:val="22"/>
        </w:rPr>
        <w:t>de</w:t>
      </w:r>
      <w:r w:rsidRPr="001E5840">
        <w:rPr>
          <w:color w:val="333333"/>
          <w:spacing w:val="40"/>
          <w:sz w:val="22"/>
          <w:szCs w:val="22"/>
        </w:rPr>
        <w:t xml:space="preserve"> </w:t>
      </w:r>
      <w:r w:rsidRPr="001E5840">
        <w:rPr>
          <w:color w:val="333333"/>
          <w:sz w:val="22"/>
          <w:szCs w:val="22"/>
        </w:rPr>
        <w:t>diligence</w:t>
      </w:r>
      <w:r w:rsidRPr="001E5840">
        <w:rPr>
          <w:color w:val="333333"/>
          <w:spacing w:val="40"/>
          <w:sz w:val="22"/>
          <w:szCs w:val="22"/>
        </w:rPr>
        <w:t xml:space="preserve"> </w:t>
      </w:r>
      <w:r w:rsidRPr="001E5840">
        <w:rPr>
          <w:color w:val="333333"/>
          <w:sz w:val="22"/>
          <w:szCs w:val="22"/>
        </w:rPr>
        <w:t>pour la sauvegarde des actifs du PNUD et la séparation des tâches pour le traitement et l'approbation des activités financières et d'approvisionnement</w:t>
      </w:r>
      <w:r w:rsidRPr="001E5840">
        <w:rPr>
          <w:color w:val="333333"/>
          <w:spacing w:val="40"/>
          <w:sz w:val="22"/>
          <w:szCs w:val="22"/>
        </w:rPr>
        <w:t xml:space="preserve"> </w:t>
      </w:r>
      <w:r w:rsidRPr="001E5840">
        <w:rPr>
          <w:color w:val="333333"/>
          <w:sz w:val="22"/>
          <w:szCs w:val="22"/>
        </w:rPr>
        <w:t>au</w:t>
      </w:r>
      <w:r w:rsidRPr="001E5840">
        <w:rPr>
          <w:color w:val="333333"/>
          <w:spacing w:val="40"/>
          <w:sz w:val="22"/>
          <w:szCs w:val="22"/>
        </w:rPr>
        <w:t xml:space="preserve"> </w:t>
      </w:r>
      <w:r w:rsidRPr="001E5840">
        <w:rPr>
          <w:color w:val="333333"/>
          <w:sz w:val="22"/>
          <w:szCs w:val="22"/>
        </w:rPr>
        <w:t>sein</w:t>
      </w:r>
      <w:r w:rsidRPr="001E5840">
        <w:rPr>
          <w:color w:val="333333"/>
          <w:spacing w:val="40"/>
          <w:sz w:val="22"/>
          <w:szCs w:val="22"/>
        </w:rPr>
        <w:t xml:space="preserve"> </w:t>
      </w:r>
      <w:r w:rsidRPr="001E5840">
        <w:rPr>
          <w:color w:val="333333"/>
          <w:sz w:val="22"/>
          <w:szCs w:val="22"/>
        </w:rPr>
        <w:t>du</w:t>
      </w:r>
      <w:r w:rsidRPr="001E5840">
        <w:rPr>
          <w:color w:val="333333"/>
          <w:spacing w:val="40"/>
          <w:sz w:val="22"/>
          <w:szCs w:val="22"/>
        </w:rPr>
        <w:t xml:space="preserve"> </w:t>
      </w:r>
      <w:r w:rsidRPr="001E5840">
        <w:rPr>
          <w:color w:val="333333"/>
          <w:sz w:val="22"/>
          <w:szCs w:val="22"/>
        </w:rPr>
        <w:t>PNUD</w:t>
      </w:r>
      <w:r w:rsidRPr="001E5840">
        <w:rPr>
          <w:color w:val="333333"/>
          <w:spacing w:val="40"/>
          <w:sz w:val="22"/>
          <w:szCs w:val="22"/>
        </w:rPr>
        <w:t xml:space="preserve"> </w:t>
      </w:r>
      <w:r w:rsidRPr="001E5840">
        <w:rPr>
          <w:color w:val="333333"/>
          <w:sz w:val="22"/>
          <w:szCs w:val="22"/>
        </w:rPr>
        <w:t>;</w:t>
      </w:r>
      <w:r w:rsidRPr="001E5840">
        <w:rPr>
          <w:color w:val="333333"/>
          <w:spacing w:val="40"/>
          <w:sz w:val="22"/>
          <w:szCs w:val="22"/>
        </w:rPr>
        <w:t xml:space="preserve"> </w:t>
      </w:r>
      <w:r w:rsidRPr="001E5840">
        <w:rPr>
          <w:color w:val="333333"/>
          <w:sz w:val="22"/>
          <w:szCs w:val="22"/>
        </w:rPr>
        <w:t>les</w:t>
      </w:r>
      <w:r w:rsidRPr="001E5840">
        <w:rPr>
          <w:color w:val="333333"/>
          <w:spacing w:val="40"/>
          <w:sz w:val="22"/>
          <w:szCs w:val="22"/>
        </w:rPr>
        <w:t xml:space="preserve"> </w:t>
      </w:r>
      <w:r w:rsidRPr="001E5840">
        <w:rPr>
          <w:color w:val="333333"/>
          <w:sz w:val="22"/>
          <w:szCs w:val="22"/>
        </w:rPr>
        <w:t>politiques</w:t>
      </w:r>
      <w:r w:rsidRPr="001E5840">
        <w:rPr>
          <w:color w:val="333333"/>
          <w:spacing w:val="40"/>
          <w:sz w:val="22"/>
          <w:szCs w:val="22"/>
        </w:rPr>
        <w:t xml:space="preserve"> </w:t>
      </w:r>
      <w:r w:rsidRPr="001E5840">
        <w:rPr>
          <w:color w:val="333333"/>
          <w:sz w:val="22"/>
          <w:szCs w:val="22"/>
        </w:rPr>
        <w:t>et</w:t>
      </w:r>
      <w:r w:rsidRPr="001E5840">
        <w:rPr>
          <w:color w:val="333333"/>
          <w:spacing w:val="40"/>
          <w:sz w:val="22"/>
          <w:szCs w:val="22"/>
        </w:rPr>
        <w:t xml:space="preserve"> </w:t>
      </w:r>
      <w:r w:rsidRPr="001E5840">
        <w:rPr>
          <w:color w:val="333333"/>
          <w:sz w:val="22"/>
          <w:szCs w:val="22"/>
        </w:rPr>
        <w:t>procédures des</w:t>
      </w:r>
      <w:r w:rsidRPr="001E5840">
        <w:rPr>
          <w:color w:val="333333"/>
          <w:spacing w:val="40"/>
          <w:sz w:val="22"/>
          <w:szCs w:val="22"/>
        </w:rPr>
        <w:t xml:space="preserve"> </w:t>
      </w:r>
      <w:r w:rsidRPr="001E5840">
        <w:rPr>
          <w:color w:val="333333"/>
          <w:sz w:val="22"/>
          <w:szCs w:val="22"/>
        </w:rPr>
        <w:t>programmes</w:t>
      </w:r>
      <w:r w:rsidRPr="001E5840">
        <w:rPr>
          <w:color w:val="333333"/>
          <w:spacing w:val="40"/>
          <w:sz w:val="22"/>
          <w:szCs w:val="22"/>
        </w:rPr>
        <w:t xml:space="preserve"> </w:t>
      </w:r>
      <w:r w:rsidRPr="001E5840">
        <w:rPr>
          <w:color w:val="333333"/>
          <w:sz w:val="22"/>
          <w:szCs w:val="22"/>
        </w:rPr>
        <w:t>et</w:t>
      </w:r>
      <w:r w:rsidRPr="001E5840">
        <w:rPr>
          <w:color w:val="333333"/>
          <w:spacing w:val="40"/>
          <w:sz w:val="22"/>
          <w:szCs w:val="22"/>
        </w:rPr>
        <w:t xml:space="preserve"> </w:t>
      </w:r>
      <w:r w:rsidRPr="001E5840">
        <w:rPr>
          <w:color w:val="333333"/>
          <w:sz w:val="22"/>
          <w:szCs w:val="22"/>
        </w:rPr>
        <w:t>opérations</w:t>
      </w:r>
      <w:r w:rsidRPr="001E5840">
        <w:rPr>
          <w:color w:val="333333"/>
          <w:spacing w:val="40"/>
          <w:sz w:val="22"/>
          <w:szCs w:val="22"/>
        </w:rPr>
        <w:t xml:space="preserve"> </w:t>
      </w:r>
      <w:r w:rsidRPr="001E5840">
        <w:rPr>
          <w:color w:val="333333"/>
          <w:sz w:val="22"/>
          <w:szCs w:val="22"/>
        </w:rPr>
        <w:t>du</w:t>
      </w:r>
      <w:r w:rsidRPr="001E5840">
        <w:rPr>
          <w:color w:val="333333"/>
          <w:spacing w:val="40"/>
          <w:sz w:val="22"/>
          <w:szCs w:val="22"/>
        </w:rPr>
        <w:t xml:space="preserve"> </w:t>
      </w:r>
      <w:r w:rsidRPr="001E5840">
        <w:rPr>
          <w:color w:val="333333"/>
          <w:sz w:val="22"/>
          <w:szCs w:val="22"/>
        </w:rPr>
        <w:t>PNUD</w:t>
      </w:r>
      <w:r w:rsidRPr="001E5840">
        <w:rPr>
          <w:color w:val="333333"/>
          <w:spacing w:val="40"/>
          <w:sz w:val="22"/>
          <w:szCs w:val="22"/>
        </w:rPr>
        <w:t xml:space="preserve"> </w:t>
      </w:r>
      <w:r w:rsidRPr="001E5840">
        <w:rPr>
          <w:color w:val="333333"/>
          <w:sz w:val="22"/>
          <w:szCs w:val="22"/>
        </w:rPr>
        <w:t>(POPP)</w:t>
      </w:r>
      <w:r w:rsidRPr="001E5840">
        <w:rPr>
          <w:color w:val="333333"/>
          <w:spacing w:val="40"/>
          <w:sz w:val="22"/>
          <w:szCs w:val="22"/>
        </w:rPr>
        <w:t xml:space="preserve"> </w:t>
      </w:r>
      <w:r w:rsidRPr="001E5840">
        <w:rPr>
          <w:color w:val="333333"/>
          <w:sz w:val="22"/>
          <w:szCs w:val="22"/>
        </w:rPr>
        <w:t>en</w:t>
      </w:r>
      <w:r w:rsidRPr="001E5840">
        <w:rPr>
          <w:color w:val="333333"/>
          <w:spacing w:val="40"/>
          <w:sz w:val="22"/>
          <w:szCs w:val="22"/>
        </w:rPr>
        <w:t xml:space="preserve"> </w:t>
      </w:r>
      <w:r w:rsidRPr="001E5840">
        <w:rPr>
          <w:color w:val="333333"/>
          <w:sz w:val="22"/>
          <w:szCs w:val="22"/>
        </w:rPr>
        <w:t>ligne,</w:t>
      </w:r>
      <w:r w:rsidRPr="001E5840">
        <w:rPr>
          <w:color w:val="333333"/>
          <w:spacing w:val="40"/>
          <w:sz w:val="22"/>
          <w:szCs w:val="22"/>
        </w:rPr>
        <w:t xml:space="preserve"> </w:t>
      </w:r>
      <w:r w:rsidRPr="001E5840">
        <w:rPr>
          <w:color w:val="333333"/>
          <w:sz w:val="22"/>
          <w:szCs w:val="22"/>
        </w:rPr>
        <w:t>qui fournissent des normes opérationnelles et des orientations</w:t>
      </w:r>
      <w:r w:rsidRPr="001E5840">
        <w:rPr>
          <w:color w:val="333333"/>
          <w:spacing w:val="80"/>
          <w:w w:val="150"/>
          <w:sz w:val="22"/>
          <w:szCs w:val="22"/>
        </w:rPr>
        <w:t xml:space="preserve"> </w:t>
      </w:r>
      <w:r w:rsidRPr="001E5840">
        <w:rPr>
          <w:color w:val="333333"/>
          <w:sz w:val="22"/>
          <w:szCs w:val="22"/>
        </w:rPr>
        <w:t>procédurales</w:t>
      </w:r>
      <w:r w:rsidRPr="001E5840">
        <w:rPr>
          <w:color w:val="333333"/>
          <w:spacing w:val="40"/>
          <w:sz w:val="22"/>
          <w:szCs w:val="22"/>
        </w:rPr>
        <w:t xml:space="preserve"> </w:t>
      </w:r>
      <w:r w:rsidRPr="001E5840">
        <w:rPr>
          <w:color w:val="333333"/>
          <w:sz w:val="22"/>
          <w:szCs w:val="22"/>
        </w:rPr>
        <w:t>sur</w:t>
      </w:r>
      <w:r w:rsidRPr="001E5840">
        <w:rPr>
          <w:color w:val="333333"/>
          <w:spacing w:val="40"/>
          <w:sz w:val="22"/>
          <w:szCs w:val="22"/>
        </w:rPr>
        <w:t xml:space="preserve"> </w:t>
      </w:r>
      <w:r w:rsidRPr="001E5840">
        <w:rPr>
          <w:color w:val="333333"/>
          <w:sz w:val="22"/>
          <w:szCs w:val="22"/>
        </w:rPr>
        <w:t>les</w:t>
      </w:r>
      <w:r w:rsidRPr="001E5840">
        <w:rPr>
          <w:color w:val="333333"/>
          <w:spacing w:val="40"/>
          <w:sz w:val="22"/>
          <w:szCs w:val="22"/>
        </w:rPr>
        <w:t xml:space="preserve"> </w:t>
      </w:r>
      <w:r w:rsidRPr="001E5840">
        <w:rPr>
          <w:color w:val="333333"/>
          <w:sz w:val="22"/>
          <w:szCs w:val="22"/>
        </w:rPr>
        <w:t>processus</w:t>
      </w:r>
      <w:r w:rsidRPr="001E5840">
        <w:rPr>
          <w:color w:val="333333"/>
          <w:spacing w:val="40"/>
          <w:sz w:val="22"/>
          <w:szCs w:val="22"/>
        </w:rPr>
        <w:t xml:space="preserve"> </w:t>
      </w:r>
      <w:r w:rsidRPr="001E5840">
        <w:rPr>
          <w:color w:val="333333"/>
          <w:sz w:val="22"/>
          <w:szCs w:val="22"/>
        </w:rPr>
        <w:t>commerciaux</w:t>
      </w:r>
      <w:r w:rsidRPr="001E5840">
        <w:rPr>
          <w:color w:val="333333"/>
          <w:spacing w:val="40"/>
          <w:sz w:val="22"/>
          <w:szCs w:val="22"/>
        </w:rPr>
        <w:t xml:space="preserve"> </w:t>
      </w:r>
      <w:r w:rsidRPr="001E5840">
        <w:rPr>
          <w:color w:val="333333"/>
          <w:sz w:val="22"/>
          <w:szCs w:val="22"/>
        </w:rPr>
        <w:t>de</w:t>
      </w:r>
      <w:r w:rsidRPr="001E5840">
        <w:rPr>
          <w:color w:val="333333"/>
          <w:spacing w:val="40"/>
          <w:sz w:val="22"/>
          <w:szCs w:val="22"/>
        </w:rPr>
        <w:t xml:space="preserve"> </w:t>
      </w:r>
      <w:r w:rsidRPr="001E5840">
        <w:rPr>
          <w:color w:val="333333"/>
          <w:sz w:val="22"/>
          <w:szCs w:val="22"/>
        </w:rPr>
        <w:t>base</w:t>
      </w:r>
      <w:r w:rsidRPr="001E5840">
        <w:rPr>
          <w:color w:val="333333"/>
          <w:spacing w:val="40"/>
          <w:sz w:val="22"/>
          <w:szCs w:val="22"/>
        </w:rPr>
        <w:t xml:space="preserve"> </w:t>
      </w:r>
      <w:r w:rsidRPr="001E5840">
        <w:rPr>
          <w:color w:val="333333"/>
          <w:sz w:val="22"/>
          <w:szCs w:val="22"/>
        </w:rPr>
        <w:t>;</w:t>
      </w:r>
      <w:r w:rsidRPr="001E5840">
        <w:rPr>
          <w:color w:val="333333"/>
          <w:spacing w:val="40"/>
          <w:sz w:val="22"/>
          <w:szCs w:val="22"/>
        </w:rPr>
        <w:t xml:space="preserve"> </w:t>
      </w:r>
      <w:r w:rsidRPr="001E5840">
        <w:rPr>
          <w:color w:val="333333"/>
          <w:sz w:val="22"/>
          <w:szCs w:val="22"/>
        </w:rPr>
        <w:t>et</w:t>
      </w:r>
      <w:r w:rsidRPr="001E5840">
        <w:rPr>
          <w:color w:val="333333"/>
          <w:spacing w:val="40"/>
          <w:sz w:val="22"/>
          <w:szCs w:val="22"/>
        </w:rPr>
        <w:t xml:space="preserve"> </w:t>
      </w:r>
      <w:r w:rsidRPr="001E5840">
        <w:rPr>
          <w:color w:val="333333"/>
          <w:sz w:val="22"/>
          <w:szCs w:val="22"/>
        </w:rPr>
        <w:t>les directives et normes d'évaluation thématique et programmatique adoptées</w:t>
      </w:r>
      <w:r w:rsidRPr="001E5840">
        <w:rPr>
          <w:color w:val="333333"/>
          <w:spacing w:val="40"/>
          <w:sz w:val="22"/>
          <w:szCs w:val="22"/>
        </w:rPr>
        <w:t xml:space="preserve"> </w:t>
      </w:r>
      <w:r w:rsidRPr="001E5840">
        <w:rPr>
          <w:color w:val="333333"/>
          <w:sz w:val="22"/>
          <w:szCs w:val="22"/>
        </w:rPr>
        <w:t>par</w:t>
      </w:r>
      <w:r w:rsidRPr="001E5840">
        <w:rPr>
          <w:color w:val="333333"/>
          <w:spacing w:val="40"/>
          <w:sz w:val="22"/>
          <w:szCs w:val="22"/>
        </w:rPr>
        <w:t xml:space="preserve"> </w:t>
      </w:r>
      <w:r w:rsidRPr="001E5840">
        <w:rPr>
          <w:color w:val="333333"/>
          <w:sz w:val="22"/>
          <w:szCs w:val="22"/>
        </w:rPr>
        <w:t>le</w:t>
      </w:r>
      <w:r w:rsidRPr="001E5840">
        <w:rPr>
          <w:color w:val="333333"/>
          <w:spacing w:val="40"/>
          <w:sz w:val="22"/>
          <w:szCs w:val="22"/>
        </w:rPr>
        <w:t xml:space="preserve"> </w:t>
      </w:r>
      <w:r w:rsidRPr="001E5840">
        <w:rPr>
          <w:color w:val="333333"/>
          <w:sz w:val="22"/>
          <w:szCs w:val="22"/>
        </w:rPr>
        <w:t>Groupe</w:t>
      </w:r>
      <w:r w:rsidRPr="001E5840">
        <w:rPr>
          <w:color w:val="333333"/>
          <w:spacing w:val="40"/>
          <w:sz w:val="22"/>
          <w:szCs w:val="22"/>
        </w:rPr>
        <w:t xml:space="preserve"> </w:t>
      </w:r>
      <w:r w:rsidRPr="001E5840">
        <w:rPr>
          <w:color w:val="333333"/>
          <w:sz w:val="22"/>
          <w:szCs w:val="22"/>
        </w:rPr>
        <w:t>d'évaluation</w:t>
      </w:r>
      <w:r w:rsidRPr="001E5840">
        <w:rPr>
          <w:color w:val="333333"/>
          <w:spacing w:val="40"/>
          <w:sz w:val="22"/>
          <w:szCs w:val="22"/>
        </w:rPr>
        <w:t xml:space="preserve"> </w:t>
      </w:r>
      <w:r w:rsidRPr="001E5840">
        <w:rPr>
          <w:color w:val="333333"/>
          <w:sz w:val="22"/>
          <w:szCs w:val="22"/>
        </w:rPr>
        <w:t>des</w:t>
      </w:r>
      <w:r w:rsidRPr="001E5840">
        <w:rPr>
          <w:color w:val="333333"/>
          <w:spacing w:val="40"/>
          <w:sz w:val="22"/>
          <w:szCs w:val="22"/>
        </w:rPr>
        <w:t xml:space="preserve"> </w:t>
      </w:r>
      <w:r w:rsidRPr="001E5840">
        <w:rPr>
          <w:color w:val="333333"/>
          <w:sz w:val="22"/>
          <w:szCs w:val="22"/>
        </w:rPr>
        <w:t>Nations</w:t>
      </w:r>
      <w:r w:rsidRPr="001E5840">
        <w:rPr>
          <w:color w:val="333333"/>
          <w:spacing w:val="40"/>
          <w:sz w:val="22"/>
          <w:szCs w:val="22"/>
        </w:rPr>
        <w:t xml:space="preserve"> </w:t>
      </w:r>
      <w:r w:rsidRPr="001E5840">
        <w:rPr>
          <w:color w:val="333333"/>
          <w:sz w:val="22"/>
          <w:szCs w:val="22"/>
        </w:rPr>
        <w:t>unies.</w:t>
      </w:r>
    </w:p>
    <w:p w14:paraId="394E1385" w14:textId="77777777" w:rsidR="00572DC7" w:rsidRPr="001E5840" w:rsidRDefault="00572DC7">
      <w:pPr>
        <w:pStyle w:val="ListParagraph"/>
        <w:numPr>
          <w:ilvl w:val="0"/>
          <w:numId w:val="6"/>
        </w:numPr>
        <w:tabs>
          <w:tab w:val="left" w:pos="2086"/>
        </w:tabs>
        <w:kinsoku w:val="0"/>
        <w:overflowPunct w:val="0"/>
        <w:spacing w:before="57"/>
        <w:ind w:right="1599" w:firstLine="0"/>
        <w:rPr>
          <w:color w:val="333333"/>
          <w:sz w:val="20"/>
          <w:szCs w:val="20"/>
        </w:rPr>
      </w:pPr>
      <w:r w:rsidRPr="001E5840">
        <w:rPr>
          <w:b/>
          <w:bCs/>
          <w:i/>
          <w:iCs/>
          <w:color w:val="333333"/>
          <w:sz w:val="22"/>
          <w:szCs w:val="22"/>
        </w:rPr>
        <w:t>Mécanismes de suivi fondés sur des faits au sein du PNUD</w:t>
      </w:r>
      <w:r w:rsidRPr="001E5840">
        <w:rPr>
          <w:color w:val="333333"/>
          <w:sz w:val="22"/>
          <w:szCs w:val="22"/>
        </w:rPr>
        <w:t>. Les principales</w:t>
      </w:r>
      <w:r w:rsidRPr="001E5840">
        <w:rPr>
          <w:color w:val="333333"/>
          <w:spacing w:val="80"/>
          <w:sz w:val="22"/>
          <w:szCs w:val="22"/>
        </w:rPr>
        <w:t xml:space="preserve"> </w:t>
      </w:r>
      <w:r w:rsidRPr="001E5840">
        <w:rPr>
          <w:color w:val="333333"/>
          <w:sz w:val="22"/>
          <w:szCs w:val="22"/>
        </w:rPr>
        <w:t>étapes</w:t>
      </w:r>
      <w:r w:rsidRPr="001E5840">
        <w:rPr>
          <w:color w:val="333333"/>
          <w:spacing w:val="80"/>
          <w:sz w:val="22"/>
          <w:szCs w:val="22"/>
        </w:rPr>
        <w:t xml:space="preserve"> </w:t>
      </w:r>
      <w:r w:rsidRPr="001E5840">
        <w:rPr>
          <w:color w:val="333333"/>
          <w:sz w:val="22"/>
          <w:szCs w:val="22"/>
        </w:rPr>
        <w:t>comprennent</w:t>
      </w:r>
      <w:r w:rsidRPr="001E5840">
        <w:rPr>
          <w:color w:val="333333"/>
          <w:spacing w:val="80"/>
          <w:sz w:val="22"/>
          <w:szCs w:val="22"/>
        </w:rPr>
        <w:t xml:space="preserve"> </w:t>
      </w:r>
      <w:r w:rsidRPr="001E5840">
        <w:rPr>
          <w:color w:val="333333"/>
          <w:sz w:val="22"/>
          <w:szCs w:val="22"/>
        </w:rPr>
        <w:t>(i)</w:t>
      </w:r>
      <w:r w:rsidRPr="001E5840">
        <w:rPr>
          <w:color w:val="333333"/>
          <w:spacing w:val="80"/>
          <w:sz w:val="22"/>
          <w:szCs w:val="22"/>
        </w:rPr>
        <w:t xml:space="preserve"> </w:t>
      </w:r>
      <w:r w:rsidRPr="001E5840">
        <w:rPr>
          <w:color w:val="333333"/>
          <w:sz w:val="22"/>
          <w:szCs w:val="22"/>
        </w:rPr>
        <w:t>l'institutionnalisation</w:t>
      </w:r>
      <w:r w:rsidRPr="001E5840">
        <w:rPr>
          <w:color w:val="333333"/>
          <w:spacing w:val="80"/>
          <w:sz w:val="22"/>
          <w:szCs w:val="22"/>
        </w:rPr>
        <w:t xml:space="preserve"> </w:t>
      </w:r>
      <w:r w:rsidRPr="001E5840">
        <w:rPr>
          <w:color w:val="333333"/>
          <w:sz w:val="22"/>
          <w:szCs w:val="22"/>
        </w:rPr>
        <w:t>des analyses</w:t>
      </w:r>
      <w:r w:rsidRPr="001E5840">
        <w:rPr>
          <w:color w:val="333333"/>
          <w:spacing w:val="40"/>
          <w:sz w:val="22"/>
          <w:szCs w:val="22"/>
        </w:rPr>
        <w:t xml:space="preserve"> </w:t>
      </w:r>
      <w:r w:rsidRPr="001E5840">
        <w:rPr>
          <w:color w:val="333333"/>
          <w:sz w:val="22"/>
          <w:szCs w:val="22"/>
        </w:rPr>
        <w:t>de</w:t>
      </w:r>
      <w:r w:rsidRPr="001E5840">
        <w:rPr>
          <w:color w:val="333333"/>
          <w:spacing w:val="40"/>
          <w:sz w:val="22"/>
          <w:szCs w:val="22"/>
        </w:rPr>
        <w:t xml:space="preserve"> </w:t>
      </w:r>
      <w:r w:rsidRPr="001E5840">
        <w:rPr>
          <w:color w:val="333333"/>
          <w:sz w:val="22"/>
          <w:szCs w:val="22"/>
        </w:rPr>
        <w:t>pays</w:t>
      </w:r>
      <w:r w:rsidRPr="001E5840">
        <w:rPr>
          <w:color w:val="333333"/>
          <w:spacing w:val="40"/>
          <w:sz w:val="22"/>
          <w:szCs w:val="22"/>
        </w:rPr>
        <w:t xml:space="preserve"> </w:t>
      </w:r>
      <w:r w:rsidRPr="001E5840">
        <w:rPr>
          <w:color w:val="333333"/>
          <w:sz w:val="22"/>
          <w:szCs w:val="22"/>
        </w:rPr>
        <w:t>du</w:t>
      </w:r>
      <w:r w:rsidRPr="001E5840">
        <w:rPr>
          <w:color w:val="333333"/>
          <w:spacing w:val="38"/>
          <w:sz w:val="22"/>
          <w:szCs w:val="22"/>
        </w:rPr>
        <w:t xml:space="preserve"> </w:t>
      </w:r>
      <w:r w:rsidRPr="001E5840">
        <w:rPr>
          <w:color w:val="333333"/>
          <w:sz w:val="22"/>
          <w:szCs w:val="22"/>
        </w:rPr>
        <w:t>PNUD</w:t>
      </w:r>
      <w:r w:rsidRPr="001E5840">
        <w:rPr>
          <w:color w:val="333333"/>
          <w:spacing w:val="38"/>
          <w:sz w:val="22"/>
          <w:szCs w:val="22"/>
        </w:rPr>
        <w:t xml:space="preserve"> </w:t>
      </w:r>
      <w:r w:rsidRPr="001E5840">
        <w:rPr>
          <w:color w:val="333333"/>
          <w:sz w:val="22"/>
          <w:szCs w:val="22"/>
        </w:rPr>
        <w:t>et</w:t>
      </w:r>
      <w:r w:rsidRPr="001E5840">
        <w:rPr>
          <w:color w:val="333333"/>
          <w:spacing w:val="36"/>
          <w:sz w:val="22"/>
          <w:szCs w:val="22"/>
        </w:rPr>
        <w:t xml:space="preserve"> </w:t>
      </w:r>
      <w:r w:rsidRPr="001E5840">
        <w:rPr>
          <w:color w:val="333333"/>
          <w:sz w:val="22"/>
          <w:szCs w:val="22"/>
        </w:rPr>
        <w:t>des</w:t>
      </w:r>
      <w:r w:rsidRPr="001E5840">
        <w:rPr>
          <w:color w:val="333333"/>
          <w:spacing w:val="40"/>
          <w:sz w:val="22"/>
          <w:szCs w:val="22"/>
        </w:rPr>
        <w:t xml:space="preserve"> </w:t>
      </w:r>
      <w:r w:rsidRPr="001E5840">
        <w:rPr>
          <w:color w:val="333333"/>
          <w:sz w:val="22"/>
          <w:szCs w:val="22"/>
        </w:rPr>
        <w:t>examens</w:t>
      </w:r>
      <w:r w:rsidRPr="001E5840">
        <w:rPr>
          <w:color w:val="333333"/>
          <w:spacing w:val="39"/>
          <w:sz w:val="22"/>
          <w:szCs w:val="22"/>
        </w:rPr>
        <w:t xml:space="preserve"> </w:t>
      </w:r>
      <w:r w:rsidRPr="001E5840">
        <w:rPr>
          <w:color w:val="333333"/>
          <w:sz w:val="22"/>
          <w:szCs w:val="22"/>
        </w:rPr>
        <w:t>trimestriels</w:t>
      </w:r>
      <w:r w:rsidRPr="001E5840">
        <w:rPr>
          <w:color w:val="333333"/>
          <w:spacing w:val="39"/>
          <w:sz w:val="22"/>
          <w:szCs w:val="22"/>
        </w:rPr>
        <w:t xml:space="preserve"> </w:t>
      </w:r>
      <w:r w:rsidRPr="001E5840">
        <w:rPr>
          <w:color w:val="333333"/>
          <w:sz w:val="22"/>
          <w:szCs w:val="22"/>
        </w:rPr>
        <w:t>de</w:t>
      </w:r>
      <w:r w:rsidRPr="001E5840">
        <w:rPr>
          <w:color w:val="333333"/>
          <w:spacing w:val="40"/>
          <w:sz w:val="22"/>
          <w:szCs w:val="22"/>
        </w:rPr>
        <w:t xml:space="preserve"> </w:t>
      </w:r>
      <w:r w:rsidRPr="001E5840">
        <w:rPr>
          <w:color w:val="333333"/>
          <w:sz w:val="22"/>
          <w:szCs w:val="22"/>
        </w:rPr>
        <w:t>la</w:t>
      </w:r>
      <w:r w:rsidRPr="001E5840">
        <w:rPr>
          <w:color w:val="333333"/>
          <w:spacing w:val="40"/>
          <w:sz w:val="22"/>
          <w:szCs w:val="22"/>
        </w:rPr>
        <w:t xml:space="preserve"> </w:t>
      </w:r>
      <w:r w:rsidRPr="001E5840">
        <w:rPr>
          <w:color w:val="333333"/>
          <w:sz w:val="22"/>
          <w:szCs w:val="22"/>
        </w:rPr>
        <w:t>gestion des</w:t>
      </w:r>
      <w:r w:rsidRPr="001E5840">
        <w:rPr>
          <w:color w:val="333333"/>
          <w:spacing w:val="40"/>
          <w:sz w:val="22"/>
          <w:szCs w:val="22"/>
        </w:rPr>
        <w:t xml:space="preserve"> </w:t>
      </w:r>
      <w:r w:rsidRPr="001E5840">
        <w:rPr>
          <w:color w:val="333333"/>
          <w:sz w:val="22"/>
          <w:szCs w:val="22"/>
        </w:rPr>
        <w:t>bureaux</w:t>
      </w:r>
      <w:r w:rsidRPr="001E5840">
        <w:rPr>
          <w:color w:val="333333"/>
          <w:spacing w:val="40"/>
          <w:sz w:val="22"/>
          <w:szCs w:val="22"/>
        </w:rPr>
        <w:t xml:space="preserve"> </w:t>
      </w:r>
      <w:r w:rsidRPr="001E5840">
        <w:rPr>
          <w:color w:val="333333"/>
          <w:sz w:val="22"/>
          <w:szCs w:val="22"/>
        </w:rPr>
        <w:t>régionaux</w:t>
      </w:r>
      <w:r w:rsidRPr="001E5840">
        <w:rPr>
          <w:color w:val="333333"/>
          <w:spacing w:val="40"/>
          <w:sz w:val="22"/>
          <w:szCs w:val="22"/>
        </w:rPr>
        <w:t xml:space="preserve"> </w:t>
      </w:r>
      <w:r w:rsidRPr="001E5840">
        <w:rPr>
          <w:color w:val="333333"/>
          <w:sz w:val="22"/>
          <w:szCs w:val="22"/>
        </w:rPr>
        <w:t>pour</w:t>
      </w:r>
      <w:r w:rsidRPr="001E5840">
        <w:rPr>
          <w:color w:val="333333"/>
          <w:spacing w:val="40"/>
          <w:sz w:val="22"/>
          <w:szCs w:val="22"/>
        </w:rPr>
        <w:t xml:space="preserve"> </w:t>
      </w:r>
      <w:r w:rsidRPr="001E5840">
        <w:rPr>
          <w:color w:val="333333"/>
          <w:sz w:val="22"/>
          <w:szCs w:val="22"/>
        </w:rPr>
        <w:t>aborder</w:t>
      </w:r>
      <w:r w:rsidRPr="001E5840">
        <w:rPr>
          <w:color w:val="333333"/>
          <w:spacing w:val="40"/>
          <w:sz w:val="22"/>
          <w:szCs w:val="22"/>
        </w:rPr>
        <w:t xml:space="preserve"> </w:t>
      </w:r>
      <w:r w:rsidRPr="001E5840">
        <w:rPr>
          <w:color w:val="333333"/>
          <w:sz w:val="22"/>
          <w:szCs w:val="22"/>
        </w:rPr>
        <w:t>les</w:t>
      </w:r>
      <w:r w:rsidRPr="001E5840">
        <w:rPr>
          <w:color w:val="333333"/>
          <w:spacing w:val="40"/>
          <w:sz w:val="22"/>
          <w:szCs w:val="22"/>
        </w:rPr>
        <w:t xml:space="preserve"> </w:t>
      </w:r>
      <w:r w:rsidRPr="001E5840">
        <w:rPr>
          <w:color w:val="333333"/>
          <w:sz w:val="22"/>
          <w:szCs w:val="22"/>
        </w:rPr>
        <w:t>aspects</w:t>
      </w:r>
      <w:r w:rsidRPr="001E5840">
        <w:rPr>
          <w:color w:val="333333"/>
          <w:spacing w:val="40"/>
          <w:sz w:val="22"/>
          <w:szCs w:val="22"/>
        </w:rPr>
        <w:t xml:space="preserve"> </w:t>
      </w:r>
      <w:r w:rsidRPr="001E5840">
        <w:rPr>
          <w:color w:val="333333"/>
          <w:sz w:val="22"/>
          <w:szCs w:val="22"/>
        </w:rPr>
        <w:t>clés</w:t>
      </w:r>
      <w:r w:rsidRPr="001E5840">
        <w:rPr>
          <w:color w:val="333333"/>
          <w:spacing w:val="40"/>
          <w:sz w:val="22"/>
          <w:szCs w:val="22"/>
        </w:rPr>
        <w:t xml:space="preserve"> </w:t>
      </w:r>
      <w:r w:rsidRPr="001E5840">
        <w:rPr>
          <w:color w:val="333333"/>
          <w:sz w:val="22"/>
          <w:szCs w:val="22"/>
        </w:rPr>
        <w:t>de</w:t>
      </w:r>
      <w:r w:rsidRPr="001E5840">
        <w:rPr>
          <w:color w:val="333333"/>
          <w:spacing w:val="40"/>
          <w:sz w:val="22"/>
          <w:szCs w:val="22"/>
        </w:rPr>
        <w:t xml:space="preserve"> </w:t>
      </w:r>
      <w:r w:rsidRPr="001E5840">
        <w:rPr>
          <w:color w:val="333333"/>
          <w:sz w:val="22"/>
          <w:szCs w:val="22"/>
        </w:rPr>
        <w:t>la performance du PNUD, y compris l'audit, l'évaluation et la gestion des programmes,</w:t>
      </w:r>
      <w:r w:rsidRPr="001E5840">
        <w:rPr>
          <w:color w:val="333333"/>
          <w:spacing w:val="28"/>
          <w:sz w:val="22"/>
          <w:szCs w:val="22"/>
        </w:rPr>
        <w:t xml:space="preserve"> </w:t>
      </w:r>
      <w:r w:rsidRPr="001E5840">
        <w:rPr>
          <w:color w:val="333333"/>
          <w:sz w:val="22"/>
          <w:szCs w:val="22"/>
        </w:rPr>
        <w:t>des</w:t>
      </w:r>
      <w:r w:rsidRPr="001E5840">
        <w:rPr>
          <w:color w:val="333333"/>
          <w:spacing w:val="33"/>
          <w:sz w:val="22"/>
          <w:szCs w:val="22"/>
        </w:rPr>
        <w:t xml:space="preserve"> </w:t>
      </w:r>
      <w:r w:rsidRPr="001E5840">
        <w:rPr>
          <w:color w:val="333333"/>
          <w:sz w:val="22"/>
          <w:szCs w:val="22"/>
        </w:rPr>
        <w:t>finances</w:t>
      </w:r>
      <w:r w:rsidRPr="001E5840">
        <w:rPr>
          <w:color w:val="333333"/>
          <w:spacing w:val="33"/>
          <w:sz w:val="22"/>
          <w:szCs w:val="22"/>
        </w:rPr>
        <w:t xml:space="preserve"> </w:t>
      </w:r>
      <w:r w:rsidRPr="001E5840">
        <w:rPr>
          <w:color w:val="333333"/>
          <w:sz w:val="22"/>
          <w:szCs w:val="22"/>
        </w:rPr>
        <w:t>et</w:t>
      </w:r>
      <w:r w:rsidRPr="001E5840">
        <w:rPr>
          <w:color w:val="333333"/>
          <w:spacing w:val="36"/>
          <w:sz w:val="22"/>
          <w:szCs w:val="22"/>
        </w:rPr>
        <w:t xml:space="preserve"> </w:t>
      </w:r>
      <w:r w:rsidRPr="001E5840">
        <w:rPr>
          <w:color w:val="333333"/>
          <w:sz w:val="22"/>
          <w:szCs w:val="22"/>
        </w:rPr>
        <w:t>des</w:t>
      </w:r>
      <w:r w:rsidRPr="001E5840">
        <w:rPr>
          <w:color w:val="333333"/>
          <w:spacing w:val="33"/>
          <w:sz w:val="22"/>
          <w:szCs w:val="22"/>
        </w:rPr>
        <w:t xml:space="preserve"> </w:t>
      </w:r>
      <w:r w:rsidRPr="001E5840">
        <w:rPr>
          <w:color w:val="333333"/>
          <w:sz w:val="22"/>
          <w:szCs w:val="22"/>
        </w:rPr>
        <w:t>achats</w:t>
      </w:r>
      <w:r w:rsidRPr="001E5840">
        <w:rPr>
          <w:color w:val="333333"/>
          <w:spacing w:val="33"/>
          <w:sz w:val="22"/>
          <w:szCs w:val="22"/>
        </w:rPr>
        <w:t xml:space="preserve"> </w:t>
      </w:r>
      <w:r w:rsidRPr="001E5840">
        <w:rPr>
          <w:color w:val="333333"/>
          <w:sz w:val="22"/>
          <w:szCs w:val="22"/>
        </w:rPr>
        <w:t>;</w:t>
      </w:r>
      <w:r w:rsidRPr="001E5840">
        <w:rPr>
          <w:color w:val="333333"/>
          <w:spacing w:val="30"/>
          <w:sz w:val="22"/>
          <w:szCs w:val="22"/>
        </w:rPr>
        <w:t xml:space="preserve"> </w:t>
      </w:r>
      <w:r w:rsidRPr="001E5840">
        <w:rPr>
          <w:color w:val="333333"/>
          <w:sz w:val="22"/>
          <w:szCs w:val="22"/>
        </w:rPr>
        <w:t>(ii) l'utilisation</w:t>
      </w:r>
      <w:r w:rsidRPr="001E5840">
        <w:rPr>
          <w:color w:val="333333"/>
          <w:spacing w:val="31"/>
          <w:sz w:val="22"/>
          <w:szCs w:val="22"/>
        </w:rPr>
        <w:t xml:space="preserve"> </w:t>
      </w:r>
      <w:r w:rsidRPr="001E5840">
        <w:rPr>
          <w:color w:val="333333"/>
          <w:sz w:val="22"/>
          <w:szCs w:val="22"/>
        </w:rPr>
        <w:t>de</w:t>
      </w:r>
      <w:r w:rsidRPr="001E5840">
        <w:rPr>
          <w:color w:val="333333"/>
          <w:spacing w:val="40"/>
          <w:sz w:val="22"/>
          <w:szCs w:val="22"/>
        </w:rPr>
        <w:t xml:space="preserve"> </w:t>
      </w:r>
      <w:r w:rsidRPr="001E5840">
        <w:rPr>
          <w:color w:val="333333"/>
          <w:sz w:val="22"/>
          <w:szCs w:val="22"/>
        </w:rPr>
        <w:t>"tableaux de bord" pour un suivi exceptionnel de la performance au niveau de l'unité,</w:t>
      </w:r>
      <w:r w:rsidRPr="001E5840">
        <w:rPr>
          <w:color w:val="333333"/>
          <w:spacing w:val="40"/>
          <w:sz w:val="22"/>
          <w:szCs w:val="22"/>
        </w:rPr>
        <w:t xml:space="preserve"> </w:t>
      </w:r>
      <w:r w:rsidRPr="001E5840">
        <w:rPr>
          <w:color w:val="333333"/>
          <w:sz w:val="22"/>
          <w:szCs w:val="22"/>
        </w:rPr>
        <w:t>de</w:t>
      </w:r>
      <w:r w:rsidRPr="001E5840">
        <w:rPr>
          <w:color w:val="333333"/>
          <w:spacing w:val="40"/>
          <w:sz w:val="22"/>
          <w:szCs w:val="22"/>
        </w:rPr>
        <w:t xml:space="preserve"> </w:t>
      </w:r>
      <w:r w:rsidRPr="001E5840">
        <w:rPr>
          <w:color w:val="333333"/>
          <w:sz w:val="22"/>
          <w:szCs w:val="22"/>
        </w:rPr>
        <w:t>la</w:t>
      </w:r>
      <w:r w:rsidRPr="001E5840">
        <w:rPr>
          <w:color w:val="333333"/>
          <w:spacing w:val="40"/>
          <w:sz w:val="22"/>
          <w:szCs w:val="22"/>
        </w:rPr>
        <w:t xml:space="preserve"> </w:t>
      </w:r>
      <w:r w:rsidRPr="001E5840">
        <w:rPr>
          <w:color w:val="333333"/>
          <w:sz w:val="22"/>
          <w:szCs w:val="22"/>
        </w:rPr>
        <w:t>région</w:t>
      </w:r>
      <w:r w:rsidRPr="001E5840">
        <w:rPr>
          <w:color w:val="333333"/>
          <w:spacing w:val="40"/>
          <w:sz w:val="22"/>
          <w:szCs w:val="22"/>
        </w:rPr>
        <w:t xml:space="preserve"> </w:t>
      </w:r>
      <w:r w:rsidRPr="001E5840">
        <w:rPr>
          <w:color w:val="333333"/>
          <w:sz w:val="22"/>
          <w:szCs w:val="22"/>
        </w:rPr>
        <w:t>et</w:t>
      </w:r>
      <w:r w:rsidRPr="001E5840">
        <w:rPr>
          <w:color w:val="333333"/>
          <w:spacing w:val="40"/>
          <w:sz w:val="22"/>
          <w:szCs w:val="22"/>
        </w:rPr>
        <w:t xml:space="preserve"> </w:t>
      </w:r>
      <w:r w:rsidRPr="001E5840">
        <w:rPr>
          <w:color w:val="333333"/>
          <w:sz w:val="22"/>
          <w:szCs w:val="22"/>
        </w:rPr>
        <w:t>de</w:t>
      </w:r>
      <w:r w:rsidRPr="001E5840">
        <w:rPr>
          <w:color w:val="333333"/>
          <w:spacing w:val="40"/>
          <w:sz w:val="22"/>
          <w:szCs w:val="22"/>
        </w:rPr>
        <w:t xml:space="preserve"> </w:t>
      </w:r>
      <w:r w:rsidRPr="001E5840">
        <w:rPr>
          <w:color w:val="333333"/>
          <w:sz w:val="22"/>
          <w:szCs w:val="22"/>
        </w:rPr>
        <w:t>l'entreprise,</w:t>
      </w:r>
      <w:r w:rsidRPr="001E5840">
        <w:rPr>
          <w:color w:val="333333"/>
          <w:spacing w:val="40"/>
          <w:sz w:val="22"/>
          <w:szCs w:val="22"/>
        </w:rPr>
        <w:t xml:space="preserve"> </w:t>
      </w:r>
      <w:r w:rsidRPr="001E5840">
        <w:rPr>
          <w:color w:val="333333"/>
          <w:sz w:val="22"/>
          <w:szCs w:val="22"/>
        </w:rPr>
        <w:t>et</w:t>
      </w:r>
      <w:r w:rsidRPr="001E5840">
        <w:rPr>
          <w:color w:val="333333"/>
          <w:spacing w:val="40"/>
          <w:sz w:val="22"/>
          <w:szCs w:val="22"/>
        </w:rPr>
        <w:t xml:space="preserve"> </w:t>
      </w:r>
      <w:r w:rsidRPr="001E5840">
        <w:rPr>
          <w:color w:val="333333"/>
          <w:sz w:val="22"/>
          <w:szCs w:val="22"/>
        </w:rPr>
        <w:t>l'identification</w:t>
      </w:r>
      <w:r w:rsidRPr="001E5840">
        <w:rPr>
          <w:color w:val="333333"/>
          <w:spacing w:val="40"/>
          <w:sz w:val="22"/>
          <w:szCs w:val="22"/>
        </w:rPr>
        <w:t xml:space="preserve"> </w:t>
      </w:r>
      <w:r w:rsidRPr="001E5840">
        <w:rPr>
          <w:color w:val="333333"/>
          <w:sz w:val="22"/>
          <w:szCs w:val="22"/>
        </w:rPr>
        <w:t>des problèmes</w:t>
      </w:r>
      <w:r w:rsidRPr="001E5840">
        <w:rPr>
          <w:color w:val="333333"/>
          <w:spacing w:val="40"/>
          <w:sz w:val="22"/>
          <w:szCs w:val="22"/>
        </w:rPr>
        <w:t xml:space="preserve"> </w:t>
      </w:r>
      <w:r w:rsidRPr="001E5840">
        <w:rPr>
          <w:color w:val="333333"/>
          <w:sz w:val="22"/>
          <w:szCs w:val="22"/>
        </w:rPr>
        <w:t>récurrents</w:t>
      </w:r>
      <w:r w:rsidRPr="001E5840">
        <w:rPr>
          <w:color w:val="333333"/>
          <w:spacing w:val="40"/>
          <w:sz w:val="22"/>
          <w:szCs w:val="22"/>
        </w:rPr>
        <w:t xml:space="preserve"> </w:t>
      </w:r>
      <w:r w:rsidRPr="001E5840">
        <w:rPr>
          <w:color w:val="333333"/>
          <w:sz w:val="22"/>
          <w:szCs w:val="22"/>
        </w:rPr>
        <w:t>en</w:t>
      </w:r>
      <w:r w:rsidRPr="001E5840">
        <w:rPr>
          <w:color w:val="333333"/>
          <w:spacing w:val="40"/>
          <w:sz w:val="22"/>
          <w:szCs w:val="22"/>
        </w:rPr>
        <w:t xml:space="preserve"> </w:t>
      </w:r>
      <w:r w:rsidRPr="001E5840">
        <w:rPr>
          <w:color w:val="333333"/>
          <w:sz w:val="22"/>
          <w:szCs w:val="22"/>
        </w:rPr>
        <w:t>matière</w:t>
      </w:r>
      <w:r w:rsidRPr="001E5840">
        <w:rPr>
          <w:color w:val="333333"/>
          <w:spacing w:val="40"/>
          <w:sz w:val="22"/>
          <w:szCs w:val="22"/>
        </w:rPr>
        <w:t xml:space="preserve"> </w:t>
      </w:r>
      <w:r w:rsidRPr="001E5840">
        <w:rPr>
          <w:color w:val="333333"/>
          <w:sz w:val="22"/>
          <w:szCs w:val="22"/>
        </w:rPr>
        <w:t>d'audit</w:t>
      </w:r>
      <w:r w:rsidRPr="001E5840">
        <w:rPr>
          <w:color w:val="333333"/>
          <w:spacing w:val="40"/>
          <w:sz w:val="22"/>
          <w:szCs w:val="22"/>
        </w:rPr>
        <w:t xml:space="preserve"> </w:t>
      </w:r>
      <w:r w:rsidRPr="001E5840">
        <w:rPr>
          <w:color w:val="333333"/>
          <w:sz w:val="22"/>
          <w:szCs w:val="22"/>
        </w:rPr>
        <w:t>et</w:t>
      </w:r>
      <w:r w:rsidRPr="001E5840">
        <w:rPr>
          <w:color w:val="333333"/>
          <w:spacing w:val="40"/>
          <w:sz w:val="22"/>
          <w:szCs w:val="22"/>
        </w:rPr>
        <w:t xml:space="preserve"> </w:t>
      </w:r>
      <w:r w:rsidRPr="001E5840">
        <w:rPr>
          <w:color w:val="333333"/>
          <w:sz w:val="22"/>
          <w:szCs w:val="22"/>
        </w:rPr>
        <w:t>d'évaluation.</w:t>
      </w:r>
    </w:p>
    <w:p w14:paraId="034FB5AE" w14:textId="69224675" w:rsidR="00572DC7" w:rsidRPr="001E5840" w:rsidRDefault="00572DC7">
      <w:pPr>
        <w:pStyle w:val="ListParagraph"/>
        <w:numPr>
          <w:ilvl w:val="0"/>
          <w:numId w:val="6"/>
        </w:numPr>
        <w:tabs>
          <w:tab w:val="left" w:pos="1728"/>
          <w:tab w:val="left" w:pos="2085"/>
        </w:tabs>
        <w:kinsoku w:val="0"/>
        <w:overflowPunct w:val="0"/>
        <w:spacing w:before="60"/>
        <w:ind w:left="1728" w:right="1596" w:hanging="1"/>
        <w:rPr>
          <w:color w:val="000000"/>
          <w:sz w:val="20"/>
          <w:szCs w:val="20"/>
        </w:rPr>
      </w:pPr>
      <w:r w:rsidRPr="001E5840">
        <w:rPr>
          <w:b/>
          <w:bCs/>
          <w:i/>
          <w:iCs/>
          <w:sz w:val="22"/>
          <w:szCs w:val="22"/>
        </w:rPr>
        <w:t>Comité consultatif indépendant pour l'audit et l'évaluation (</w:t>
      </w:r>
      <w:r w:rsidR="00FE508B">
        <w:rPr>
          <w:b/>
          <w:bCs/>
          <w:i/>
          <w:iCs/>
          <w:sz w:val="22"/>
          <w:szCs w:val="22"/>
        </w:rPr>
        <w:t>CCIAE</w:t>
      </w:r>
      <w:r w:rsidRPr="001E5840">
        <w:rPr>
          <w:b/>
          <w:bCs/>
          <w:i/>
          <w:iCs/>
          <w:sz w:val="22"/>
          <w:szCs w:val="22"/>
        </w:rPr>
        <w:t xml:space="preserve">) </w:t>
      </w:r>
      <w:r w:rsidRPr="001E5840">
        <w:rPr>
          <w:sz w:val="22"/>
          <w:szCs w:val="22"/>
        </w:rPr>
        <w:t>:</w:t>
      </w:r>
      <w:r w:rsidRPr="001E5840">
        <w:rPr>
          <w:spacing w:val="-2"/>
          <w:sz w:val="22"/>
          <w:szCs w:val="22"/>
        </w:rPr>
        <w:t xml:space="preserve"> </w:t>
      </w:r>
      <w:r w:rsidRPr="001E5840">
        <w:rPr>
          <w:sz w:val="22"/>
          <w:szCs w:val="22"/>
        </w:rPr>
        <w:t>Les membres sont</w:t>
      </w:r>
      <w:r w:rsidRPr="001E5840">
        <w:rPr>
          <w:spacing w:val="40"/>
          <w:sz w:val="22"/>
          <w:szCs w:val="22"/>
        </w:rPr>
        <w:t xml:space="preserve"> </w:t>
      </w:r>
      <w:r w:rsidRPr="001E5840">
        <w:rPr>
          <w:sz w:val="22"/>
          <w:szCs w:val="22"/>
        </w:rPr>
        <w:t>nommés</w:t>
      </w:r>
      <w:r w:rsidRPr="001E5840">
        <w:rPr>
          <w:spacing w:val="40"/>
          <w:sz w:val="22"/>
          <w:szCs w:val="22"/>
        </w:rPr>
        <w:t xml:space="preserve"> </w:t>
      </w:r>
      <w:r w:rsidRPr="001E5840">
        <w:rPr>
          <w:sz w:val="22"/>
          <w:szCs w:val="22"/>
        </w:rPr>
        <w:t>par</w:t>
      </w:r>
      <w:r w:rsidRPr="001E5840">
        <w:rPr>
          <w:spacing w:val="40"/>
          <w:sz w:val="22"/>
          <w:szCs w:val="22"/>
        </w:rPr>
        <w:t xml:space="preserve"> </w:t>
      </w:r>
      <w:r w:rsidRPr="001E5840">
        <w:rPr>
          <w:sz w:val="22"/>
          <w:szCs w:val="22"/>
        </w:rPr>
        <w:t>l'administrateur</w:t>
      </w:r>
      <w:r w:rsidRPr="001E5840">
        <w:rPr>
          <w:spacing w:val="40"/>
          <w:sz w:val="22"/>
          <w:szCs w:val="22"/>
        </w:rPr>
        <w:t xml:space="preserve"> </w:t>
      </w:r>
      <w:r w:rsidRPr="001E5840">
        <w:rPr>
          <w:sz w:val="22"/>
          <w:szCs w:val="22"/>
        </w:rPr>
        <w:t>pour</w:t>
      </w:r>
      <w:r w:rsidRPr="001E5840">
        <w:rPr>
          <w:spacing w:val="40"/>
          <w:sz w:val="22"/>
          <w:szCs w:val="22"/>
        </w:rPr>
        <w:t xml:space="preserve"> </w:t>
      </w:r>
      <w:r w:rsidRPr="001E5840">
        <w:rPr>
          <w:sz w:val="22"/>
          <w:szCs w:val="22"/>
        </w:rPr>
        <w:t>lui</w:t>
      </w:r>
      <w:r w:rsidRPr="001E5840">
        <w:rPr>
          <w:spacing w:val="40"/>
          <w:sz w:val="22"/>
          <w:szCs w:val="22"/>
        </w:rPr>
        <w:t xml:space="preserve"> </w:t>
      </w:r>
      <w:r w:rsidRPr="001E5840">
        <w:rPr>
          <w:sz w:val="22"/>
          <w:szCs w:val="22"/>
        </w:rPr>
        <w:t>fournir</w:t>
      </w:r>
      <w:r w:rsidRPr="001E5840">
        <w:rPr>
          <w:spacing w:val="40"/>
          <w:sz w:val="22"/>
          <w:szCs w:val="22"/>
        </w:rPr>
        <w:t xml:space="preserve"> </w:t>
      </w:r>
      <w:r w:rsidRPr="001E5840">
        <w:rPr>
          <w:sz w:val="22"/>
          <w:szCs w:val="22"/>
        </w:rPr>
        <w:t>des conseils</w:t>
      </w:r>
      <w:r w:rsidRPr="001E5840">
        <w:rPr>
          <w:spacing w:val="40"/>
          <w:sz w:val="22"/>
          <w:szCs w:val="22"/>
        </w:rPr>
        <w:t xml:space="preserve"> </w:t>
      </w:r>
      <w:r w:rsidRPr="001E5840">
        <w:rPr>
          <w:sz w:val="22"/>
          <w:szCs w:val="22"/>
        </w:rPr>
        <w:t>indépendants</w:t>
      </w:r>
      <w:r w:rsidRPr="001E5840">
        <w:rPr>
          <w:spacing w:val="40"/>
          <w:sz w:val="22"/>
          <w:szCs w:val="22"/>
        </w:rPr>
        <w:t xml:space="preserve"> </w:t>
      </w:r>
      <w:r w:rsidRPr="001E5840">
        <w:rPr>
          <w:sz w:val="22"/>
          <w:szCs w:val="22"/>
        </w:rPr>
        <w:t>dans</w:t>
      </w:r>
      <w:r w:rsidRPr="001E5840">
        <w:rPr>
          <w:spacing w:val="40"/>
          <w:sz w:val="22"/>
          <w:szCs w:val="22"/>
        </w:rPr>
        <w:t xml:space="preserve"> </w:t>
      </w:r>
      <w:r w:rsidRPr="001E5840">
        <w:rPr>
          <w:sz w:val="22"/>
          <w:szCs w:val="22"/>
        </w:rPr>
        <w:t>l'exercice</w:t>
      </w:r>
      <w:r w:rsidRPr="001E5840">
        <w:rPr>
          <w:spacing w:val="40"/>
          <w:sz w:val="22"/>
          <w:szCs w:val="22"/>
        </w:rPr>
        <w:t xml:space="preserve"> </w:t>
      </w:r>
      <w:r w:rsidRPr="001E5840">
        <w:rPr>
          <w:sz w:val="22"/>
          <w:szCs w:val="22"/>
        </w:rPr>
        <w:t>de</w:t>
      </w:r>
      <w:r w:rsidRPr="001E5840">
        <w:rPr>
          <w:spacing w:val="40"/>
          <w:sz w:val="22"/>
          <w:szCs w:val="22"/>
        </w:rPr>
        <w:t xml:space="preserve"> </w:t>
      </w:r>
      <w:r w:rsidRPr="001E5840">
        <w:rPr>
          <w:sz w:val="22"/>
          <w:szCs w:val="22"/>
        </w:rPr>
        <w:t>ses</w:t>
      </w:r>
      <w:r w:rsidRPr="001E5840">
        <w:rPr>
          <w:spacing w:val="40"/>
          <w:sz w:val="22"/>
          <w:szCs w:val="22"/>
        </w:rPr>
        <w:t xml:space="preserve"> </w:t>
      </w:r>
      <w:r w:rsidR="0077203A" w:rsidRPr="001E5840">
        <w:rPr>
          <w:sz w:val="22"/>
          <w:szCs w:val="22"/>
        </w:rPr>
        <w:t>redevabilité</w:t>
      </w:r>
      <w:r w:rsidRPr="001E5840">
        <w:rPr>
          <w:sz w:val="22"/>
          <w:szCs w:val="22"/>
        </w:rPr>
        <w:t>s</w:t>
      </w:r>
      <w:r w:rsidRPr="001E5840">
        <w:rPr>
          <w:spacing w:val="40"/>
          <w:sz w:val="22"/>
          <w:szCs w:val="22"/>
        </w:rPr>
        <w:t xml:space="preserve"> </w:t>
      </w:r>
      <w:r w:rsidRPr="001E5840">
        <w:rPr>
          <w:sz w:val="22"/>
          <w:szCs w:val="22"/>
        </w:rPr>
        <w:t>en matière de gestion et de rapports financiers, de questions d'audit</w:t>
      </w:r>
      <w:r w:rsidRPr="001E5840">
        <w:rPr>
          <w:spacing w:val="80"/>
          <w:sz w:val="22"/>
          <w:szCs w:val="22"/>
        </w:rPr>
        <w:t xml:space="preserve"> </w:t>
      </w:r>
      <w:r w:rsidRPr="001E5840">
        <w:rPr>
          <w:sz w:val="22"/>
          <w:szCs w:val="22"/>
        </w:rPr>
        <w:t>interne</w:t>
      </w:r>
      <w:r w:rsidRPr="001E5840">
        <w:rPr>
          <w:spacing w:val="40"/>
          <w:sz w:val="22"/>
          <w:szCs w:val="22"/>
        </w:rPr>
        <w:t xml:space="preserve"> </w:t>
      </w:r>
      <w:r w:rsidRPr="001E5840">
        <w:rPr>
          <w:sz w:val="22"/>
          <w:szCs w:val="22"/>
        </w:rPr>
        <w:t>et</w:t>
      </w:r>
      <w:r w:rsidRPr="001E5840">
        <w:rPr>
          <w:spacing w:val="40"/>
          <w:sz w:val="22"/>
          <w:szCs w:val="22"/>
        </w:rPr>
        <w:t xml:space="preserve"> </w:t>
      </w:r>
      <w:r w:rsidRPr="001E5840">
        <w:rPr>
          <w:sz w:val="22"/>
          <w:szCs w:val="22"/>
        </w:rPr>
        <w:t>externe,</w:t>
      </w:r>
      <w:r w:rsidRPr="001E5840">
        <w:rPr>
          <w:spacing w:val="40"/>
          <w:sz w:val="22"/>
          <w:szCs w:val="22"/>
        </w:rPr>
        <w:t xml:space="preserve"> </w:t>
      </w:r>
      <w:r w:rsidRPr="001E5840">
        <w:rPr>
          <w:sz w:val="22"/>
          <w:szCs w:val="22"/>
        </w:rPr>
        <w:t>d'évaluation,</w:t>
      </w:r>
      <w:r w:rsidRPr="001E5840">
        <w:rPr>
          <w:spacing w:val="37"/>
          <w:sz w:val="22"/>
          <w:szCs w:val="22"/>
        </w:rPr>
        <w:t xml:space="preserve"> </w:t>
      </w:r>
      <w:r w:rsidRPr="001E5840">
        <w:rPr>
          <w:sz w:val="22"/>
          <w:szCs w:val="22"/>
        </w:rPr>
        <w:t>de</w:t>
      </w:r>
      <w:r w:rsidRPr="001E5840">
        <w:rPr>
          <w:spacing w:val="40"/>
          <w:sz w:val="22"/>
          <w:szCs w:val="22"/>
        </w:rPr>
        <w:t xml:space="preserve"> </w:t>
      </w:r>
      <w:r w:rsidRPr="001E5840">
        <w:rPr>
          <w:sz w:val="22"/>
          <w:szCs w:val="22"/>
        </w:rPr>
        <w:t>dispositifs</w:t>
      </w:r>
      <w:r w:rsidRPr="001E5840">
        <w:rPr>
          <w:spacing w:val="40"/>
          <w:sz w:val="22"/>
          <w:szCs w:val="22"/>
        </w:rPr>
        <w:t xml:space="preserve"> </w:t>
      </w:r>
      <w:r w:rsidRPr="001E5840">
        <w:rPr>
          <w:sz w:val="22"/>
          <w:szCs w:val="22"/>
        </w:rPr>
        <w:t>de</w:t>
      </w:r>
      <w:r w:rsidRPr="001E5840">
        <w:rPr>
          <w:spacing w:val="40"/>
          <w:sz w:val="22"/>
          <w:szCs w:val="22"/>
        </w:rPr>
        <w:t xml:space="preserve"> </w:t>
      </w:r>
      <w:r w:rsidRPr="001E5840">
        <w:rPr>
          <w:sz w:val="22"/>
          <w:szCs w:val="22"/>
        </w:rPr>
        <w:t>gestion</w:t>
      </w:r>
      <w:r w:rsidRPr="001E5840">
        <w:rPr>
          <w:spacing w:val="39"/>
          <w:sz w:val="22"/>
          <w:szCs w:val="22"/>
        </w:rPr>
        <w:t xml:space="preserve"> </w:t>
      </w:r>
      <w:r w:rsidRPr="001E5840">
        <w:rPr>
          <w:sz w:val="22"/>
          <w:szCs w:val="22"/>
        </w:rPr>
        <w:t>des</w:t>
      </w:r>
      <w:r w:rsidRPr="001E5840">
        <w:rPr>
          <w:spacing w:val="40"/>
          <w:sz w:val="22"/>
          <w:szCs w:val="22"/>
        </w:rPr>
        <w:t xml:space="preserve"> </w:t>
      </w:r>
      <w:r w:rsidRPr="001E5840">
        <w:rPr>
          <w:sz w:val="22"/>
          <w:szCs w:val="22"/>
        </w:rPr>
        <w:t>risques et</w:t>
      </w:r>
      <w:r w:rsidRPr="001E5840">
        <w:rPr>
          <w:spacing w:val="40"/>
          <w:sz w:val="22"/>
          <w:szCs w:val="22"/>
        </w:rPr>
        <w:t xml:space="preserve"> </w:t>
      </w:r>
      <w:r w:rsidRPr="001E5840">
        <w:rPr>
          <w:sz w:val="22"/>
          <w:szCs w:val="22"/>
        </w:rPr>
        <w:t>de</w:t>
      </w:r>
      <w:r w:rsidRPr="001E5840">
        <w:rPr>
          <w:spacing w:val="40"/>
          <w:sz w:val="22"/>
          <w:szCs w:val="22"/>
        </w:rPr>
        <w:t xml:space="preserve"> </w:t>
      </w:r>
      <w:r w:rsidRPr="001E5840">
        <w:rPr>
          <w:sz w:val="22"/>
          <w:szCs w:val="22"/>
        </w:rPr>
        <w:t>systèmes</w:t>
      </w:r>
      <w:r w:rsidRPr="001E5840">
        <w:rPr>
          <w:spacing w:val="40"/>
          <w:sz w:val="22"/>
          <w:szCs w:val="22"/>
        </w:rPr>
        <w:t xml:space="preserve"> </w:t>
      </w:r>
      <w:r w:rsidRPr="001E5840">
        <w:rPr>
          <w:sz w:val="22"/>
          <w:szCs w:val="22"/>
        </w:rPr>
        <w:t>de</w:t>
      </w:r>
      <w:r w:rsidRPr="001E5840">
        <w:rPr>
          <w:spacing w:val="40"/>
          <w:sz w:val="22"/>
          <w:szCs w:val="22"/>
        </w:rPr>
        <w:t xml:space="preserve"> </w:t>
      </w:r>
      <w:r w:rsidRPr="001E5840">
        <w:rPr>
          <w:sz w:val="22"/>
          <w:szCs w:val="22"/>
        </w:rPr>
        <w:t>contrôle</w:t>
      </w:r>
      <w:r w:rsidRPr="001E5840">
        <w:rPr>
          <w:spacing w:val="40"/>
          <w:sz w:val="22"/>
          <w:szCs w:val="22"/>
        </w:rPr>
        <w:t xml:space="preserve"> </w:t>
      </w:r>
      <w:r w:rsidRPr="001E5840">
        <w:rPr>
          <w:sz w:val="22"/>
          <w:szCs w:val="22"/>
        </w:rPr>
        <w:t>interne</w:t>
      </w:r>
      <w:r w:rsidRPr="001E5840">
        <w:rPr>
          <w:spacing w:val="40"/>
          <w:sz w:val="22"/>
          <w:szCs w:val="22"/>
        </w:rPr>
        <w:t xml:space="preserve"> </w:t>
      </w:r>
      <w:r w:rsidRPr="001E5840">
        <w:rPr>
          <w:sz w:val="22"/>
          <w:szCs w:val="22"/>
        </w:rPr>
        <w:t>et</w:t>
      </w:r>
      <w:r w:rsidRPr="001E5840">
        <w:rPr>
          <w:spacing w:val="40"/>
          <w:sz w:val="22"/>
          <w:szCs w:val="22"/>
        </w:rPr>
        <w:t xml:space="preserve"> </w:t>
      </w:r>
      <w:r w:rsidRPr="001E5840">
        <w:rPr>
          <w:sz w:val="22"/>
          <w:szCs w:val="22"/>
        </w:rPr>
        <w:t>de</w:t>
      </w:r>
      <w:r w:rsidRPr="001E5840">
        <w:rPr>
          <w:spacing w:val="40"/>
          <w:sz w:val="22"/>
          <w:szCs w:val="22"/>
        </w:rPr>
        <w:t xml:space="preserve"> </w:t>
      </w:r>
      <w:r w:rsidR="0077203A" w:rsidRPr="001E5840">
        <w:rPr>
          <w:sz w:val="22"/>
          <w:szCs w:val="22"/>
        </w:rPr>
        <w:t>redevabilité</w:t>
      </w:r>
      <w:r w:rsidRPr="001E5840">
        <w:rPr>
          <w:sz w:val="22"/>
          <w:szCs w:val="22"/>
        </w:rPr>
        <w:t>.</w:t>
      </w:r>
    </w:p>
    <w:p w14:paraId="23F977F4" w14:textId="77777777" w:rsidR="00572DC7" w:rsidRPr="001E5840" w:rsidRDefault="00572DC7">
      <w:pPr>
        <w:pStyle w:val="ListParagraph"/>
        <w:numPr>
          <w:ilvl w:val="0"/>
          <w:numId w:val="6"/>
        </w:numPr>
        <w:tabs>
          <w:tab w:val="left" w:pos="2085"/>
        </w:tabs>
        <w:kinsoku w:val="0"/>
        <w:overflowPunct w:val="0"/>
        <w:spacing w:before="68" w:line="235" w:lineRule="auto"/>
        <w:ind w:right="1593" w:firstLine="0"/>
        <w:rPr>
          <w:color w:val="333333"/>
          <w:sz w:val="20"/>
          <w:szCs w:val="20"/>
        </w:rPr>
      </w:pPr>
      <w:r w:rsidRPr="001E5840">
        <w:rPr>
          <w:b/>
          <w:bCs/>
          <w:i/>
          <w:iCs/>
          <w:color w:val="333333"/>
          <w:sz w:val="22"/>
          <w:szCs w:val="22"/>
        </w:rPr>
        <w:t>Bureau de la déontologie</w:t>
      </w:r>
      <w:r w:rsidRPr="001E5840">
        <w:rPr>
          <w:i/>
          <w:iCs/>
          <w:color w:val="333333"/>
          <w:sz w:val="22"/>
          <w:szCs w:val="22"/>
        </w:rPr>
        <w:t xml:space="preserve">. </w:t>
      </w:r>
      <w:r w:rsidRPr="001E5840">
        <w:rPr>
          <w:color w:val="333333"/>
          <w:sz w:val="22"/>
          <w:szCs w:val="22"/>
        </w:rPr>
        <w:t>La fonction de déontologie au sein du PNUD</w:t>
      </w:r>
      <w:r w:rsidRPr="001E5840">
        <w:rPr>
          <w:color w:val="333333"/>
          <w:spacing w:val="23"/>
          <w:sz w:val="22"/>
          <w:szCs w:val="22"/>
        </w:rPr>
        <w:t xml:space="preserve"> </w:t>
      </w:r>
      <w:r w:rsidRPr="001E5840">
        <w:rPr>
          <w:color w:val="333333"/>
          <w:sz w:val="22"/>
          <w:szCs w:val="22"/>
        </w:rPr>
        <w:t>a</w:t>
      </w:r>
      <w:r w:rsidRPr="001E5840">
        <w:rPr>
          <w:color w:val="333333"/>
          <w:spacing w:val="32"/>
          <w:sz w:val="22"/>
          <w:szCs w:val="22"/>
        </w:rPr>
        <w:t xml:space="preserve"> </w:t>
      </w:r>
      <w:r w:rsidRPr="001E5840">
        <w:rPr>
          <w:color w:val="333333"/>
          <w:sz w:val="22"/>
          <w:szCs w:val="22"/>
        </w:rPr>
        <w:t>été</w:t>
      </w:r>
      <w:r w:rsidRPr="001E5840">
        <w:rPr>
          <w:color w:val="333333"/>
          <w:spacing w:val="33"/>
          <w:sz w:val="22"/>
          <w:szCs w:val="22"/>
        </w:rPr>
        <w:t xml:space="preserve"> </w:t>
      </w:r>
      <w:r w:rsidRPr="001E5840">
        <w:rPr>
          <w:color w:val="333333"/>
          <w:sz w:val="22"/>
          <w:szCs w:val="22"/>
        </w:rPr>
        <w:t>officiellement</w:t>
      </w:r>
      <w:r w:rsidRPr="001E5840">
        <w:rPr>
          <w:color w:val="333333"/>
          <w:spacing w:val="29"/>
          <w:sz w:val="22"/>
          <w:szCs w:val="22"/>
        </w:rPr>
        <w:t xml:space="preserve"> </w:t>
      </w:r>
      <w:r w:rsidRPr="001E5840">
        <w:rPr>
          <w:color w:val="333333"/>
          <w:sz w:val="22"/>
          <w:szCs w:val="22"/>
        </w:rPr>
        <w:t>établie</w:t>
      </w:r>
      <w:r w:rsidRPr="001E5840">
        <w:rPr>
          <w:color w:val="333333"/>
          <w:spacing w:val="26"/>
          <w:sz w:val="22"/>
          <w:szCs w:val="22"/>
        </w:rPr>
        <w:t xml:space="preserve"> </w:t>
      </w:r>
      <w:r w:rsidRPr="001E5840">
        <w:rPr>
          <w:color w:val="333333"/>
          <w:sz w:val="22"/>
          <w:szCs w:val="22"/>
        </w:rPr>
        <w:t>en</w:t>
      </w:r>
      <w:r w:rsidRPr="001E5840">
        <w:rPr>
          <w:color w:val="333333"/>
          <w:spacing w:val="32"/>
          <w:sz w:val="22"/>
          <w:szCs w:val="22"/>
        </w:rPr>
        <w:t xml:space="preserve"> </w:t>
      </w:r>
      <w:r w:rsidRPr="001E5840">
        <w:rPr>
          <w:color w:val="333333"/>
          <w:sz w:val="22"/>
          <w:szCs w:val="22"/>
        </w:rPr>
        <w:t>2007.</w:t>
      </w:r>
      <w:r w:rsidRPr="001E5840">
        <w:rPr>
          <w:color w:val="333333"/>
          <w:spacing w:val="35"/>
          <w:sz w:val="22"/>
          <w:szCs w:val="22"/>
        </w:rPr>
        <w:t xml:space="preserve"> </w:t>
      </w:r>
      <w:r w:rsidRPr="001E5840">
        <w:rPr>
          <w:color w:val="333333"/>
          <w:sz w:val="22"/>
          <w:szCs w:val="22"/>
        </w:rPr>
        <w:t>Le</w:t>
      </w:r>
      <w:r w:rsidRPr="001E5840">
        <w:rPr>
          <w:color w:val="333333"/>
          <w:spacing w:val="35"/>
          <w:sz w:val="22"/>
          <w:szCs w:val="22"/>
        </w:rPr>
        <w:t xml:space="preserve"> </w:t>
      </w:r>
      <w:r w:rsidRPr="001E5840">
        <w:rPr>
          <w:color w:val="333333"/>
          <w:sz w:val="22"/>
          <w:szCs w:val="22"/>
        </w:rPr>
        <w:t>directeur</w:t>
      </w:r>
      <w:r w:rsidRPr="001E5840">
        <w:rPr>
          <w:color w:val="333333"/>
          <w:spacing w:val="32"/>
          <w:sz w:val="22"/>
          <w:szCs w:val="22"/>
        </w:rPr>
        <w:t xml:space="preserve"> </w:t>
      </w:r>
      <w:r w:rsidRPr="001E5840">
        <w:rPr>
          <w:color w:val="333333"/>
          <w:sz w:val="22"/>
          <w:szCs w:val="22"/>
        </w:rPr>
        <w:t>du</w:t>
      </w:r>
      <w:r w:rsidRPr="001E5840">
        <w:rPr>
          <w:color w:val="333333"/>
          <w:spacing w:val="30"/>
          <w:sz w:val="22"/>
          <w:szCs w:val="22"/>
        </w:rPr>
        <w:t xml:space="preserve"> </w:t>
      </w:r>
      <w:r w:rsidRPr="001E5840">
        <w:rPr>
          <w:color w:val="333333"/>
          <w:sz w:val="22"/>
          <w:szCs w:val="22"/>
        </w:rPr>
        <w:t>Bureau</w:t>
      </w:r>
      <w:r w:rsidRPr="001E5840">
        <w:rPr>
          <w:color w:val="333333"/>
          <w:spacing w:val="30"/>
          <w:sz w:val="22"/>
          <w:szCs w:val="22"/>
        </w:rPr>
        <w:t xml:space="preserve"> </w:t>
      </w:r>
      <w:r w:rsidRPr="001E5840">
        <w:rPr>
          <w:color w:val="333333"/>
          <w:sz w:val="22"/>
          <w:szCs w:val="22"/>
        </w:rPr>
        <w:t>de</w:t>
      </w:r>
    </w:p>
    <w:p w14:paraId="347B97C5" w14:textId="77777777" w:rsidR="00572DC7" w:rsidRPr="001E5840" w:rsidRDefault="00572DC7">
      <w:pPr>
        <w:pStyle w:val="ListParagraph"/>
        <w:numPr>
          <w:ilvl w:val="0"/>
          <w:numId w:val="6"/>
        </w:numPr>
        <w:tabs>
          <w:tab w:val="left" w:pos="2085"/>
        </w:tabs>
        <w:kinsoku w:val="0"/>
        <w:overflowPunct w:val="0"/>
        <w:spacing w:before="68" w:line="235" w:lineRule="auto"/>
        <w:ind w:right="1593" w:firstLine="0"/>
        <w:rPr>
          <w:color w:val="333333"/>
          <w:sz w:val="20"/>
          <w:szCs w:val="20"/>
        </w:rPr>
        <w:sectPr w:rsidR="00572DC7" w:rsidRPr="001E5840">
          <w:pgSz w:w="12240" w:h="15840"/>
          <w:pgMar w:top="1880" w:right="1040" w:bottom="980" w:left="1320" w:header="923" w:footer="759" w:gutter="0"/>
          <w:cols w:space="720"/>
          <w:noEndnote/>
        </w:sectPr>
      </w:pPr>
    </w:p>
    <w:p w14:paraId="047A4007" w14:textId="77777777" w:rsidR="00572DC7" w:rsidRPr="001E5840" w:rsidRDefault="00572DC7">
      <w:pPr>
        <w:pStyle w:val="BodyText"/>
        <w:kinsoku w:val="0"/>
        <w:overflowPunct w:val="0"/>
        <w:spacing w:before="93"/>
        <w:ind w:left="1727" w:right="1588"/>
        <w:rPr>
          <w:color w:val="333333"/>
        </w:rPr>
      </w:pPr>
      <w:r w:rsidRPr="001E5840">
        <w:rPr>
          <w:color w:val="333333"/>
        </w:rPr>
        <w:lastRenderedPageBreak/>
        <w:t>la déontologie rend compte directement à l'Administrateur. Le Bureau</w:t>
      </w:r>
      <w:r w:rsidRPr="001E5840">
        <w:rPr>
          <w:color w:val="333333"/>
          <w:spacing w:val="40"/>
        </w:rPr>
        <w:t xml:space="preserve"> </w:t>
      </w:r>
      <w:r w:rsidRPr="001E5840">
        <w:rPr>
          <w:color w:val="333333"/>
        </w:rPr>
        <w:t>de</w:t>
      </w:r>
      <w:r w:rsidRPr="001E5840">
        <w:rPr>
          <w:color w:val="333333"/>
          <w:spacing w:val="-7"/>
        </w:rPr>
        <w:t xml:space="preserve"> </w:t>
      </w:r>
      <w:r w:rsidRPr="001E5840">
        <w:rPr>
          <w:color w:val="333333"/>
        </w:rPr>
        <w:t>la</w:t>
      </w:r>
      <w:r w:rsidRPr="001E5840">
        <w:rPr>
          <w:color w:val="333333"/>
          <w:spacing w:val="-8"/>
        </w:rPr>
        <w:t xml:space="preserve"> </w:t>
      </w:r>
      <w:r w:rsidRPr="001E5840">
        <w:rPr>
          <w:color w:val="333333"/>
        </w:rPr>
        <w:t>déontologie</w:t>
      </w:r>
      <w:r w:rsidRPr="001E5840">
        <w:rPr>
          <w:color w:val="333333"/>
          <w:spacing w:val="-7"/>
        </w:rPr>
        <w:t xml:space="preserve"> </w:t>
      </w:r>
      <w:r w:rsidRPr="001E5840">
        <w:rPr>
          <w:color w:val="333333"/>
        </w:rPr>
        <w:t>a</w:t>
      </w:r>
      <w:r w:rsidRPr="001E5840">
        <w:rPr>
          <w:color w:val="333333"/>
          <w:spacing w:val="-8"/>
        </w:rPr>
        <w:t xml:space="preserve"> </w:t>
      </w:r>
      <w:r w:rsidRPr="001E5840">
        <w:rPr>
          <w:color w:val="333333"/>
        </w:rPr>
        <w:t>pour</w:t>
      </w:r>
      <w:r w:rsidRPr="001E5840">
        <w:rPr>
          <w:color w:val="333333"/>
          <w:spacing w:val="-8"/>
        </w:rPr>
        <w:t xml:space="preserve"> </w:t>
      </w:r>
      <w:r w:rsidRPr="001E5840">
        <w:rPr>
          <w:color w:val="333333"/>
        </w:rPr>
        <w:t>mission</w:t>
      </w:r>
      <w:r w:rsidRPr="001E5840">
        <w:rPr>
          <w:color w:val="333333"/>
          <w:spacing w:val="-9"/>
        </w:rPr>
        <w:t xml:space="preserve"> </w:t>
      </w:r>
      <w:r w:rsidRPr="001E5840">
        <w:rPr>
          <w:color w:val="333333"/>
        </w:rPr>
        <w:t>de</w:t>
      </w:r>
      <w:r w:rsidRPr="001E5840">
        <w:rPr>
          <w:color w:val="333333"/>
          <w:spacing w:val="-7"/>
        </w:rPr>
        <w:t xml:space="preserve"> </w:t>
      </w:r>
      <w:r w:rsidRPr="001E5840">
        <w:rPr>
          <w:color w:val="333333"/>
        </w:rPr>
        <w:t>cultiver</w:t>
      </w:r>
      <w:r w:rsidRPr="001E5840">
        <w:rPr>
          <w:color w:val="333333"/>
          <w:spacing w:val="-8"/>
        </w:rPr>
        <w:t xml:space="preserve"> </w:t>
      </w:r>
      <w:r w:rsidRPr="001E5840">
        <w:rPr>
          <w:color w:val="333333"/>
        </w:rPr>
        <w:t>et</w:t>
      </w:r>
      <w:r w:rsidRPr="001E5840">
        <w:rPr>
          <w:color w:val="333333"/>
          <w:spacing w:val="-10"/>
        </w:rPr>
        <w:t xml:space="preserve"> </w:t>
      </w:r>
      <w:r w:rsidRPr="001E5840">
        <w:rPr>
          <w:color w:val="333333"/>
        </w:rPr>
        <w:t>d'entretenir</w:t>
      </w:r>
      <w:r w:rsidRPr="001E5840">
        <w:rPr>
          <w:color w:val="333333"/>
          <w:spacing w:val="-8"/>
        </w:rPr>
        <w:t xml:space="preserve"> </w:t>
      </w:r>
      <w:r w:rsidRPr="001E5840">
        <w:rPr>
          <w:color w:val="333333"/>
        </w:rPr>
        <w:t>une</w:t>
      </w:r>
      <w:r w:rsidRPr="001E5840">
        <w:rPr>
          <w:color w:val="333333"/>
          <w:spacing w:val="-7"/>
        </w:rPr>
        <w:t xml:space="preserve"> </w:t>
      </w:r>
      <w:r w:rsidRPr="001E5840">
        <w:rPr>
          <w:color w:val="333333"/>
        </w:rPr>
        <w:t>culture</w:t>
      </w:r>
      <w:r w:rsidRPr="001E5840">
        <w:rPr>
          <w:color w:val="333333"/>
          <w:spacing w:val="-7"/>
        </w:rPr>
        <w:t xml:space="preserve"> </w:t>
      </w:r>
      <w:r w:rsidRPr="001E5840">
        <w:rPr>
          <w:color w:val="333333"/>
        </w:rPr>
        <w:t xml:space="preserve">de la déontologie, de l'intégrité et de la </w:t>
      </w:r>
      <w:r w:rsidR="0077203A" w:rsidRPr="001E5840">
        <w:rPr>
          <w:color w:val="333333"/>
        </w:rPr>
        <w:t>redevabilité</w:t>
      </w:r>
      <w:r w:rsidRPr="001E5840">
        <w:rPr>
          <w:color w:val="333333"/>
        </w:rPr>
        <w:t>, et</w:t>
      </w:r>
      <w:r w:rsidRPr="001E5840">
        <w:rPr>
          <w:color w:val="333333"/>
          <w:spacing w:val="-1"/>
        </w:rPr>
        <w:t xml:space="preserve"> </w:t>
      </w:r>
      <w:r w:rsidRPr="001E5840">
        <w:rPr>
          <w:color w:val="333333"/>
        </w:rPr>
        <w:t>de renforcer ainsi la confiance et la crédibilité des Nations unies, tant à l'intérieur qu'à l'extérieur de l'organisation. Le Bureau aide l'Administrateur du PNUD à s'assurer que tous les membres du personnel exercent leurs fonctions dans le respect des normes d'intégrité les plus élevées, comme l'exige la Charte des Nations unies.</w:t>
      </w:r>
    </w:p>
    <w:p w14:paraId="60F70FC1" w14:textId="77777777" w:rsidR="00572DC7" w:rsidRPr="001E5840" w:rsidRDefault="00572DC7">
      <w:pPr>
        <w:pStyle w:val="ListParagraph"/>
        <w:numPr>
          <w:ilvl w:val="0"/>
          <w:numId w:val="6"/>
        </w:numPr>
        <w:tabs>
          <w:tab w:val="left" w:pos="1728"/>
          <w:tab w:val="left" w:pos="2085"/>
        </w:tabs>
        <w:kinsoku w:val="0"/>
        <w:overflowPunct w:val="0"/>
        <w:spacing w:before="60"/>
        <w:ind w:left="1728" w:right="1597" w:hanging="1"/>
        <w:rPr>
          <w:color w:val="333333"/>
          <w:sz w:val="20"/>
          <w:szCs w:val="20"/>
        </w:rPr>
      </w:pPr>
      <w:r w:rsidRPr="001E5840">
        <w:rPr>
          <w:b/>
          <w:bCs/>
          <w:i/>
          <w:iCs/>
          <w:color w:val="333333"/>
          <w:sz w:val="22"/>
          <w:szCs w:val="22"/>
        </w:rPr>
        <w:t>Promouvoir</w:t>
      </w:r>
      <w:r w:rsidRPr="001E5840">
        <w:rPr>
          <w:b/>
          <w:bCs/>
          <w:i/>
          <w:iCs/>
          <w:color w:val="333333"/>
          <w:spacing w:val="80"/>
          <w:sz w:val="22"/>
          <w:szCs w:val="22"/>
        </w:rPr>
        <w:t xml:space="preserve"> </w:t>
      </w:r>
      <w:r w:rsidRPr="001E5840">
        <w:rPr>
          <w:b/>
          <w:bCs/>
          <w:i/>
          <w:iCs/>
          <w:color w:val="333333"/>
          <w:sz w:val="22"/>
          <w:szCs w:val="22"/>
        </w:rPr>
        <w:t>un</w:t>
      </w:r>
      <w:r w:rsidRPr="001E5840">
        <w:rPr>
          <w:b/>
          <w:bCs/>
          <w:i/>
          <w:iCs/>
          <w:color w:val="333333"/>
          <w:spacing w:val="80"/>
          <w:sz w:val="22"/>
          <w:szCs w:val="22"/>
        </w:rPr>
        <w:t xml:space="preserve"> </w:t>
      </w:r>
      <w:r w:rsidRPr="001E5840">
        <w:rPr>
          <w:b/>
          <w:bCs/>
          <w:i/>
          <w:iCs/>
          <w:color w:val="333333"/>
          <w:sz w:val="22"/>
          <w:szCs w:val="22"/>
        </w:rPr>
        <w:t>comportement</w:t>
      </w:r>
      <w:r w:rsidRPr="001E5840">
        <w:rPr>
          <w:b/>
          <w:bCs/>
          <w:i/>
          <w:iCs/>
          <w:color w:val="333333"/>
          <w:spacing w:val="80"/>
          <w:sz w:val="22"/>
          <w:szCs w:val="22"/>
        </w:rPr>
        <w:t xml:space="preserve"> </w:t>
      </w:r>
      <w:r w:rsidRPr="001E5840">
        <w:rPr>
          <w:b/>
          <w:bCs/>
          <w:i/>
          <w:iCs/>
          <w:color w:val="333333"/>
          <w:sz w:val="22"/>
          <w:szCs w:val="22"/>
        </w:rPr>
        <w:t>éthique</w:t>
      </w:r>
      <w:r w:rsidRPr="001E5840">
        <w:rPr>
          <w:b/>
          <w:bCs/>
          <w:i/>
          <w:iCs/>
          <w:color w:val="333333"/>
          <w:spacing w:val="80"/>
          <w:sz w:val="22"/>
          <w:szCs w:val="22"/>
        </w:rPr>
        <w:t xml:space="preserve"> </w:t>
      </w:r>
      <w:r w:rsidRPr="001E5840">
        <w:rPr>
          <w:b/>
          <w:bCs/>
          <w:i/>
          <w:iCs/>
          <w:color w:val="333333"/>
          <w:sz w:val="22"/>
          <w:szCs w:val="22"/>
        </w:rPr>
        <w:t>et</w:t>
      </w:r>
      <w:r w:rsidRPr="001E5840">
        <w:rPr>
          <w:b/>
          <w:bCs/>
          <w:i/>
          <w:iCs/>
          <w:color w:val="333333"/>
          <w:spacing w:val="80"/>
          <w:sz w:val="22"/>
          <w:szCs w:val="22"/>
        </w:rPr>
        <w:t xml:space="preserve"> </w:t>
      </w:r>
      <w:r w:rsidRPr="001E5840">
        <w:rPr>
          <w:b/>
          <w:bCs/>
          <w:i/>
          <w:iCs/>
          <w:color w:val="333333"/>
          <w:sz w:val="22"/>
          <w:szCs w:val="22"/>
        </w:rPr>
        <w:t>répondre</w:t>
      </w:r>
      <w:r w:rsidRPr="001E5840">
        <w:rPr>
          <w:b/>
          <w:bCs/>
          <w:i/>
          <w:iCs/>
          <w:color w:val="333333"/>
          <w:spacing w:val="80"/>
          <w:sz w:val="22"/>
          <w:szCs w:val="22"/>
        </w:rPr>
        <w:t xml:space="preserve"> </w:t>
      </w:r>
      <w:r w:rsidRPr="001E5840">
        <w:rPr>
          <w:b/>
          <w:bCs/>
          <w:i/>
          <w:iCs/>
          <w:color w:val="333333"/>
          <w:sz w:val="22"/>
          <w:szCs w:val="22"/>
        </w:rPr>
        <w:t>aux</w:t>
      </w:r>
      <w:r w:rsidRPr="001E5840">
        <w:rPr>
          <w:b/>
          <w:bCs/>
          <w:i/>
          <w:iCs/>
          <w:color w:val="333333"/>
          <w:spacing w:val="80"/>
          <w:sz w:val="22"/>
          <w:szCs w:val="22"/>
        </w:rPr>
        <w:t xml:space="preserve"> </w:t>
      </w:r>
      <w:r w:rsidRPr="001E5840">
        <w:rPr>
          <w:b/>
          <w:bCs/>
          <w:i/>
          <w:iCs/>
          <w:color w:val="333333"/>
          <w:sz w:val="22"/>
          <w:szCs w:val="22"/>
        </w:rPr>
        <w:t>allégations d'abus</w:t>
      </w:r>
      <w:r w:rsidRPr="001E5840">
        <w:rPr>
          <w:i/>
          <w:iCs/>
          <w:color w:val="333333"/>
          <w:sz w:val="22"/>
          <w:szCs w:val="22"/>
        </w:rPr>
        <w:t xml:space="preserve">. </w:t>
      </w:r>
      <w:r w:rsidRPr="001E5840">
        <w:rPr>
          <w:color w:val="333333"/>
          <w:sz w:val="22"/>
          <w:szCs w:val="22"/>
        </w:rPr>
        <w:t>Les principales étapes dans ce domaine sont les suivantes : (i) la mise en place d'une ligne téléphonique d'urgence confidentielle pour signaler les actes répréhensibles, y compris le harcèlement sur le lieu de travail, le harcèlement sexuel et l'abus de pouvoir</w:t>
      </w:r>
      <w:r w:rsidRPr="001E5840">
        <w:rPr>
          <w:color w:val="333333"/>
          <w:spacing w:val="40"/>
          <w:sz w:val="22"/>
          <w:szCs w:val="22"/>
        </w:rPr>
        <w:t xml:space="preserve"> </w:t>
      </w:r>
      <w:r w:rsidRPr="001E5840">
        <w:rPr>
          <w:color w:val="333333"/>
          <w:sz w:val="22"/>
          <w:szCs w:val="22"/>
        </w:rPr>
        <w:t>;</w:t>
      </w:r>
      <w:r w:rsidRPr="001E5840">
        <w:rPr>
          <w:color w:val="333333"/>
          <w:spacing w:val="40"/>
          <w:sz w:val="22"/>
          <w:szCs w:val="22"/>
        </w:rPr>
        <w:t xml:space="preserve"> </w:t>
      </w:r>
      <w:r w:rsidRPr="001E5840">
        <w:rPr>
          <w:color w:val="333333"/>
          <w:sz w:val="22"/>
          <w:szCs w:val="22"/>
        </w:rPr>
        <w:t>(ii)</w:t>
      </w:r>
      <w:r w:rsidRPr="001E5840">
        <w:rPr>
          <w:color w:val="333333"/>
          <w:spacing w:val="40"/>
          <w:sz w:val="22"/>
          <w:szCs w:val="22"/>
        </w:rPr>
        <w:t xml:space="preserve"> </w:t>
      </w:r>
      <w:r w:rsidRPr="001E5840">
        <w:rPr>
          <w:color w:val="333333"/>
          <w:sz w:val="22"/>
          <w:szCs w:val="22"/>
        </w:rPr>
        <w:t>la</w:t>
      </w:r>
      <w:r w:rsidRPr="001E5840">
        <w:rPr>
          <w:color w:val="333333"/>
          <w:spacing w:val="40"/>
          <w:sz w:val="22"/>
          <w:szCs w:val="22"/>
        </w:rPr>
        <w:t xml:space="preserve"> </w:t>
      </w:r>
      <w:r w:rsidRPr="001E5840">
        <w:rPr>
          <w:color w:val="333333"/>
          <w:sz w:val="22"/>
          <w:szCs w:val="22"/>
        </w:rPr>
        <w:t>formalisation</w:t>
      </w:r>
      <w:r w:rsidRPr="001E5840">
        <w:rPr>
          <w:color w:val="333333"/>
          <w:spacing w:val="40"/>
          <w:sz w:val="22"/>
          <w:szCs w:val="22"/>
        </w:rPr>
        <w:t xml:space="preserve"> </w:t>
      </w:r>
      <w:r w:rsidRPr="001E5840">
        <w:rPr>
          <w:color w:val="333333"/>
          <w:sz w:val="22"/>
          <w:szCs w:val="22"/>
        </w:rPr>
        <w:t>du</w:t>
      </w:r>
      <w:r w:rsidRPr="001E5840">
        <w:rPr>
          <w:color w:val="333333"/>
          <w:spacing w:val="40"/>
          <w:sz w:val="22"/>
          <w:szCs w:val="22"/>
        </w:rPr>
        <w:t xml:space="preserve"> </w:t>
      </w:r>
      <w:r w:rsidRPr="001E5840">
        <w:rPr>
          <w:color w:val="333333"/>
          <w:sz w:val="22"/>
          <w:szCs w:val="22"/>
        </w:rPr>
        <w:t>cadre</w:t>
      </w:r>
      <w:r w:rsidRPr="001E5840">
        <w:rPr>
          <w:color w:val="333333"/>
          <w:spacing w:val="40"/>
          <w:sz w:val="22"/>
          <w:szCs w:val="22"/>
        </w:rPr>
        <w:t xml:space="preserve"> </w:t>
      </w:r>
      <w:r w:rsidRPr="001E5840">
        <w:rPr>
          <w:color w:val="333333"/>
          <w:sz w:val="22"/>
          <w:szCs w:val="22"/>
        </w:rPr>
        <w:t>juridique</w:t>
      </w:r>
      <w:r w:rsidRPr="001E5840">
        <w:rPr>
          <w:color w:val="333333"/>
          <w:spacing w:val="40"/>
          <w:sz w:val="22"/>
          <w:szCs w:val="22"/>
        </w:rPr>
        <w:t xml:space="preserve"> </w:t>
      </w:r>
      <w:r w:rsidRPr="001E5840">
        <w:rPr>
          <w:color w:val="333333"/>
          <w:sz w:val="22"/>
          <w:szCs w:val="22"/>
        </w:rPr>
        <w:t>pour</w:t>
      </w:r>
      <w:r w:rsidRPr="001E5840">
        <w:rPr>
          <w:color w:val="333333"/>
          <w:spacing w:val="40"/>
          <w:sz w:val="22"/>
          <w:szCs w:val="22"/>
        </w:rPr>
        <w:t xml:space="preserve"> </w:t>
      </w:r>
      <w:r w:rsidRPr="001E5840">
        <w:rPr>
          <w:color w:val="333333"/>
          <w:sz w:val="22"/>
          <w:szCs w:val="22"/>
        </w:rPr>
        <w:t>le</w:t>
      </w:r>
      <w:r w:rsidRPr="001E5840">
        <w:rPr>
          <w:color w:val="333333"/>
          <w:spacing w:val="40"/>
          <w:sz w:val="22"/>
          <w:szCs w:val="22"/>
        </w:rPr>
        <w:t xml:space="preserve"> </w:t>
      </w:r>
      <w:r w:rsidRPr="001E5840">
        <w:rPr>
          <w:color w:val="333333"/>
          <w:sz w:val="22"/>
          <w:szCs w:val="22"/>
        </w:rPr>
        <w:t>non-respect des normes de conduite des Nations unies, la clarification de la protection,</w:t>
      </w:r>
      <w:r w:rsidRPr="001E5840">
        <w:rPr>
          <w:color w:val="333333"/>
          <w:spacing w:val="40"/>
          <w:sz w:val="22"/>
          <w:szCs w:val="22"/>
        </w:rPr>
        <w:t xml:space="preserve"> </w:t>
      </w:r>
      <w:r w:rsidRPr="001E5840">
        <w:rPr>
          <w:color w:val="333333"/>
          <w:sz w:val="22"/>
          <w:szCs w:val="22"/>
        </w:rPr>
        <w:t>de</w:t>
      </w:r>
      <w:r w:rsidRPr="001E5840">
        <w:rPr>
          <w:color w:val="333333"/>
          <w:spacing w:val="40"/>
          <w:sz w:val="22"/>
          <w:szCs w:val="22"/>
        </w:rPr>
        <w:t xml:space="preserve"> </w:t>
      </w:r>
      <w:r w:rsidRPr="001E5840">
        <w:rPr>
          <w:color w:val="333333"/>
          <w:sz w:val="22"/>
          <w:szCs w:val="22"/>
        </w:rPr>
        <w:t>la</w:t>
      </w:r>
      <w:r w:rsidRPr="001E5840">
        <w:rPr>
          <w:color w:val="333333"/>
          <w:spacing w:val="40"/>
          <w:sz w:val="22"/>
          <w:szCs w:val="22"/>
        </w:rPr>
        <w:t xml:space="preserve"> </w:t>
      </w:r>
      <w:r w:rsidRPr="001E5840">
        <w:rPr>
          <w:color w:val="333333"/>
          <w:sz w:val="22"/>
          <w:szCs w:val="22"/>
        </w:rPr>
        <w:t>politique</w:t>
      </w:r>
      <w:r w:rsidRPr="001E5840">
        <w:rPr>
          <w:color w:val="333333"/>
          <w:spacing w:val="40"/>
          <w:sz w:val="22"/>
          <w:szCs w:val="22"/>
        </w:rPr>
        <w:t xml:space="preserve"> </w:t>
      </w:r>
      <w:r w:rsidRPr="001E5840">
        <w:rPr>
          <w:color w:val="333333"/>
          <w:sz w:val="22"/>
          <w:szCs w:val="22"/>
        </w:rPr>
        <w:t>et</w:t>
      </w:r>
      <w:r w:rsidRPr="001E5840">
        <w:rPr>
          <w:color w:val="333333"/>
          <w:spacing w:val="37"/>
          <w:sz w:val="22"/>
          <w:szCs w:val="22"/>
        </w:rPr>
        <w:t xml:space="preserve"> </w:t>
      </w:r>
      <w:r w:rsidRPr="001E5840">
        <w:rPr>
          <w:color w:val="333333"/>
          <w:sz w:val="22"/>
          <w:szCs w:val="22"/>
        </w:rPr>
        <w:t>des</w:t>
      </w:r>
      <w:r w:rsidRPr="001E5840">
        <w:rPr>
          <w:color w:val="333333"/>
          <w:spacing w:val="40"/>
          <w:sz w:val="22"/>
          <w:szCs w:val="22"/>
        </w:rPr>
        <w:t xml:space="preserve"> </w:t>
      </w:r>
      <w:r w:rsidRPr="001E5840">
        <w:rPr>
          <w:color w:val="333333"/>
          <w:sz w:val="22"/>
          <w:szCs w:val="22"/>
        </w:rPr>
        <w:t>procédures</w:t>
      </w:r>
      <w:r w:rsidRPr="001E5840">
        <w:rPr>
          <w:color w:val="333333"/>
          <w:spacing w:val="40"/>
          <w:sz w:val="22"/>
          <w:szCs w:val="22"/>
        </w:rPr>
        <w:t xml:space="preserve"> </w:t>
      </w:r>
      <w:r w:rsidRPr="001E5840">
        <w:rPr>
          <w:color w:val="333333"/>
          <w:sz w:val="22"/>
          <w:szCs w:val="22"/>
        </w:rPr>
        <w:t>contre</w:t>
      </w:r>
      <w:r w:rsidRPr="001E5840">
        <w:rPr>
          <w:color w:val="333333"/>
          <w:spacing w:val="34"/>
          <w:sz w:val="22"/>
          <w:szCs w:val="22"/>
        </w:rPr>
        <w:t xml:space="preserve"> </w:t>
      </w:r>
      <w:r w:rsidRPr="001E5840">
        <w:rPr>
          <w:color w:val="333333"/>
          <w:sz w:val="22"/>
          <w:szCs w:val="22"/>
        </w:rPr>
        <w:t>les</w:t>
      </w:r>
      <w:r w:rsidRPr="001E5840">
        <w:rPr>
          <w:color w:val="333333"/>
          <w:spacing w:val="39"/>
          <w:sz w:val="22"/>
          <w:szCs w:val="22"/>
        </w:rPr>
        <w:t xml:space="preserve"> </w:t>
      </w:r>
      <w:r w:rsidRPr="001E5840">
        <w:rPr>
          <w:color w:val="333333"/>
          <w:sz w:val="22"/>
          <w:szCs w:val="22"/>
        </w:rPr>
        <w:t>représailles</w:t>
      </w:r>
      <w:r w:rsidRPr="001E5840">
        <w:rPr>
          <w:color w:val="333333"/>
          <w:spacing w:val="39"/>
          <w:sz w:val="22"/>
          <w:szCs w:val="22"/>
        </w:rPr>
        <w:t xml:space="preserve"> </w:t>
      </w:r>
      <w:r w:rsidRPr="001E5840">
        <w:rPr>
          <w:color w:val="333333"/>
          <w:sz w:val="22"/>
          <w:szCs w:val="22"/>
        </w:rPr>
        <w:t>;</w:t>
      </w:r>
    </w:p>
    <w:p w14:paraId="01243655" w14:textId="77777777" w:rsidR="00572DC7" w:rsidRPr="001E5840" w:rsidRDefault="00572DC7">
      <w:pPr>
        <w:pStyle w:val="ListParagraph"/>
        <w:numPr>
          <w:ilvl w:val="0"/>
          <w:numId w:val="6"/>
        </w:numPr>
        <w:tabs>
          <w:tab w:val="left" w:pos="2113"/>
        </w:tabs>
        <w:kinsoku w:val="0"/>
        <w:overflowPunct w:val="0"/>
        <w:spacing w:before="1"/>
        <w:ind w:left="1728" w:right="1599" w:firstLine="0"/>
        <w:rPr>
          <w:color w:val="333333"/>
          <w:sz w:val="22"/>
          <w:szCs w:val="22"/>
        </w:rPr>
      </w:pPr>
      <w:r w:rsidRPr="001E5840">
        <w:rPr>
          <w:color w:val="333333"/>
          <w:sz w:val="22"/>
          <w:szCs w:val="22"/>
        </w:rPr>
        <w:t>la diffusion d'informations concernant les affaires disciplinaires impliquant</w:t>
      </w:r>
      <w:r w:rsidRPr="001E5840">
        <w:rPr>
          <w:color w:val="333333"/>
          <w:spacing w:val="40"/>
          <w:sz w:val="22"/>
          <w:szCs w:val="22"/>
        </w:rPr>
        <w:t xml:space="preserve"> </w:t>
      </w:r>
      <w:r w:rsidRPr="001E5840">
        <w:rPr>
          <w:color w:val="333333"/>
          <w:sz w:val="22"/>
          <w:szCs w:val="22"/>
        </w:rPr>
        <w:t>le</w:t>
      </w:r>
      <w:r w:rsidRPr="001E5840">
        <w:rPr>
          <w:color w:val="333333"/>
          <w:spacing w:val="40"/>
          <w:sz w:val="22"/>
          <w:szCs w:val="22"/>
        </w:rPr>
        <w:t xml:space="preserve"> </w:t>
      </w:r>
      <w:r w:rsidRPr="001E5840">
        <w:rPr>
          <w:color w:val="333333"/>
          <w:sz w:val="22"/>
          <w:szCs w:val="22"/>
        </w:rPr>
        <w:t>PNUD</w:t>
      </w:r>
      <w:r w:rsidRPr="001E5840">
        <w:rPr>
          <w:color w:val="333333"/>
          <w:spacing w:val="40"/>
          <w:sz w:val="22"/>
          <w:szCs w:val="22"/>
        </w:rPr>
        <w:t xml:space="preserve"> </w:t>
      </w:r>
      <w:r w:rsidRPr="001E5840">
        <w:rPr>
          <w:color w:val="333333"/>
          <w:sz w:val="22"/>
          <w:szCs w:val="22"/>
        </w:rPr>
        <w:t>;</w:t>
      </w:r>
      <w:r w:rsidRPr="001E5840">
        <w:rPr>
          <w:color w:val="333333"/>
          <w:spacing w:val="40"/>
          <w:sz w:val="22"/>
          <w:szCs w:val="22"/>
        </w:rPr>
        <w:t xml:space="preserve"> </w:t>
      </w:r>
      <w:r w:rsidRPr="001E5840">
        <w:rPr>
          <w:color w:val="333333"/>
          <w:sz w:val="22"/>
          <w:szCs w:val="22"/>
        </w:rPr>
        <w:t>(iv)</w:t>
      </w:r>
      <w:r w:rsidRPr="001E5840">
        <w:rPr>
          <w:color w:val="333333"/>
          <w:spacing w:val="40"/>
          <w:sz w:val="22"/>
          <w:szCs w:val="22"/>
        </w:rPr>
        <w:t xml:space="preserve"> </w:t>
      </w:r>
      <w:r w:rsidRPr="001E5840">
        <w:rPr>
          <w:color w:val="333333"/>
          <w:sz w:val="22"/>
          <w:szCs w:val="22"/>
        </w:rPr>
        <w:t>la</w:t>
      </w:r>
      <w:r w:rsidRPr="001E5840">
        <w:rPr>
          <w:color w:val="333333"/>
          <w:spacing w:val="40"/>
          <w:sz w:val="22"/>
          <w:szCs w:val="22"/>
        </w:rPr>
        <w:t xml:space="preserve"> </w:t>
      </w:r>
      <w:r w:rsidRPr="001E5840">
        <w:rPr>
          <w:color w:val="333333"/>
          <w:sz w:val="22"/>
          <w:szCs w:val="22"/>
        </w:rPr>
        <w:t>mise</w:t>
      </w:r>
      <w:r w:rsidRPr="001E5840">
        <w:rPr>
          <w:color w:val="333333"/>
          <w:spacing w:val="40"/>
          <w:sz w:val="22"/>
          <w:szCs w:val="22"/>
        </w:rPr>
        <w:t xml:space="preserve"> </w:t>
      </w:r>
      <w:r w:rsidRPr="001E5840">
        <w:rPr>
          <w:color w:val="333333"/>
          <w:sz w:val="22"/>
          <w:szCs w:val="22"/>
        </w:rPr>
        <w:t>en</w:t>
      </w:r>
      <w:r w:rsidRPr="001E5840">
        <w:rPr>
          <w:color w:val="333333"/>
          <w:spacing w:val="40"/>
          <w:sz w:val="22"/>
          <w:szCs w:val="22"/>
        </w:rPr>
        <w:t xml:space="preserve"> </w:t>
      </w:r>
      <w:r w:rsidRPr="001E5840">
        <w:rPr>
          <w:color w:val="333333"/>
          <w:sz w:val="22"/>
          <w:szCs w:val="22"/>
        </w:rPr>
        <w:t>place</w:t>
      </w:r>
      <w:r w:rsidRPr="001E5840">
        <w:rPr>
          <w:color w:val="333333"/>
          <w:spacing w:val="40"/>
          <w:sz w:val="22"/>
          <w:szCs w:val="22"/>
        </w:rPr>
        <w:t xml:space="preserve"> </w:t>
      </w:r>
      <w:r w:rsidRPr="001E5840">
        <w:rPr>
          <w:color w:val="333333"/>
          <w:sz w:val="22"/>
          <w:szCs w:val="22"/>
        </w:rPr>
        <w:t>de</w:t>
      </w:r>
      <w:r w:rsidRPr="001E5840">
        <w:rPr>
          <w:color w:val="333333"/>
          <w:spacing w:val="40"/>
          <w:sz w:val="22"/>
          <w:szCs w:val="22"/>
        </w:rPr>
        <w:t xml:space="preserve"> </w:t>
      </w:r>
      <w:r w:rsidRPr="001E5840">
        <w:rPr>
          <w:color w:val="333333"/>
          <w:sz w:val="22"/>
          <w:szCs w:val="22"/>
        </w:rPr>
        <w:t>procédures</w:t>
      </w:r>
      <w:r w:rsidRPr="001E5840">
        <w:rPr>
          <w:color w:val="333333"/>
          <w:spacing w:val="40"/>
          <w:sz w:val="22"/>
          <w:szCs w:val="22"/>
        </w:rPr>
        <w:t xml:space="preserve"> </w:t>
      </w:r>
      <w:r w:rsidRPr="001E5840">
        <w:rPr>
          <w:color w:val="333333"/>
          <w:sz w:val="22"/>
          <w:szCs w:val="22"/>
        </w:rPr>
        <w:t>de réclamation</w:t>
      </w:r>
      <w:r w:rsidRPr="001E5840">
        <w:rPr>
          <w:color w:val="333333"/>
          <w:spacing w:val="40"/>
          <w:sz w:val="22"/>
          <w:szCs w:val="22"/>
        </w:rPr>
        <w:t xml:space="preserve"> </w:t>
      </w:r>
      <w:r w:rsidRPr="001E5840">
        <w:rPr>
          <w:color w:val="333333"/>
          <w:sz w:val="22"/>
          <w:szCs w:val="22"/>
        </w:rPr>
        <w:t>en</w:t>
      </w:r>
      <w:r w:rsidRPr="001E5840">
        <w:rPr>
          <w:color w:val="333333"/>
          <w:spacing w:val="40"/>
          <w:sz w:val="22"/>
          <w:szCs w:val="22"/>
        </w:rPr>
        <w:t xml:space="preserve"> </w:t>
      </w:r>
      <w:r w:rsidRPr="001E5840">
        <w:rPr>
          <w:color w:val="333333"/>
          <w:sz w:val="22"/>
          <w:szCs w:val="22"/>
        </w:rPr>
        <w:t>dehors</w:t>
      </w:r>
      <w:r w:rsidRPr="001E5840">
        <w:rPr>
          <w:color w:val="333333"/>
          <w:spacing w:val="40"/>
          <w:sz w:val="22"/>
          <w:szCs w:val="22"/>
        </w:rPr>
        <w:t xml:space="preserve"> </w:t>
      </w:r>
      <w:r w:rsidRPr="001E5840">
        <w:rPr>
          <w:color w:val="333333"/>
          <w:sz w:val="22"/>
          <w:szCs w:val="22"/>
        </w:rPr>
        <w:t>des</w:t>
      </w:r>
      <w:r w:rsidRPr="001E5840">
        <w:rPr>
          <w:color w:val="333333"/>
          <w:spacing w:val="40"/>
          <w:sz w:val="22"/>
          <w:szCs w:val="22"/>
        </w:rPr>
        <w:t xml:space="preserve"> </w:t>
      </w:r>
      <w:r w:rsidRPr="001E5840">
        <w:rPr>
          <w:color w:val="333333"/>
          <w:sz w:val="22"/>
          <w:szCs w:val="22"/>
        </w:rPr>
        <w:t>voies</w:t>
      </w:r>
      <w:r w:rsidRPr="001E5840">
        <w:rPr>
          <w:color w:val="333333"/>
          <w:spacing w:val="40"/>
          <w:sz w:val="22"/>
          <w:szCs w:val="22"/>
        </w:rPr>
        <w:t xml:space="preserve"> </w:t>
      </w:r>
      <w:r w:rsidRPr="001E5840">
        <w:rPr>
          <w:color w:val="333333"/>
          <w:sz w:val="22"/>
          <w:szCs w:val="22"/>
        </w:rPr>
        <w:t>officielles</w:t>
      </w:r>
      <w:r w:rsidRPr="001E5840">
        <w:rPr>
          <w:color w:val="333333"/>
          <w:spacing w:val="40"/>
          <w:sz w:val="22"/>
          <w:szCs w:val="22"/>
        </w:rPr>
        <w:t xml:space="preserve"> </w:t>
      </w:r>
      <w:r w:rsidRPr="001E5840">
        <w:rPr>
          <w:color w:val="333333"/>
          <w:sz w:val="22"/>
          <w:szCs w:val="22"/>
        </w:rPr>
        <w:t>par</w:t>
      </w:r>
      <w:r w:rsidRPr="001E5840">
        <w:rPr>
          <w:color w:val="333333"/>
          <w:spacing w:val="40"/>
          <w:sz w:val="22"/>
          <w:szCs w:val="22"/>
        </w:rPr>
        <w:t xml:space="preserve"> </w:t>
      </w:r>
      <w:r w:rsidRPr="001E5840">
        <w:rPr>
          <w:color w:val="333333"/>
          <w:sz w:val="22"/>
          <w:szCs w:val="22"/>
        </w:rPr>
        <w:t>l'intermédiaire</w:t>
      </w:r>
      <w:r w:rsidRPr="001E5840">
        <w:rPr>
          <w:color w:val="333333"/>
          <w:spacing w:val="40"/>
          <w:sz w:val="22"/>
          <w:szCs w:val="22"/>
        </w:rPr>
        <w:t xml:space="preserve"> </w:t>
      </w:r>
      <w:r w:rsidRPr="001E5840">
        <w:rPr>
          <w:color w:val="333333"/>
          <w:sz w:val="22"/>
          <w:szCs w:val="22"/>
        </w:rPr>
        <w:t>du Bureau du médiateur commun ; et (v) l'institutionnalisation d'une formation</w:t>
      </w:r>
      <w:r w:rsidRPr="001E5840">
        <w:rPr>
          <w:color w:val="333333"/>
          <w:spacing w:val="40"/>
          <w:sz w:val="22"/>
          <w:szCs w:val="22"/>
        </w:rPr>
        <w:t xml:space="preserve"> </w:t>
      </w:r>
      <w:r w:rsidRPr="001E5840">
        <w:rPr>
          <w:color w:val="333333"/>
          <w:sz w:val="22"/>
          <w:szCs w:val="22"/>
        </w:rPr>
        <w:t>obligatoire</w:t>
      </w:r>
      <w:r w:rsidRPr="001E5840">
        <w:rPr>
          <w:color w:val="333333"/>
          <w:spacing w:val="40"/>
          <w:sz w:val="22"/>
          <w:szCs w:val="22"/>
        </w:rPr>
        <w:t xml:space="preserve"> </w:t>
      </w:r>
      <w:r w:rsidRPr="001E5840">
        <w:rPr>
          <w:color w:val="333333"/>
          <w:sz w:val="22"/>
          <w:szCs w:val="22"/>
        </w:rPr>
        <w:t>au</w:t>
      </w:r>
      <w:r w:rsidRPr="001E5840">
        <w:rPr>
          <w:color w:val="333333"/>
          <w:spacing w:val="40"/>
          <w:sz w:val="22"/>
          <w:szCs w:val="22"/>
        </w:rPr>
        <w:t xml:space="preserve"> </w:t>
      </w:r>
      <w:r w:rsidRPr="001E5840">
        <w:rPr>
          <w:color w:val="333333"/>
          <w:sz w:val="22"/>
          <w:szCs w:val="22"/>
        </w:rPr>
        <w:t>code</w:t>
      </w:r>
      <w:r w:rsidRPr="001E5840">
        <w:rPr>
          <w:color w:val="333333"/>
          <w:spacing w:val="40"/>
          <w:sz w:val="22"/>
          <w:szCs w:val="22"/>
        </w:rPr>
        <w:t xml:space="preserve"> </w:t>
      </w:r>
      <w:r w:rsidRPr="001E5840">
        <w:rPr>
          <w:color w:val="333333"/>
          <w:sz w:val="22"/>
          <w:szCs w:val="22"/>
        </w:rPr>
        <w:t>de</w:t>
      </w:r>
      <w:r w:rsidRPr="001E5840">
        <w:rPr>
          <w:color w:val="333333"/>
          <w:spacing w:val="40"/>
          <w:sz w:val="22"/>
          <w:szCs w:val="22"/>
        </w:rPr>
        <w:t xml:space="preserve"> </w:t>
      </w:r>
      <w:r w:rsidRPr="001E5840">
        <w:rPr>
          <w:color w:val="333333"/>
          <w:sz w:val="22"/>
          <w:szCs w:val="22"/>
        </w:rPr>
        <w:t>conduite/déontologie</w:t>
      </w:r>
      <w:r w:rsidRPr="001E5840">
        <w:rPr>
          <w:color w:val="333333"/>
          <w:spacing w:val="40"/>
          <w:sz w:val="22"/>
          <w:szCs w:val="22"/>
        </w:rPr>
        <w:t xml:space="preserve"> </w:t>
      </w:r>
      <w:r w:rsidRPr="001E5840">
        <w:rPr>
          <w:color w:val="333333"/>
          <w:sz w:val="22"/>
          <w:szCs w:val="22"/>
        </w:rPr>
        <w:t>pour l'ensemble du personnel.</w:t>
      </w:r>
    </w:p>
    <w:p w14:paraId="65451ED6" w14:textId="77777777" w:rsidR="00572DC7" w:rsidRPr="001E5840" w:rsidRDefault="00572DC7">
      <w:pPr>
        <w:pStyle w:val="ListParagraph"/>
        <w:numPr>
          <w:ilvl w:val="1"/>
          <w:numId w:val="6"/>
        </w:numPr>
        <w:tabs>
          <w:tab w:val="left" w:pos="1728"/>
          <w:tab w:val="left" w:pos="2085"/>
        </w:tabs>
        <w:kinsoku w:val="0"/>
        <w:overflowPunct w:val="0"/>
        <w:spacing w:before="60"/>
        <w:ind w:right="1600" w:hanging="1"/>
        <w:rPr>
          <w:color w:val="333333"/>
          <w:spacing w:val="-2"/>
          <w:sz w:val="22"/>
          <w:szCs w:val="22"/>
        </w:rPr>
      </w:pPr>
      <w:r w:rsidRPr="001E5840">
        <w:rPr>
          <w:b/>
          <w:bCs/>
          <w:i/>
          <w:iCs/>
          <w:color w:val="333333"/>
          <w:sz w:val="22"/>
          <w:szCs w:val="22"/>
        </w:rPr>
        <w:t>Renforcement des fonctions de contrôle du PNUD</w:t>
      </w:r>
      <w:r w:rsidRPr="001E5840">
        <w:rPr>
          <w:i/>
          <w:iCs/>
          <w:color w:val="333333"/>
          <w:sz w:val="22"/>
          <w:szCs w:val="22"/>
        </w:rPr>
        <w:t xml:space="preserve">. </w:t>
      </w:r>
      <w:r w:rsidRPr="001E5840">
        <w:rPr>
          <w:color w:val="333333"/>
          <w:sz w:val="22"/>
          <w:szCs w:val="22"/>
        </w:rPr>
        <w:t>Le Bureau indépendant d'audit et d'enquêtes (OAI) et le Bureau indépendant d'évaluation</w:t>
      </w:r>
      <w:r w:rsidRPr="001E5840">
        <w:rPr>
          <w:color w:val="333333"/>
          <w:spacing w:val="40"/>
          <w:sz w:val="22"/>
          <w:szCs w:val="22"/>
        </w:rPr>
        <w:t xml:space="preserve"> </w:t>
      </w:r>
      <w:r w:rsidRPr="001E5840">
        <w:rPr>
          <w:color w:val="333333"/>
          <w:sz w:val="22"/>
          <w:szCs w:val="22"/>
        </w:rPr>
        <w:t>(BIE)</w:t>
      </w:r>
      <w:r w:rsidRPr="001E5840">
        <w:rPr>
          <w:color w:val="333333"/>
          <w:spacing w:val="40"/>
          <w:sz w:val="22"/>
          <w:szCs w:val="22"/>
        </w:rPr>
        <w:t xml:space="preserve"> </w:t>
      </w:r>
      <w:r w:rsidRPr="001E5840">
        <w:rPr>
          <w:color w:val="333333"/>
          <w:sz w:val="22"/>
          <w:szCs w:val="22"/>
        </w:rPr>
        <w:t>bénéficient</w:t>
      </w:r>
      <w:r w:rsidRPr="001E5840">
        <w:rPr>
          <w:color w:val="333333"/>
          <w:spacing w:val="40"/>
          <w:sz w:val="22"/>
          <w:szCs w:val="22"/>
        </w:rPr>
        <w:t xml:space="preserve"> </w:t>
      </w:r>
      <w:r w:rsidRPr="001E5840">
        <w:rPr>
          <w:color w:val="333333"/>
          <w:sz w:val="22"/>
          <w:szCs w:val="22"/>
        </w:rPr>
        <w:t>de</w:t>
      </w:r>
      <w:r w:rsidRPr="001E5840">
        <w:rPr>
          <w:color w:val="333333"/>
          <w:spacing w:val="40"/>
          <w:sz w:val="22"/>
          <w:szCs w:val="22"/>
        </w:rPr>
        <w:t xml:space="preserve"> </w:t>
      </w:r>
      <w:r w:rsidRPr="001E5840">
        <w:rPr>
          <w:color w:val="333333"/>
          <w:sz w:val="22"/>
          <w:szCs w:val="22"/>
        </w:rPr>
        <w:t>dotations</w:t>
      </w:r>
      <w:r w:rsidRPr="001E5840">
        <w:rPr>
          <w:color w:val="333333"/>
          <w:spacing w:val="80"/>
          <w:sz w:val="22"/>
          <w:szCs w:val="22"/>
        </w:rPr>
        <w:t xml:space="preserve"> </w:t>
      </w:r>
      <w:r w:rsidRPr="001E5840">
        <w:rPr>
          <w:color w:val="333333"/>
          <w:sz w:val="22"/>
          <w:szCs w:val="22"/>
        </w:rPr>
        <w:t>budgétaires</w:t>
      </w:r>
      <w:r w:rsidRPr="001E5840">
        <w:rPr>
          <w:color w:val="333333"/>
          <w:spacing w:val="40"/>
          <w:sz w:val="22"/>
          <w:szCs w:val="22"/>
        </w:rPr>
        <w:t xml:space="preserve"> </w:t>
      </w:r>
      <w:r w:rsidRPr="001E5840">
        <w:rPr>
          <w:color w:val="333333"/>
          <w:sz w:val="22"/>
          <w:szCs w:val="22"/>
        </w:rPr>
        <w:t>appropriées</w:t>
      </w:r>
      <w:r w:rsidRPr="001E5840">
        <w:rPr>
          <w:color w:val="333333"/>
          <w:spacing w:val="40"/>
          <w:sz w:val="22"/>
          <w:szCs w:val="22"/>
        </w:rPr>
        <w:t xml:space="preserve"> </w:t>
      </w:r>
      <w:r w:rsidRPr="001E5840">
        <w:rPr>
          <w:color w:val="333333"/>
          <w:sz w:val="22"/>
          <w:szCs w:val="22"/>
        </w:rPr>
        <w:t>et</w:t>
      </w:r>
      <w:r w:rsidRPr="001E5840">
        <w:rPr>
          <w:color w:val="333333"/>
          <w:spacing w:val="29"/>
          <w:sz w:val="22"/>
          <w:szCs w:val="22"/>
        </w:rPr>
        <w:t xml:space="preserve"> </w:t>
      </w:r>
      <w:r w:rsidRPr="001E5840">
        <w:rPr>
          <w:color w:val="333333"/>
          <w:sz w:val="22"/>
          <w:szCs w:val="22"/>
        </w:rPr>
        <w:t>de</w:t>
      </w:r>
      <w:r w:rsidRPr="001E5840">
        <w:rPr>
          <w:color w:val="333333"/>
          <w:spacing w:val="34"/>
          <w:sz w:val="22"/>
          <w:szCs w:val="22"/>
        </w:rPr>
        <w:t xml:space="preserve"> </w:t>
      </w:r>
      <w:r w:rsidRPr="001E5840">
        <w:rPr>
          <w:color w:val="333333"/>
          <w:sz w:val="22"/>
          <w:szCs w:val="22"/>
        </w:rPr>
        <w:t>la</w:t>
      </w:r>
      <w:r w:rsidRPr="001E5840">
        <w:rPr>
          <w:color w:val="333333"/>
          <w:spacing w:val="32"/>
          <w:sz w:val="22"/>
          <w:szCs w:val="22"/>
        </w:rPr>
        <w:t xml:space="preserve"> </w:t>
      </w:r>
      <w:r w:rsidRPr="001E5840">
        <w:rPr>
          <w:color w:val="333333"/>
          <w:sz w:val="22"/>
          <w:szCs w:val="22"/>
        </w:rPr>
        <w:t>souplesse</w:t>
      </w:r>
      <w:r w:rsidRPr="001E5840">
        <w:rPr>
          <w:color w:val="333333"/>
          <w:spacing w:val="34"/>
          <w:sz w:val="22"/>
          <w:szCs w:val="22"/>
        </w:rPr>
        <w:t xml:space="preserve"> </w:t>
      </w:r>
      <w:r w:rsidRPr="001E5840">
        <w:rPr>
          <w:color w:val="333333"/>
          <w:sz w:val="22"/>
          <w:szCs w:val="22"/>
        </w:rPr>
        <w:t>nécessaire</w:t>
      </w:r>
      <w:r w:rsidRPr="001E5840">
        <w:rPr>
          <w:color w:val="333333"/>
          <w:spacing w:val="34"/>
          <w:sz w:val="22"/>
          <w:szCs w:val="22"/>
        </w:rPr>
        <w:t xml:space="preserve"> </w:t>
      </w:r>
      <w:r w:rsidRPr="001E5840">
        <w:rPr>
          <w:color w:val="333333"/>
          <w:sz w:val="22"/>
          <w:szCs w:val="22"/>
        </w:rPr>
        <w:t>pour</w:t>
      </w:r>
      <w:r w:rsidRPr="001E5840">
        <w:rPr>
          <w:color w:val="333333"/>
          <w:spacing w:val="25"/>
          <w:sz w:val="22"/>
          <w:szCs w:val="22"/>
        </w:rPr>
        <w:t xml:space="preserve"> </w:t>
      </w:r>
      <w:r w:rsidRPr="001E5840">
        <w:rPr>
          <w:color w:val="333333"/>
          <w:sz w:val="22"/>
          <w:szCs w:val="22"/>
        </w:rPr>
        <w:t>atteindre</w:t>
      </w:r>
      <w:r w:rsidRPr="001E5840">
        <w:rPr>
          <w:color w:val="333333"/>
          <w:spacing w:val="26"/>
          <w:sz w:val="22"/>
          <w:szCs w:val="22"/>
        </w:rPr>
        <w:t xml:space="preserve"> </w:t>
      </w:r>
      <w:r w:rsidRPr="001E5840">
        <w:rPr>
          <w:color w:val="333333"/>
          <w:sz w:val="22"/>
          <w:szCs w:val="22"/>
        </w:rPr>
        <w:t>les</w:t>
      </w:r>
      <w:r w:rsidRPr="001E5840">
        <w:rPr>
          <w:color w:val="333333"/>
          <w:spacing w:val="32"/>
          <w:sz w:val="22"/>
          <w:szCs w:val="22"/>
        </w:rPr>
        <w:t xml:space="preserve"> </w:t>
      </w:r>
      <w:r w:rsidRPr="001E5840">
        <w:rPr>
          <w:color w:val="333333"/>
          <w:sz w:val="22"/>
          <w:szCs w:val="22"/>
        </w:rPr>
        <w:t>objectifs</w:t>
      </w:r>
      <w:r w:rsidRPr="001E5840">
        <w:rPr>
          <w:color w:val="333333"/>
          <w:spacing w:val="39"/>
          <w:sz w:val="22"/>
          <w:szCs w:val="22"/>
        </w:rPr>
        <w:t xml:space="preserve"> </w:t>
      </w:r>
      <w:r w:rsidRPr="001E5840">
        <w:rPr>
          <w:color w:val="333333"/>
          <w:sz w:val="22"/>
          <w:szCs w:val="22"/>
        </w:rPr>
        <w:t>de</w:t>
      </w:r>
      <w:r w:rsidRPr="001E5840">
        <w:rPr>
          <w:color w:val="333333"/>
          <w:spacing w:val="26"/>
          <w:sz w:val="22"/>
          <w:szCs w:val="22"/>
        </w:rPr>
        <w:t xml:space="preserve"> </w:t>
      </w:r>
      <w:r w:rsidRPr="001E5840">
        <w:rPr>
          <w:color w:val="333333"/>
          <w:sz w:val="22"/>
          <w:szCs w:val="22"/>
        </w:rPr>
        <w:t>leur</w:t>
      </w:r>
      <w:r w:rsidRPr="001E5840">
        <w:rPr>
          <w:color w:val="333333"/>
          <w:spacing w:val="39"/>
          <w:sz w:val="22"/>
          <w:szCs w:val="22"/>
        </w:rPr>
        <w:t xml:space="preserve"> </w:t>
      </w:r>
      <w:r w:rsidRPr="001E5840">
        <w:rPr>
          <w:color w:val="333333"/>
          <w:sz w:val="22"/>
          <w:szCs w:val="22"/>
        </w:rPr>
        <w:t xml:space="preserve">plan de travail conformément à leurs plans d'action et d'investissement </w:t>
      </w:r>
      <w:r w:rsidRPr="001E5840">
        <w:rPr>
          <w:color w:val="333333"/>
          <w:spacing w:val="-2"/>
          <w:sz w:val="22"/>
          <w:szCs w:val="22"/>
        </w:rPr>
        <w:t>respectifs.</w:t>
      </w:r>
    </w:p>
    <w:p w14:paraId="27BCEE48" w14:textId="77777777" w:rsidR="00572DC7" w:rsidRPr="001E5840" w:rsidRDefault="00572DC7">
      <w:pPr>
        <w:pStyle w:val="ListParagraph"/>
        <w:numPr>
          <w:ilvl w:val="0"/>
          <w:numId w:val="6"/>
        </w:numPr>
        <w:tabs>
          <w:tab w:val="left" w:pos="1728"/>
          <w:tab w:val="left" w:pos="2086"/>
        </w:tabs>
        <w:kinsoku w:val="0"/>
        <w:overflowPunct w:val="0"/>
        <w:spacing w:before="59"/>
        <w:ind w:left="1728" w:right="1592" w:hanging="1"/>
        <w:rPr>
          <w:color w:val="000000"/>
          <w:sz w:val="20"/>
          <w:szCs w:val="20"/>
        </w:rPr>
      </w:pPr>
      <w:r w:rsidRPr="001E5840">
        <w:rPr>
          <w:b/>
          <w:bCs/>
          <w:i/>
          <w:iCs/>
          <w:sz w:val="22"/>
          <w:szCs w:val="22"/>
        </w:rPr>
        <w:t>Amélioration</w:t>
      </w:r>
      <w:r w:rsidRPr="001E5840">
        <w:rPr>
          <w:b/>
          <w:bCs/>
          <w:i/>
          <w:iCs/>
          <w:spacing w:val="40"/>
          <w:sz w:val="22"/>
          <w:szCs w:val="22"/>
        </w:rPr>
        <w:t xml:space="preserve"> </w:t>
      </w:r>
      <w:r w:rsidRPr="001E5840">
        <w:rPr>
          <w:b/>
          <w:bCs/>
          <w:i/>
          <w:iCs/>
          <w:sz w:val="22"/>
          <w:szCs w:val="22"/>
        </w:rPr>
        <w:t>de</w:t>
      </w:r>
      <w:r w:rsidRPr="001E5840">
        <w:rPr>
          <w:b/>
          <w:bCs/>
          <w:i/>
          <w:iCs/>
          <w:spacing w:val="40"/>
          <w:sz w:val="22"/>
          <w:szCs w:val="22"/>
        </w:rPr>
        <w:t xml:space="preserve"> </w:t>
      </w:r>
      <w:r w:rsidRPr="001E5840">
        <w:rPr>
          <w:b/>
          <w:bCs/>
          <w:i/>
          <w:iCs/>
          <w:sz w:val="22"/>
          <w:szCs w:val="22"/>
        </w:rPr>
        <w:t>la</w:t>
      </w:r>
      <w:r w:rsidRPr="001E5840">
        <w:rPr>
          <w:b/>
          <w:bCs/>
          <w:i/>
          <w:iCs/>
          <w:spacing w:val="40"/>
          <w:sz w:val="22"/>
          <w:szCs w:val="22"/>
        </w:rPr>
        <w:t xml:space="preserve"> </w:t>
      </w:r>
      <w:r w:rsidRPr="001E5840">
        <w:rPr>
          <w:b/>
          <w:bCs/>
          <w:i/>
          <w:iCs/>
          <w:sz w:val="22"/>
          <w:szCs w:val="22"/>
        </w:rPr>
        <w:t>gestion</w:t>
      </w:r>
      <w:r w:rsidRPr="001E5840">
        <w:rPr>
          <w:b/>
          <w:bCs/>
          <w:i/>
          <w:iCs/>
          <w:spacing w:val="40"/>
          <w:sz w:val="22"/>
          <w:szCs w:val="22"/>
        </w:rPr>
        <w:t xml:space="preserve"> </w:t>
      </w:r>
      <w:r w:rsidRPr="001E5840">
        <w:rPr>
          <w:b/>
          <w:bCs/>
          <w:i/>
          <w:iCs/>
          <w:sz w:val="22"/>
          <w:szCs w:val="22"/>
        </w:rPr>
        <w:t>axée</w:t>
      </w:r>
      <w:r w:rsidRPr="001E5840">
        <w:rPr>
          <w:b/>
          <w:bCs/>
          <w:i/>
          <w:iCs/>
          <w:spacing w:val="40"/>
          <w:sz w:val="22"/>
          <w:szCs w:val="22"/>
        </w:rPr>
        <w:t xml:space="preserve"> </w:t>
      </w:r>
      <w:r w:rsidRPr="001E5840">
        <w:rPr>
          <w:b/>
          <w:bCs/>
          <w:i/>
          <w:iCs/>
          <w:sz w:val="22"/>
          <w:szCs w:val="22"/>
        </w:rPr>
        <w:t>sur</w:t>
      </w:r>
      <w:r w:rsidRPr="001E5840">
        <w:rPr>
          <w:b/>
          <w:bCs/>
          <w:i/>
          <w:iCs/>
          <w:spacing w:val="40"/>
          <w:sz w:val="22"/>
          <w:szCs w:val="22"/>
        </w:rPr>
        <w:t xml:space="preserve"> </w:t>
      </w:r>
      <w:r w:rsidRPr="001E5840">
        <w:rPr>
          <w:b/>
          <w:bCs/>
          <w:i/>
          <w:iCs/>
          <w:sz w:val="22"/>
          <w:szCs w:val="22"/>
        </w:rPr>
        <w:t>les</w:t>
      </w:r>
      <w:r w:rsidRPr="001E5840">
        <w:rPr>
          <w:b/>
          <w:bCs/>
          <w:i/>
          <w:iCs/>
          <w:spacing w:val="40"/>
          <w:sz w:val="22"/>
          <w:szCs w:val="22"/>
        </w:rPr>
        <w:t xml:space="preserve"> </w:t>
      </w:r>
      <w:r w:rsidRPr="001E5840">
        <w:rPr>
          <w:b/>
          <w:bCs/>
          <w:i/>
          <w:iCs/>
          <w:sz w:val="22"/>
          <w:szCs w:val="22"/>
        </w:rPr>
        <w:t>résultats</w:t>
      </w:r>
      <w:r w:rsidRPr="001E5840">
        <w:rPr>
          <w:b/>
          <w:bCs/>
          <w:i/>
          <w:iCs/>
          <w:spacing w:val="40"/>
          <w:sz w:val="22"/>
          <w:szCs w:val="22"/>
        </w:rPr>
        <w:t xml:space="preserve"> </w:t>
      </w:r>
      <w:r w:rsidRPr="001E5840">
        <w:rPr>
          <w:b/>
          <w:bCs/>
          <w:i/>
          <w:iCs/>
          <w:sz w:val="22"/>
          <w:szCs w:val="22"/>
        </w:rPr>
        <w:t>et</w:t>
      </w:r>
      <w:r w:rsidRPr="001E5840">
        <w:rPr>
          <w:b/>
          <w:bCs/>
          <w:i/>
          <w:iCs/>
          <w:spacing w:val="40"/>
          <w:sz w:val="22"/>
          <w:szCs w:val="22"/>
        </w:rPr>
        <w:t xml:space="preserve"> </w:t>
      </w:r>
      <w:r w:rsidRPr="001E5840">
        <w:rPr>
          <w:b/>
          <w:bCs/>
          <w:i/>
          <w:iCs/>
          <w:sz w:val="22"/>
          <w:szCs w:val="22"/>
        </w:rPr>
        <w:t>de l'établissement de rapports sur le plan stratégique</w:t>
      </w:r>
      <w:r w:rsidRPr="001E5840">
        <w:rPr>
          <w:i/>
          <w:iCs/>
          <w:sz w:val="22"/>
          <w:szCs w:val="22"/>
        </w:rPr>
        <w:t xml:space="preserve">. </w:t>
      </w:r>
      <w:r w:rsidRPr="001E5840">
        <w:rPr>
          <w:sz w:val="22"/>
          <w:szCs w:val="22"/>
        </w:rPr>
        <w:t>En s'appuyant sur ses systèmes ERP,</w:t>
      </w:r>
      <w:r w:rsidRPr="001E5840">
        <w:rPr>
          <w:spacing w:val="23"/>
          <w:sz w:val="22"/>
          <w:szCs w:val="22"/>
        </w:rPr>
        <w:t xml:space="preserve"> </w:t>
      </w:r>
      <w:r w:rsidRPr="001E5840">
        <w:rPr>
          <w:sz w:val="22"/>
          <w:szCs w:val="22"/>
        </w:rPr>
        <w:t>le PNUD (i)</w:t>
      </w:r>
      <w:r w:rsidRPr="001E5840">
        <w:rPr>
          <w:spacing w:val="33"/>
          <w:sz w:val="22"/>
          <w:szCs w:val="22"/>
        </w:rPr>
        <w:t xml:space="preserve"> </w:t>
      </w:r>
      <w:r w:rsidRPr="001E5840">
        <w:rPr>
          <w:sz w:val="22"/>
          <w:szCs w:val="22"/>
        </w:rPr>
        <w:t>soutient</w:t>
      </w:r>
      <w:r w:rsidRPr="001E5840">
        <w:rPr>
          <w:spacing w:val="30"/>
          <w:sz w:val="22"/>
          <w:szCs w:val="22"/>
        </w:rPr>
        <w:t xml:space="preserve"> </w:t>
      </w:r>
      <w:r w:rsidRPr="001E5840">
        <w:rPr>
          <w:sz w:val="22"/>
          <w:szCs w:val="22"/>
        </w:rPr>
        <w:t>l'établissement</w:t>
      </w:r>
      <w:r w:rsidRPr="001E5840">
        <w:rPr>
          <w:spacing w:val="37"/>
          <w:sz w:val="22"/>
          <w:szCs w:val="22"/>
        </w:rPr>
        <w:t xml:space="preserve"> </w:t>
      </w:r>
      <w:r w:rsidRPr="001E5840">
        <w:rPr>
          <w:sz w:val="22"/>
          <w:szCs w:val="22"/>
        </w:rPr>
        <w:t>de</w:t>
      </w:r>
      <w:r w:rsidRPr="001E5840">
        <w:rPr>
          <w:spacing w:val="40"/>
          <w:sz w:val="22"/>
          <w:szCs w:val="22"/>
        </w:rPr>
        <w:t xml:space="preserve"> </w:t>
      </w:r>
      <w:r w:rsidRPr="001E5840">
        <w:rPr>
          <w:sz w:val="22"/>
          <w:szCs w:val="22"/>
        </w:rPr>
        <w:t>rapports</w:t>
      </w:r>
      <w:r w:rsidRPr="001E5840">
        <w:rPr>
          <w:spacing w:val="39"/>
          <w:sz w:val="22"/>
          <w:szCs w:val="22"/>
        </w:rPr>
        <w:t xml:space="preserve"> </w:t>
      </w:r>
      <w:r w:rsidRPr="001E5840">
        <w:rPr>
          <w:sz w:val="22"/>
          <w:szCs w:val="22"/>
        </w:rPr>
        <w:t>sur le plan stratégique ; (ii) soutient le travail quotidien de gestion des programmes des responsables nationaux et régionaux en leur</w:t>
      </w:r>
      <w:r w:rsidRPr="001E5840">
        <w:rPr>
          <w:spacing w:val="40"/>
          <w:sz w:val="22"/>
          <w:szCs w:val="22"/>
        </w:rPr>
        <w:t xml:space="preserve"> </w:t>
      </w:r>
      <w:r w:rsidRPr="001E5840">
        <w:rPr>
          <w:sz w:val="22"/>
          <w:szCs w:val="22"/>
        </w:rPr>
        <w:t>fournissant des outils de gestion axée sur les résultats à l'appui des priorités nationales de développement ; (iii) fournit à la direction du PNUD</w:t>
      </w:r>
      <w:r w:rsidRPr="001E5840">
        <w:rPr>
          <w:spacing w:val="40"/>
          <w:sz w:val="22"/>
          <w:szCs w:val="22"/>
        </w:rPr>
        <w:t xml:space="preserve"> </w:t>
      </w:r>
      <w:r w:rsidRPr="001E5840">
        <w:rPr>
          <w:sz w:val="22"/>
          <w:szCs w:val="22"/>
        </w:rPr>
        <w:t>et</w:t>
      </w:r>
      <w:r w:rsidRPr="001E5840">
        <w:rPr>
          <w:spacing w:val="40"/>
          <w:sz w:val="22"/>
          <w:szCs w:val="22"/>
        </w:rPr>
        <w:t xml:space="preserve"> </w:t>
      </w:r>
      <w:r w:rsidRPr="001E5840">
        <w:rPr>
          <w:sz w:val="22"/>
          <w:szCs w:val="22"/>
        </w:rPr>
        <w:t>au</w:t>
      </w:r>
      <w:r w:rsidRPr="001E5840">
        <w:rPr>
          <w:spacing w:val="40"/>
          <w:sz w:val="22"/>
          <w:szCs w:val="22"/>
        </w:rPr>
        <w:t xml:space="preserve"> </w:t>
      </w:r>
      <w:r w:rsidRPr="001E5840">
        <w:rPr>
          <w:sz w:val="22"/>
          <w:szCs w:val="22"/>
        </w:rPr>
        <w:t>Conseil</w:t>
      </w:r>
      <w:r w:rsidRPr="001E5840">
        <w:rPr>
          <w:spacing w:val="40"/>
          <w:sz w:val="22"/>
          <w:szCs w:val="22"/>
        </w:rPr>
        <w:t xml:space="preserve"> </w:t>
      </w:r>
      <w:r w:rsidRPr="001E5840">
        <w:rPr>
          <w:sz w:val="22"/>
          <w:szCs w:val="22"/>
        </w:rPr>
        <w:t>d'administration</w:t>
      </w:r>
      <w:r w:rsidRPr="001E5840">
        <w:rPr>
          <w:spacing w:val="40"/>
          <w:sz w:val="22"/>
          <w:szCs w:val="22"/>
        </w:rPr>
        <w:t xml:space="preserve"> </w:t>
      </w:r>
      <w:r w:rsidRPr="001E5840">
        <w:rPr>
          <w:sz w:val="22"/>
          <w:szCs w:val="22"/>
        </w:rPr>
        <w:t>des</w:t>
      </w:r>
      <w:r w:rsidRPr="001E5840">
        <w:rPr>
          <w:spacing w:val="40"/>
          <w:sz w:val="22"/>
          <w:szCs w:val="22"/>
        </w:rPr>
        <w:t xml:space="preserve"> </w:t>
      </w:r>
      <w:r w:rsidRPr="001E5840">
        <w:rPr>
          <w:sz w:val="22"/>
          <w:szCs w:val="22"/>
        </w:rPr>
        <w:t>données</w:t>
      </w:r>
      <w:r w:rsidRPr="001E5840">
        <w:rPr>
          <w:spacing w:val="40"/>
          <w:sz w:val="22"/>
          <w:szCs w:val="22"/>
        </w:rPr>
        <w:t xml:space="preserve"> </w:t>
      </w:r>
      <w:r w:rsidRPr="001E5840">
        <w:rPr>
          <w:sz w:val="22"/>
          <w:szCs w:val="22"/>
        </w:rPr>
        <w:t>sur</w:t>
      </w:r>
      <w:r w:rsidRPr="001E5840">
        <w:rPr>
          <w:spacing w:val="40"/>
          <w:sz w:val="22"/>
          <w:szCs w:val="22"/>
        </w:rPr>
        <w:t xml:space="preserve"> </w:t>
      </w:r>
      <w:r w:rsidRPr="001E5840">
        <w:rPr>
          <w:sz w:val="22"/>
          <w:szCs w:val="22"/>
        </w:rPr>
        <w:t>les performances à des fins de responsabilisation, d'apprentissage organisationnel et de prise de décision ; et (iv) fournit une base solide pour la communication des résultats des programmes et projets du</w:t>
      </w:r>
      <w:r w:rsidRPr="001E5840">
        <w:rPr>
          <w:spacing w:val="40"/>
          <w:sz w:val="22"/>
          <w:szCs w:val="22"/>
        </w:rPr>
        <w:t xml:space="preserve"> </w:t>
      </w:r>
      <w:r w:rsidRPr="001E5840">
        <w:rPr>
          <w:sz w:val="22"/>
          <w:szCs w:val="22"/>
        </w:rPr>
        <w:t>PNUD</w:t>
      </w:r>
      <w:r w:rsidRPr="001E5840">
        <w:rPr>
          <w:spacing w:val="40"/>
          <w:sz w:val="22"/>
          <w:szCs w:val="22"/>
        </w:rPr>
        <w:t xml:space="preserve"> </w:t>
      </w:r>
      <w:r w:rsidRPr="001E5840">
        <w:rPr>
          <w:sz w:val="22"/>
          <w:szCs w:val="22"/>
        </w:rPr>
        <w:t>au</w:t>
      </w:r>
      <w:r w:rsidRPr="001E5840">
        <w:rPr>
          <w:spacing w:val="40"/>
          <w:sz w:val="22"/>
          <w:szCs w:val="22"/>
        </w:rPr>
        <w:t xml:space="preserve"> </w:t>
      </w:r>
      <w:r w:rsidRPr="001E5840">
        <w:rPr>
          <w:sz w:val="22"/>
          <w:szCs w:val="22"/>
        </w:rPr>
        <w:t>Conseil</w:t>
      </w:r>
      <w:r w:rsidRPr="001E5840">
        <w:rPr>
          <w:spacing w:val="40"/>
          <w:sz w:val="22"/>
          <w:szCs w:val="22"/>
        </w:rPr>
        <w:t xml:space="preserve"> </w:t>
      </w:r>
      <w:r w:rsidRPr="001E5840">
        <w:rPr>
          <w:sz w:val="22"/>
          <w:szCs w:val="22"/>
        </w:rPr>
        <w:t>d'administration</w:t>
      </w:r>
      <w:r w:rsidRPr="001E5840">
        <w:rPr>
          <w:spacing w:val="40"/>
          <w:sz w:val="22"/>
          <w:szCs w:val="22"/>
        </w:rPr>
        <w:t xml:space="preserve"> </w:t>
      </w:r>
      <w:r w:rsidRPr="001E5840">
        <w:rPr>
          <w:sz w:val="22"/>
          <w:szCs w:val="22"/>
        </w:rPr>
        <w:t>et</w:t>
      </w:r>
      <w:r w:rsidRPr="001E5840">
        <w:rPr>
          <w:spacing w:val="40"/>
          <w:sz w:val="22"/>
          <w:szCs w:val="22"/>
        </w:rPr>
        <w:t xml:space="preserve"> </w:t>
      </w:r>
      <w:r w:rsidRPr="001E5840">
        <w:rPr>
          <w:sz w:val="22"/>
          <w:szCs w:val="22"/>
        </w:rPr>
        <w:t>au</w:t>
      </w:r>
      <w:r w:rsidRPr="001E5840">
        <w:rPr>
          <w:spacing w:val="40"/>
          <w:sz w:val="22"/>
          <w:szCs w:val="22"/>
        </w:rPr>
        <w:t xml:space="preserve"> </w:t>
      </w:r>
      <w:r w:rsidRPr="001E5840">
        <w:rPr>
          <w:sz w:val="22"/>
          <w:szCs w:val="22"/>
        </w:rPr>
        <w:t>public</w:t>
      </w:r>
      <w:r w:rsidRPr="001E5840">
        <w:rPr>
          <w:spacing w:val="40"/>
          <w:sz w:val="22"/>
          <w:szCs w:val="22"/>
        </w:rPr>
        <w:t xml:space="preserve"> </w:t>
      </w:r>
      <w:r w:rsidRPr="001E5840">
        <w:rPr>
          <w:sz w:val="22"/>
          <w:szCs w:val="22"/>
        </w:rPr>
        <w:t>en</w:t>
      </w:r>
      <w:r w:rsidRPr="001E5840">
        <w:rPr>
          <w:spacing w:val="40"/>
          <w:sz w:val="22"/>
          <w:szCs w:val="22"/>
        </w:rPr>
        <w:t xml:space="preserve"> </w:t>
      </w:r>
      <w:r w:rsidRPr="001E5840">
        <w:rPr>
          <w:sz w:val="22"/>
          <w:szCs w:val="22"/>
        </w:rPr>
        <w:t>général.</w:t>
      </w:r>
    </w:p>
    <w:p w14:paraId="160E0CBC" w14:textId="77777777" w:rsidR="00572DC7" w:rsidRPr="001E5840" w:rsidRDefault="00572DC7">
      <w:pPr>
        <w:pStyle w:val="ListParagraph"/>
        <w:numPr>
          <w:ilvl w:val="0"/>
          <w:numId w:val="6"/>
        </w:numPr>
        <w:tabs>
          <w:tab w:val="left" w:pos="1728"/>
          <w:tab w:val="left" w:pos="2086"/>
        </w:tabs>
        <w:kinsoku w:val="0"/>
        <w:overflowPunct w:val="0"/>
        <w:spacing w:before="60"/>
        <w:ind w:left="1728" w:right="1599" w:hanging="1"/>
        <w:rPr>
          <w:color w:val="000000"/>
          <w:sz w:val="20"/>
          <w:szCs w:val="20"/>
        </w:rPr>
      </w:pPr>
      <w:r w:rsidRPr="001E5840">
        <w:rPr>
          <w:b/>
          <w:bCs/>
          <w:i/>
          <w:iCs/>
          <w:sz w:val="22"/>
          <w:szCs w:val="22"/>
        </w:rPr>
        <w:t>Directives</w:t>
      </w:r>
      <w:r w:rsidRPr="001E5840">
        <w:rPr>
          <w:b/>
          <w:bCs/>
          <w:i/>
          <w:iCs/>
          <w:spacing w:val="40"/>
          <w:sz w:val="22"/>
          <w:szCs w:val="22"/>
        </w:rPr>
        <w:t xml:space="preserve"> </w:t>
      </w:r>
      <w:r w:rsidRPr="001E5840">
        <w:rPr>
          <w:b/>
          <w:bCs/>
          <w:i/>
          <w:iCs/>
          <w:sz w:val="22"/>
          <w:szCs w:val="22"/>
        </w:rPr>
        <w:t>relatives</w:t>
      </w:r>
      <w:r w:rsidRPr="001E5840">
        <w:rPr>
          <w:b/>
          <w:bCs/>
          <w:i/>
          <w:iCs/>
          <w:spacing w:val="40"/>
          <w:sz w:val="22"/>
          <w:szCs w:val="22"/>
        </w:rPr>
        <w:t xml:space="preserve"> </w:t>
      </w:r>
      <w:r w:rsidRPr="001E5840">
        <w:rPr>
          <w:b/>
          <w:bCs/>
          <w:i/>
          <w:iCs/>
          <w:sz w:val="22"/>
          <w:szCs w:val="22"/>
        </w:rPr>
        <w:t>à</w:t>
      </w:r>
      <w:r w:rsidRPr="001E5840">
        <w:rPr>
          <w:b/>
          <w:bCs/>
          <w:i/>
          <w:iCs/>
          <w:spacing w:val="40"/>
          <w:sz w:val="22"/>
          <w:szCs w:val="22"/>
        </w:rPr>
        <w:t xml:space="preserve"> </w:t>
      </w:r>
      <w:r w:rsidRPr="001E5840">
        <w:rPr>
          <w:b/>
          <w:bCs/>
          <w:i/>
          <w:iCs/>
          <w:sz w:val="22"/>
          <w:szCs w:val="22"/>
        </w:rPr>
        <w:t>la</w:t>
      </w:r>
      <w:r w:rsidRPr="001E5840">
        <w:rPr>
          <w:b/>
          <w:bCs/>
          <w:i/>
          <w:iCs/>
          <w:spacing w:val="40"/>
          <w:sz w:val="22"/>
          <w:szCs w:val="22"/>
        </w:rPr>
        <w:t xml:space="preserve"> </w:t>
      </w:r>
      <w:r w:rsidRPr="001E5840">
        <w:rPr>
          <w:b/>
          <w:bCs/>
          <w:i/>
          <w:iCs/>
          <w:sz w:val="22"/>
          <w:szCs w:val="22"/>
        </w:rPr>
        <w:t>transparence</w:t>
      </w:r>
      <w:r w:rsidRPr="001E5840">
        <w:rPr>
          <w:b/>
          <w:bCs/>
          <w:i/>
          <w:iCs/>
          <w:spacing w:val="40"/>
          <w:sz w:val="22"/>
          <w:szCs w:val="22"/>
        </w:rPr>
        <w:t xml:space="preserve"> </w:t>
      </w:r>
      <w:r w:rsidRPr="001E5840">
        <w:rPr>
          <w:b/>
          <w:bCs/>
          <w:i/>
          <w:iCs/>
          <w:sz w:val="22"/>
          <w:szCs w:val="22"/>
        </w:rPr>
        <w:t>du</w:t>
      </w:r>
      <w:r w:rsidRPr="001E5840">
        <w:rPr>
          <w:b/>
          <w:bCs/>
          <w:i/>
          <w:iCs/>
          <w:spacing w:val="40"/>
          <w:sz w:val="22"/>
          <w:szCs w:val="22"/>
        </w:rPr>
        <w:t xml:space="preserve"> </w:t>
      </w:r>
      <w:r w:rsidRPr="001E5840">
        <w:rPr>
          <w:b/>
          <w:bCs/>
          <w:i/>
          <w:iCs/>
          <w:sz w:val="22"/>
          <w:szCs w:val="22"/>
        </w:rPr>
        <w:t>site</w:t>
      </w:r>
      <w:r w:rsidRPr="001E5840">
        <w:rPr>
          <w:b/>
          <w:bCs/>
          <w:i/>
          <w:iCs/>
          <w:spacing w:val="40"/>
          <w:sz w:val="22"/>
          <w:szCs w:val="22"/>
        </w:rPr>
        <w:t xml:space="preserve"> </w:t>
      </w:r>
      <w:r w:rsidRPr="001E5840">
        <w:rPr>
          <w:b/>
          <w:bCs/>
          <w:i/>
          <w:iCs/>
          <w:sz w:val="22"/>
          <w:szCs w:val="22"/>
        </w:rPr>
        <w:t>web</w:t>
      </w:r>
      <w:r w:rsidRPr="001E5840">
        <w:rPr>
          <w:b/>
          <w:bCs/>
          <w:i/>
          <w:iCs/>
          <w:spacing w:val="40"/>
          <w:sz w:val="22"/>
          <w:szCs w:val="22"/>
        </w:rPr>
        <w:t xml:space="preserve"> </w:t>
      </w:r>
      <w:r w:rsidRPr="001E5840">
        <w:rPr>
          <w:b/>
          <w:bCs/>
          <w:i/>
          <w:iCs/>
          <w:sz w:val="22"/>
          <w:szCs w:val="22"/>
        </w:rPr>
        <w:t>des</w:t>
      </w:r>
      <w:r w:rsidRPr="001E5840">
        <w:rPr>
          <w:b/>
          <w:bCs/>
          <w:i/>
          <w:iCs/>
          <w:spacing w:val="40"/>
          <w:sz w:val="22"/>
          <w:szCs w:val="22"/>
        </w:rPr>
        <w:t xml:space="preserve"> </w:t>
      </w:r>
      <w:r w:rsidRPr="001E5840">
        <w:rPr>
          <w:b/>
          <w:bCs/>
          <w:i/>
          <w:iCs/>
          <w:sz w:val="22"/>
          <w:szCs w:val="22"/>
        </w:rPr>
        <w:t>bureaux de pays</w:t>
      </w:r>
      <w:r w:rsidRPr="001E5840">
        <w:rPr>
          <w:sz w:val="22"/>
          <w:szCs w:val="22"/>
        </w:rPr>
        <w:t>.</w:t>
      </w:r>
      <w:r w:rsidRPr="001E5840">
        <w:rPr>
          <w:spacing w:val="40"/>
          <w:sz w:val="22"/>
          <w:szCs w:val="22"/>
        </w:rPr>
        <w:t xml:space="preserve"> </w:t>
      </w:r>
      <w:r w:rsidRPr="001E5840">
        <w:rPr>
          <w:sz w:val="22"/>
          <w:szCs w:val="22"/>
        </w:rPr>
        <w:t>Des</w:t>
      </w:r>
      <w:r w:rsidRPr="001E5840">
        <w:rPr>
          <w:spacing w:val="40"/>
          <w:sz w:val="22"/>
          <w:szCs w:val="22"/>
        </w:rPr>
        <w:t xml:space="preserve"> </w:t>
      </w:r>
      <w:r w:rsidRPr="001E5840">
        <w:rPr>
          <w:sz w:val="22"/>
          <w:szCs w:val="22"/>
        </w:rPr>
        <w:t>instructions</w:t>
      </w:r>
      <w:r w:rsidRPr="001E5840">
        <w:rPr>
          <w:spacing w:val="40"/>
          <w:sz w:val="22"/>
          <w:szCs w:val="22"/>
        </w:rPr>
        <w:t xml:space="preserve"> </w:t>
      </w:r>
      <w:r w:rsidRPr="001E5840">
        <w:rPr>
          <w:sz w:val="22"/>
          <w:szCs w:val="22"/>
        </w:rPr>
        <w:t>et</w:t>
      </w:r>
      <w:r w:rsidRPr="001E5840">
        <w:rPr>
          <w:spacing w:val="40"/>
          <w:sz w:val="22"/>
          <w:szCs w:val="22"/>
        </w:rPr>
        <w:t xml:space="preserve"> </w:t>
      </w:r>
      <w:r w:rsidRPr="001E5840">
        <w:rPr>
          <w:sz w:val="22"/>
          <w:szCs w:val="22"/>
        </w:rPr>
        <w:t>des</w:t>
      </w:r>
      <w:r w:rsidRPr="001E5840">
        <w:rPr>
          <w:spacing w:val="40"/>
          <w:sz w:val="22"/>
          <w:szCs w:val="22"/>
        </w:rPr>
        <w:t xml:space="preserve"> </w:t>
      </w:r>
      <w:r w:rsidRPr="001E5840">
        <w:rPr>
          <w:sz w:val="22"/>
          <w:szCs w:val="22"/>
        </w:rPr>
        <w:t>lignes</w:t>
      </w:r>
      <w:r w:rsidRPr="001E5840">
        <w:rPr>
          <w:spacing w:val="40"/>
          <w:sz w:val="22"/>
          <w:szCs w:val="22"/>
        </w:rPr>
        <w:t xml:space="preserve"> </w:t>
      </w:r>
      <w:r w:rsidRPr="001E5840">
        <w:rPr>
          <w:sz w:val="22"/>
          <w:szCs w:val="22"/>
        </w:rPr>
        <w:t>directrices</w:t>
      </w:r>
      <w:r w:rsidRPr="001E5840">
        <w:rPr>
          <w:spacing w:val="40"/>
          <w:sz w:val="22"/>
          <w:szCs w:val="22"/>
        </w:rPr>
        <w:t xml:space="preserve"> </w:t>
      </w:r>
      <w:r w:rsidRPr="001E5840">
        <w:rPr>
          <w:sz w:val="22"/>
          <w:szCs w:val="22"/>
        </w:rPr>
        <w:t>spécifiques</w:t>
      </w:r>
      <w:r w:rsidRPr="001E5840">
        <w:rPr>
          <w:spacing w:val="40"/>
          <w:sz w:val="22"/>
          <w:szCs w:val="22"/>
        </w:rPr>
        <w:t xml:space="preserve"> </w:t>
      </w:r>
      <w:r w:rsidRPr="001E5840">
        <w:rPr>
          <w:sz w:val="22"/>
          <w:szCs w:val="22"/>
        </w:rPr>
        <w:t>sont fournies</w:t>
      </w:r>
      <w:r w:rsidRPr="001E5840">
        <w:rPr>
          <w:spacing w:val="40"/>
          <w:sz w:val="22"/>
          <w:szCs w:val="22"/>
        </w:rPr>
        <w:t xml:space="preserve"> </w:t>
      </w:r>
      <w:r w:rsidRPr="001E5840">
        <w:rPr>
          <w:sz w:val="22"/>
          <w:szCs w:val="22"/>
        </w:rPr>
        <w:t>aux</w:t>
      </w:r>
      <w:r w:rsidRPr="001E5840">
        <w:rPr>
          <w:spacing w:val="40"/>
          <w:sz w:val="22"/>
          <w:szCs w:val="22"/>
        </w:rPr>
        <w:t xml:space="preserve"> </w:t>
      </w:r>
      <w:r w:rsidRPr="001E5840">
        <w:rPr>
          <w:sz w:val="22"/>
          <w:szCs w:val="22"/>
        </w:rPr>
        <w:t>bureaux</w:t>
      </w:r>
      <w:r w:rsidRPr="001E5840">
        <w:rPr>
          <w:spacing w:val="40"/>
          <w:sz w:val="22"/>
          <w:szCs w:val="22"/>
        </w:rPr>
        <w:t xml:space="preserve"> </w:t>
      </w:r>
      <w:r w:rsidRPr="001E5840">
        <w:rPr>
          <w:sz w:val="22"/>
          <w:szCs w:val="22"/>
        </w:rPr>
        <w:t>nationaux</w:t>
      </w:r>
      <w:r w:rsidRPr="001E5840">
        <w:rPr>
          <w:spacing w:val="40"/>
          <w:sz w:val="22"/>
          <w:szCs w:val="22"/>
        </w:rPr>
        <w:t xml:space="preserve"> </w:t>
      </w:r>
      <w:r w:rsidRPr="001E5840">
        <w:rPr>
          <w:sz w:val="22"/>
          <w:szCs w:val="22"/>
        </w:rPr>
        <w:t>du</w:t>
      </w:r>
      <w:r w:rsidRPr="001E5840">
        <w:rPr>
          <w:spacing w:val="40"/>
          <w:sz w:val="22"/>
          <w:szCs w:val="22"/>
        </w:rPr>
        <w:t xml:space="preserve"> </w:t>
      </w:r>
      <w:r w:rsidRPr="001E5840">
        <w:rPr>
          <w:sz w:val="22"/>
          <w:szCs w:val="22"/>
        </w:rPr>
        <w:t>PNUD</w:t>
      </w:r>
      <w:r w:rsidRPr="001E5840">
        <w:rPr>
          <w:spacing w:val="40"/>
          <w:sz w:val="22"/>
          <w:szCs w:val="22"/>
        </w:rPr>
        <w:t xml:space="preserve"> </w:t>
      </w:r>
      <w:r w:rsidRPr="001E5840">
        <w:rPr>
          <w:sz w:val="22"/>
          <w:szCs w:val="22"/>
        </w:rPr>
        <w:t>concernant</w:t>
      </w:r>
      <w:r w:rsidRPr="001E5840">
        <w:rPr>
          <w:spacing w:val="40"/>
          <w:sz w:val="22"/>
          <w:szCs w:val="22"/>
        </w:rPr>
        <w:t xml:space="preserve"> </w:t>
      </w:r>
      <w:r w:rsidRPr="001E5840">
        <w:rPr>
          <w:sz w:val="22"/>
          <w:szCs w:val="22"/>
        </w:rPr>
        <w:t>les</w:t>
      </w:r>
      <w:r w:rsidRPr="001E5840">
        <w:rPr>
          <w:spacing w:val="80"/>
          <w:sz w:val="22"/>
          <w:szCs w:val="22"/>
        </w:rPr>
        <w:t xml:space="preserve"> </w:t>
      </w:r>
      <w:r w:rsidRPr="001E5840">
        <w:rPr>
          <w:sz w:val="22"/>
          <w:szCs w:val="22"/>
        </w:rPr>
        <w:t>informations</w:t>
      </w:r>
      <w:r w:rsidRPr="001E5840">
        <w:rPr>
          <w:spacing w:val="40"/>
          <w:sz w:val="22"/>
          <w:szCs w:val="22"/>
        </w:rPr>
        <w:t xml:space="preserve"> </w:t>
      </w:r>
      <w:r w:rsidRPr="001E5840">
        <w:rPr>
          <w:sz w:val="22"/>
          <w:szCs w:val="22"/>
        </w:rPr>
        <w:t>à</w:t>
      </w:r>
      <w:r w:rsidRPr="001E5840">
        <w:rPr>
          <w:spacing w:val="40"/>
          <w:sz w:val="22"/>
          <w:szCs w:val="22"/>
        </w:rPr>
        <w:t xml:space="preserve"> </w:t>
      </w:r>
      <w:r w:rsidRPr="001E5840">
        <w:rPr>
          <w:sz w:val="22"/>
          <w:szCs w:val="22"/>
        </w:rPr>
        <w:t>publier</w:t>
      </w:r>
      <w:r w:rsidRPr="001E5840">
        <w:rPr>
          <w:spacing w:val="40"/>
          <w:sz w:val="22"/>
          <w:szCs w:val="22"/>
        </w:rPr>
        <w:t xml:space="preserve"> </w:t>
      </w:r>
      <w:r w:rsidRPr="001E5840">
        <w:rPr>
          <w:sz w:val="22"/>
          <w:szCs w:val="22"/>
        </w:rPr>
        <w:t>sur</w:t>
      </w:r>
      <w:r w:rsidRPr="001E5840">
        <w:rPr>
          <w:spacing w:val="40"/>
          <w:sz w:val="22"/>
          <w:szCs w:val="22"/>
        </w:rPr>
        <w:t xml:space="preserve"> </w:t>
      </w:r>
      <w:r w:rsidRPr="001E5840">
        <w:rPr>
          <w:sz w:val="22"/>
          <w:szCs w:val="22"/>
        </w:rPr>
        <w:t>leurs</w:t>
      </w:r>
      <w:r w:rsidRPr="001E5840">
        <w:rPr>
          <w:spacing w:val="40"/>
          <w:sz w:val="22"/>
          <w:szCs w:val="22"/>
        </w:rPr>
        <w:t xml:space="preserve"> </w:t>
      </w:r>
      <w:r w:rsidRPr="001E5840">
        <w:rPr>
          <w:sz w:val="22"/>
          <w:szCs w:val="22"/>
        </w:rPr>
        <w:t>sites</w:t>
      </w:r>
      <w:r w:rsidRPr="001E5840">
        <w:rPr>
          <w:spacing w:val="40"/>
          <w:sz w:val="22"/>
          <w:szCs w:val="22"/>
        </w:rPr>
        <w:t xml:space="preserve"> </w:t>
      </w:r>
      <w:r w:rsidRPr="001E5840">
        <w:rPr>
          <w:sz w:val="22"/>
          <w:szCs w:val="22"/>
        </w:rPr>
        <w:t>web.</w:t>
      </w:r>
    </w:p>
    <w:p w14:paraId="340B5433" w14:textId="77777777" w:rsidR="00572DC7" w:rsidRPr="001E5840" w:rsidRDefault="00572DC7">
      <w:pPr>
        <w:pStyle w:val="ListParagraph"/>
        <w:numPr>
          <w:ilvl w:val="0"/>
          <w:numId w:val="6"/>
        </w:numPr>
        <w:tabs>
          <w:tab w:val="left" w:pos="1728"/>
          <w:tab w:val="left" w:pos="2085"/>
        </w:tabs>
        <w:kinsoku w:val="0"/>
        <w:overflowPunct w:val="0"/>
        <w:spacing w:before="68" w:line="235" w:lineRule="auto"/>
        <w:ind w:left="1728" w:right="1603" w:hanging="1"/>
        <w:rPr>
          <w:color w:val="000000"/>
          <w:sz w:val="20"/>
          <w:szCs w:val="20"/>
        </w:rPr>
      </w:pPr>
      <w:r w:rsidRPr="001E5840">
        <w:rPr>
          <w:b/>
          <w:bCs/>
          <w:i/>
          <w:iCs/>
          <w:sz w:val="22"/>
          <w:szCs w:val="22"/>
        </w:rPr>
        <w:t>Adoption</w:t>
      </w:r>
      <w:r w:rsidRPr="001E5840">
        <w:rPr>
          <w:b/>
          <w:bCs/>
          <w:i/>
          <w:iCs/>
          <w:spacing w:val="40"/>
          <w:sz w:val="22"/>
          <w:szCs w:val="22"/>
        </w:rPr>
        <w:t xml:space="preserve"> </w:t>
      </w:r>
      <w:r w:rsidRPr="001E5840">
        <w:rPr>
          <w:b/>
          <w:bCs/>
          <w:i/>
          <w:iCs/>
          <w:sz w:val="22"/>
          <w:szCs w:val="22"/>
        </w:rPr>
        <w:t>des</w:t>
      </w:r>
      <w:r w:rsidRPr="001E5840">
        <w:rPr>
          <w:b/>
          <w:bCs/>
          <w:i/>
          <w:iCs/>
          <w:spacing w:val="40"/>
          <w:sz w:val="22"/>
          <w:szCs w:val="22"/>
        </w:rPr>
        <w:t xml:space="preserve"> </w:t>
      </w:r>
      <w:r w:rsidRPr="001E5840">
        <w:rPr>
          <w:b/>
          <w:bCs/>
          <w:i/>
          <w:iCs/>
          <w:sz w:val="22"/>
          <w:szCs w:val="22"/>
        </w:rPr>
        <w:t>normes</w:t>
      </w:r>
      <w:r w:rsidRPr="001E5840">
        <w:rPr>
          <w:b/>
          <w:bCs/>
          <w:i/>
          <w:iCs/>
          <w:spacing w:val="40"/>
          <w:sz w:val="22"/>
          <w:szCs w:val="22"/>
        </w:rPr>
        <w:t xml:space="preserve"> </w:t>
      </w:r>
      <w:r w:rsidRPr="001E5840">
        <w:rPr>
          <w:b/>
          <w:bCs/>
          <w:i/>
          <w:iCs/>
          <w:sz w:val="22"/>
          <w:szCs w:val="22"/>
        </w:rPr>
        <w:t>IPSAS</w:t>
      </w:r>
      <w:r w:rsidRPr="001E5840">
        <w:rPr>
          <w:b/>
          <w:bCs/>
          <w:i/>
          <w:iCs/>
          <w:spacing w:val="40"/>
          <w:sz w:val="22"/>
          <w:szCs w:val="22"/>
        </w:rPr>
        <w:t xml:space="preserve"> </w:t>
      </w:r>
      <w:r w:rsidRPr="001E5840">
        <w:rPr>
          <w:b/>
          <w:bCs/>
          <w:i/>
          <w:iCs/>
          <w:sz w:val="22"/>
          <w:szCs w:val="22"/>
        </w:rPr>
        <w:t>(à</w:t>
      </w:r>
      <w:r w:rsidRPr="001E5840">
        <w:rPr>
          <w:b/>
          <w:bCs/>
          <w:i/>
          <w:iCs/>
          <w:spacing w:val="40"/>
          <w:sz w:val="22"/>
          <w:szCs w:val="22"/>
        </w:rPr>
        <w:t xml:space="preserve"> </w:t>
      </w:r>
      <w:r w:rsidRPr="001E5840">
        <w:rPr>
          <w:b/>
          <w:bCs/>
          <w:i/>
          <w:iCs/>
          <w:sz w:val="22"/>
          <w:szCs w:val="22"/>
        </w:rPr>
        <w:t>compter</w:t>
      </w:r>
      <w:r w:rsidRPr="001E5840">
        <w:rPr>
          <w:b/>
          <w:bCs/>
          <w:i/>
          <w:iCs/>
          <w:spacing w:val="40"/>
          <w:sz w:val="22"/>
          <w:szCs w:val="22"/>
        </w:rPr>
        <w:t xml:space="preserve"> </w:t>
      </w:r>
      <w:r w:rsidRPr="001E5840">
        <w:rPr>
          <w:b/>
          <w:bCs/>
          <w:i/>
          <w:iCs/>
          <w:sz w:val="22"/>
          <w:szCs w:val="22"/>
        </w:rPr>
        <w:t>du</w:t>
      </w:r>
      <w:r w:rsidRPr="001E5840">
        <w:rPr>
          <w:b/>
          <w:bCs/>
          <w:i/>
          <w:iCs/>
          <w:spacing w:val="40"/>
          <w:sz w:val="22"/>
          <w:szCs w:val="22"/>
        </w:rPr>
        <w:t xml:space="preserve"> </w:t>
      </w:r>
      <w:r w:rsidRPr="001E5840">
        <w:rPr>
          <w:b/>
          <w:bCs/>
          <w:i/>
          <w:iCs/>
          <w:sz w:val="22"/>
          <w:szCs w:val="22"/>
        </w:rPr>
        <w:t>1er</w:t>
      </w:r>
      <w:r w:rsidRPr="001E5840">
        <w:rPr>
          <w:b/>
          <w:bCs/>
          <w:i/>
          <w:iCs/>
          <w:spacing w:val="40"/>
          <w:sz w:val="22"/>
          <w:szCs w:val="22"/>
        </w:rPr>
        <w:t xml:space="preserve"> </w:t>
      </w:r>
      <w:r w:rsidRPr="001E5840">
        <w:rPr>
          <w:b/>
          <w:bCs/>
          <w:i/>
          <w:iCs/>
          <w:sz w:val="22"/>
          <w:szCs w:val="22"/>
        </w:rPr>
        <w:t>janvier</w:t>
      </w:r>
      <w:r w:rsidRPr="001E5840">
        <w:rPr>
          <w:b/>
          <w:bCs/>
          <w:i/>
          <w:iCs/>
          <w:spacing w:val="40"/>
          <w:sz w:val="22"/>
          <w:szCs w:val="22"/>
        </w:rPr>
        <w:t xml:space="preserve"> </w:t>
      </w:r>
      <w:r w:rsidRPr="001E5840">
        <w:rPr>
          <w:b/>
          <w:bCs/>
          <w:i/>
          <w:iCs/>
          <w:sz w:val="22"/>
          <w:szCs w:val="22"/>
        </w:rPr>
        <w:t>2012</w:t>
      </w:r>
      <w:r w:rsidRPr="001E5840">
        <w:rPr>
          <w:i/>
          <w:iCs/>
          <w:sz w:val="22"/>
          <w:szCs w:val="22"/>
        </w:rPr>
        <w:t>).</w:t>
      </w:r>
      <w:r w:rsidRPr="001E5840">
        <w:rPr>
          <w:i/>
          <w:iCs/>
          <w:spacing w:val="40"/>
          <w:sz w:val="22"/>
          <w:szCs w:val="22"/>
        </w:rPr>
        <w:t xml:space="preserve"> </w:t>
      </w:r>
      <w:r w:rsidRPr="001E5840">
        <w:rPr>
          <w:sz w:val="22"/>
          <w:szCs w:val="22"/>
        </w:rPr>
        <w:t>Le PNUD</w:t>
      </w:r>
      <w:r w:rsidRPr="001E5840">
        <w:rPr>
          <w:spacing w:val="80"/>
          <w:sz w:val="22"/>
          <w:szCs w:val="22"/>
        </w:rPr>
        <w:t xml:space="preserve"> </w:t>
      </w:r>
      <w:r w:rsidRPr="001E5840">
        <w:rPr>
          <w:sz w:val="22"/>
          <w:szCs w:val="22"/>
        </w:rPr>
        <w:t>se</w:t>
      </w:r>
      <w:r w:rsidRPr="001E5840">
        <w:rPr>
          <w:spacing w:val="80"/>
          <w:sz w:val="22"/>
          <w:szCs w:val="22"/>
        </w:rPr>
        <w:t xml:space="preserve"> </w:t>
      </w:r>
      <w:r w:rsidRPr="001E5840">
        <w:rPr>
          <w:sz w:val="22"/>
          <w:szCs w:val="22"/>
        </w:rPr>
        <w:t>réunit</w:t>
      </w:r>
      <w:r w:rsidRPr="001E5840">
        <w:rPr>
          <w:spacing w:val="80"/>
          <w:sz w:val="22"/>
          <w:szCs w:val="22"/>
        </w:rPr>
        <w:t xml:space="preserve"> </w:t>
      </w:r>
      <w:r w:rsidRPr="001E5840">
        <w:rPr>
          <w:sz w:val="22"/>
          <w:szCs w:val="22"/>
        </w:rPr>
        <w:t>régulièrement</w:t>
      </w:r>
      <w:r w:rsidRPr="001E5840">
        <w:rPr>
          <w:spacing w:val="80"/>
          <w:sz w:val="22"/>
          <w:szCs w:val="22"/>
        </w:rPr>
        <w:t xml:space="preserve"> </w:t>
      </w:r>
      <w:r w:rsidRPr="001E5840">
        <w:rPr>
          <w:sz w:val="22"/>
          <w:szCs w:val="22"/>
        </w:rPr>
        <w:t>avec</w:t>
      </w:r>
      <w:r w:rsidRPr="001E5840">
        <w:rPr>
          <w:spacing w:val="80"/>
          <w:sz w:val="22"/>
          <w:szCs w:val="22"/>
        </w:rPr>
        <w:t xml:space="preserve"> </w:t>
      </w:r>
      <w:r w:rsidRPr="001E5840">
        <w:rPr>
          <w:sz w:val="22"/>
          <w:szCs w:val="22"/>
        </w:rPr>
        <w:t>les</w:t>
      </w:r>
      <w:r w:rsidRPr="001E5840">
        <w:rPr>
          <w:spacing w:val="80"/>
          <w:sz w:val="22"/>
          <w:szCs w:val="22"/>
        </w:rPr>
        <w:t xml:space="preserve"> </w:t>
      </w:r>
      <w:r w:rsidRPr="001E5840">
        <w:rPr>
          <w:sz w:val="22"/>
          <w:szCs w:val="22"/>
        </w:rPr>
        <w:t>organisations</w:t>
      </w:r>
      <w:r w:rsidRPr="001E5840">
        <w:rPr>
          <w:spacing w:val="80"/>
          <w:sz w:val="22"/>
          <w:szCs w:val="22"/>
        </w:rPr>
        <w:t xml:space="preserve"> </w:t>
      </w:r>
      <w:r w:rsidRPr="001E5840">
        <w:rPr>
          <w:sz w:val="22"/>
          <w:szCs w:val="22"/>
        </w:rPr>
        <w:t>des</w:t>
      </w:r>
      <w:r w:rsidRPr="001E5840">
        <w:rPr>
          <w:spacing w:val="80"/>
          <w:sz w:val="22"/>
          <w:szCs w:val="22"/>
        </w:rPr>
        <w:t xml:space="preserve"> </w:t>
      </w:r>
      <w:r w:rsidRPr="001E5840">
        <w:rPr>
          <w:sz w:val="22"/>
          <w:szCs w:val="22"/>
        </w:rPr>
        <w:t>Nations</w:t>
      </w:r>
    </w:p>
    <w:p w14:paraId="31AA0271" w14:textId="77777777" w:rsidR="00572DC7" w:rsidRPr="001E5840" w:rsidRDefault="00572DC7">
      <w:pPr>
        <w:pStyle w:val="ListParagraph"/>
        <w:numPr>
          <w:ilvl w:val="0"/>
          <w:numId w:val="6"/>
        </w:numPr>
        <w:tabs>
          <w:tab w:val="left" w:pos="1728"/>
          <w:tab w:val="left" w:pos="2085"/>
        </w:tabs>
        <w:kinsoku w:val="0"/>
        <w:overflowPunct w:val="0"/>
        <w:spacing w:before="68" w:line="235" w:lineRule="auto"/>
        <w:ind w:left="1728" w:right="1603" w:hanging="1"/>
        <w:rPr>
          <w:color w:val="000000"/>
          <w:sz w:val="20"/>
          <w:szCs w:val="20"/>
        </w:rPr>
        <w:sectPr w:rsidR="00572DC7" w:rsidRPr="001E5840">
          <w:pgSz w:w="12240" w:h="15840"/>
          <w:pgMar w:top="1880" w:right="1040" w:bottom="980" w:left="1320" w:header="923" w:footer="759" w:gutter="0"/>
          <w:cols w:space="720"/>
          <w:noEndnote/>
        </w:sectPr>
      </w:pPr>
    </w:p>
    <w:p w14:paraId="622C81B0" w14:textId="77777777" w:rsidR="00572DC7" w:rsidRPr="001E5840" w:rsidRDefault="00572DC7">
      <w:pPr>
        <w:pStyle w:val="BodyText"/>
        <w:kinsoku w:val="0"/>
        <w:overflowPunct w:val="0"/>
        <w:spacing w:before="93"/>
        <w:ind w:left="1728" w:right="1602"/>
      </w:pPr>
      <w:r w:rsidRPr="001E5840">
        <w:lastRenderedPageBreak/>
        <w:t>unies pour garantir un degré élevé d'harmonisation dans le système après</w:t>
      </w:r>
      <w:r w:rsidRPr="001E5840">
        <w:rPr>
          <w:spacing w:val="40"/>
        </w:rPr>
        <w:t xml:space="preserve"> </w:t>
      </w:r>
      <w:r w:rsidRPr="001E5840">
        <w:t>l'adoption</w:t>
      </w:r>
      <w:r w:rsidRPr="001E5840">
        <w:rPr>
          <w:spacing w:val="40"/>
        </w:rPr>
        <w:t xml:space="preserve"> </w:t>
      </w:r>
      <w:r w:rsidRPr="001E5840">
        <w:t>des</w:t>
      </w:r>
      <w:r w:rsidRPr="001E5840">
        <w:rPr>
          <w:spacing w:val="40"/>
        </w:rPr>
        <w:t xml:space="preserve"> </w:t>
      </w:r>
      <w:r w:rsidRPr="001E5840">
        <w:t>normes</w:t>
      </w:r>
      <w:r w:rsidRPr="001E5840">
        <w:rPr>
          <w:spacing w:val="40"/>
        </w:rPr>
        <w:t xml:space="preserve"> </w:t>
      </w:r>
      <w:r w:rsidRPr="001E5840">
        <w:t>IPSAS.</w:t>
      </w:r>
      <w:r w:rsidRPr="001E5840">
        <w:rPr>
          <w:spacing w:val="40"/>
        </w:rPr>
        <w:t xml:space="preserve"> </w:t>
      </w:r>
      <w:r w:rsidRPr="001E5840">
        <w:t>L'objectif</w:t>
      </w:r>
      <w:r w:rsidRPr="001E5840">
        <w:rPr>
          <w:spacing w:val="40"/>
        </w:rPr>
        <w:t xml:space="preserve"> </w:t>
      </w:r>
      <w:r w:rsidRPr="001E5840">
        <w:t>est</w:t>
      </w:r>
      <w:r w:rsidRPr="001E5840">
        <w:rPr>
          <w:spacing w:val="40"/>
        </w:rPr>
        <w:t xml:space="preserve"> </w:t>
      </w:r>
      <w:r w:rsidRPr="001E5840">
        <w:t>de</w:t>
      </w:r>
      <w:r w:rsidRPr="001E5840">
        <w:rPr>
          <w:spacing w:val="40"/>
        </w:rPr>
        <w:t xml:space="preserve"> </w:t>
      </w:r>
      <w:r w:rsidRPr="001E5840">
        <w:t>continuer</w:t>
      </w:r>
      <w:r w:rsidRPr="001E5840">
        <w:rPr>
          <w:spacing w:val="40"/>
        </w:rPr>
        <w:t xml:space="preserve"> </w:t>
      </w:r>
      <w:r w:rsidRPr="001E5840">
        <w:t>à aligner</w:t>
      </w:r>
      <w:r w:rsidRPr="001E5840">
        <w:rPr>
          <w:spacing w:val="40"/>
        </w:rPr>
        <w:t xml:space="preserve"> </w:t>
      </w:r>
      <w:r w:rsidRPr="001E5840">
        <w:t>les</w:t>
      </w:r>
      <w:r w:rsidRPr="001E5840">
        <w:rPr>
          <w:spacing w:val="40"/>
        </w:rPr>
        <w:t xml:space="preserve"> </w:t>
      </w:r>
      <w:r w:rsidRPr="001E5840">
        <w:t>politiques</w:t>
      </w:r>
      <w:r w:rsidRPr="001E5840">
        <w:rPr>
          <w:spacing w:val="40"/>
        </w:rPr>
        <w:t xml:space="preserve"> </w:t>
      </w:r>
      <w:r w:rsidRPr="001E5840">
        <w:t>comptables</w:t>
      </w:r>
      <w:r w:rsidRPr="001E5840">
        <w:rPr>
          <w:spacing w:val="40"/>
        </w:rPr>
        <w:t xml:space="preserve"> </w:t>
      </w:r>
      <w:r w:rsidRPr="001E5840">
        <w:t>du</w:t>
      </w:r>
      <w:r w:rsidRPr="001E5840">
        <w:rPr>
          <w:spacing w:val="40"/>
        </w:rPr>
        <w:t xml:space="preserve"> </w:t>
      </w:r>
      <w:r w:rsidRPr="001E5840">
        <w:t>PNUD</w:t>
      </w:r>
      <w:r w:rsidRPr="001E5840">
        <w:rPr>
          <w:spacing w:val="40"/>
        </w:rPr>
        <w:t xml:space="preserve"> </w:t>
      </w:r>
      <w:r w:rsidRPr="001E5840">
        <w:t>sur</w:t>
      </w:r>
      <w:r w:rsidRPr="001E5840">
        <w:rPr>
          <w:spacing w:val="40"/>
        </w:rPr>
        <w:t xml:space="preserve"> </w:t>
      </w:r>
      <w:r w:rsidRPr="001E5840">
        <w:t>les</w:t>
      </w:r>
      <w:r w:rsidRPr="001E5840">
        <w:rPr>
          <w:spacing w:val="40"/>
        </w:rPr>
        <w:t xml:space="preserve"> </w:t>
      </w:r>
      <w:r w:rsidRPr="001E5840">
        <w:t xml:space="preserve">meilleures pratiques internationales dans le secteur public, en favorisant la transparence et la </w:t>
      </w:r>
      <w:r w:rsidR="0077203A" w:rsidRPr="001E5840">
        <w:t>redevabilité</w:t>
      </w:r>
      <w:r w:rsidRPr="001E5840">
        <w:t>.</w:t>
      </w:r>
    </w:p>
    <w:p w14:paraId="60783891" w14:textId="77777777" w:rsidR="00572DC7" w:rsidRPr="001E5840" w:rsidRDefault="00572DC7">
      <w:pPr>
        <w:pStyle w:val="BodyText"/>
        <w:kinsoku w:val="0"/>
        <w:overflowPunct w:val="0"/>
        <w:jc w:val="left"/>
        <w:rPr>
          <w:sz w:val="32"/>
          <w:szCs w:val="32"/>
        </w:rPr>
      </w:pPr>
    </w:p>
    <w:p w14:paraId="7F1F07A3" w14:textId="77777777" w:rsidR="00572DC7" w:rsidRPr="001E5840" w:rsidRDefault="00572DC7">
      <w:pPr>
        <w:pStyle w:val="Heading1"/>
        <w:numPr>
          <w:ilvl w:val="0"/>
          <w:numId w:val="10"/>
        </w:numPr>
        <w:tabs>
          <w:tab w:val="left" w:pos="825"/>
        </w:tabs>
        <w:kinsoku w:val="0"/>
        <w:overflowPunct w:val="0"/>
        <w:rPr>
          <w:spacing w:val="-4"/>
        </w:rPr>
      </w:pPr>
      <w:bookmarkStart w:id="3" w:name="II._La_politique_de_contrôle_du_PNUD"/>
      <w:bookmarkEnd w:id="3"/>
      <w:r w:rsidRPr="001E5840">
        <w:t>La</w:t>
      </w:r>
      <w:r w:rsidRPr="001E5840">
        <w:rPr>
          <w:spacing w:val="-4"/>
        </w:rPr>
        <w:t xml:space="preserve"> </w:t>
      </w:r>
      <w:r w:rsidRPr="001E5840">
        <w:t>politique</w:t>
      </w:r>
      <w:r w:rsidRPr="001E5840">
        <w:rPr>
          <w:spacing w:val="-5"/>
        </w:rPr>
        <w:t xml:space="preserve"> </w:t>
      </w:r>
      <w:r w:rsidRPr="001E5840">
        <w:t>de contrôle du</w:t>
      </w:r>
      <w:r w:rsidRPr="001E5840">
        <w:rPr>
          <w:spacing w:val="-3"/>
        </w:rPr>
        <w:t xml:space="preserve"> </w:t>
      </w:r>
      <w:r w:rsidRPr="001E5840">
        <w:rPr>
          <w:spacing w:val="-4"/>
        </w:rPr>
        <w:t>PNUD</w:t>
      </w:r>
    </w:p>
    <w:p w14:paraId="6474E6CF" w14:textId="77777777" w:rsidR="00572DC7" w:rsidRPr="001E5840" w:rsidRDefault="00572DC7">
      <w:pPr>
        <w:pStyle w:val="BodyText"/>
        <w:kinsoku w:val="0"/>
        <w:overflowPunct w:val="0"/>
        <w:spacing w:before="3"/>
        <w:jc w:val="left"/>
        <w:rPr>
          <w:b/>
          <w:bCs/>
        </w:rPr>
      </w:pPr>
    </w:p>
    <w:p w14:paraId="73C770EF" w14:textId="77777777" w:rsidR="00572DC7" w:rsidRPr="001E5840" w:rsidRDefault="00572DC7">
      <w:pPr>
        <w:pStyle w:val="ListParagraph"/>
        <w:numPr>
          <w:ilvl w:val="0"/>
          <w:numId w:val="11"/>
        </w:numPr>
        <w:tabs>
          <w:tab w:val="left" w:pos="1545"/>
        </w:tabs>
        <w:kinsoku w:val="0"/>
        <w:overflowPunct w:val="0"/>
        <w:ind w:left="1545" w:hanging="721"/>
        <w:rPr>
          <w:sz w:val="22"/>
          <w:szCs w:val="22"/>
        </w:rPr>
      </w:pPr>
      <w:r w:rsidRPr="001E5840">
        <w:rPr>
          <w:sz w:val="22"/>
          <w:szCs w:val="22"/>
        </w:rPr>
        <w:t>La politique de surveillance détaille les procédures spécifiques, les outils et le</w:t>
      </w:r>
      <w:r w:rsidRPr="001E5840">
        <w:rPr>
          <w:spacing w:val="-13"/>
          <w:sz w:val="22"/>
          <w:szCs w:val="22"/>
        </w:rPr>
        <w:t xml:space="preserve"> </w:t>
      </w:r>
      <w:r w:rsidRPr="001E5840">
        <w:rPr>
          <w:sz w:val="22"/>
          <w:szCs w:val="22"/>
        </w:rPr>
        <w:t>calendrier</w:t>
      </w:r>
      <w:r w:rsidRPr="001E5840">
        <w:rPr>
          <w:spacing w:val="-12"/>
          <w:sz w:val="22"/>
          <w:szCs w:val="22"/>
        </w:rPr>
        <w:t xml:space="preserve"> </w:t>
      </w:r>
      <w:r w:rsidRPr="001E5840">
        <w:rPr>
          <w:sz w:val="22"/>
          <w:szCs w:val="22"/>
        </w:rPr>
        <w:t>des</w:t>
      </w:r>
      <w:r w:rsidRPr="001E5840">
        <w:rPr>
          <w:spacing w:val="-13"/>
          <w:sz w:val="22"/>
          <w:szCs w:val="22"/>
        </w:rPr>
        <w:t xml:space="preserve"> </w:t>
      </w:r>
      <w:r w:rsidRPr="001E5840">
        <w:rPr>
          <w:sz w:val="22"/>
          <w:szCs w:val="22"/>
        </w:rPr>
        <w:t>rapports</w:t>
      </w:r>
      <w:r w:rsidRPr="001E5840">
        <w:rPr>
          <w:spacing w:val="-12"/>
          <w:sz w:val="22"/>
          <w:szCs w:val="22"/>
        </w:rPr>
        <w:t xml:space="preserve"> </w:t>
      </w:r>
      <w:r w:rsidRPr="001E5840">
        <w:rPr>
          <w:sz w:val="22"/>
          <w:szCs w:val="22"/>
        </w:rPr>
        <w:t>pour</w:t>
      </w:r>
      <w:r w:rsidRPr="001E5840">
        <w:rPr>
          <w:spacing w:val="-13"/>
          <w:sz w:val="22"/>
          <w:szCs w:val="22"/>
        </w:rPr>
        <w:t xml:space="preserve"> </w:t>
      </w:r>
      <w:r w:rsidRPr="001E5840">
        <w:rPr>
          <w:sz w:val="22"/>
          <w:szCs w:val="22"/>
        </w:rPr>
        <w:t>fournir</w:t>
      </w:r>
      <w:r w:rsidRPr="001E5840">
        <w:rPr>
          <w:spacing w:val="-12"/>
          <w:sz w:val="22"/>
          <w:szCs w:val="22"/>
        </w:rPr>
        <w:t xml:space="preserve"> </w:t>
      </w:r>
      <w:r w:rsidRPr="001E5840">
        <w:rPr>
          <w:sz w:val="22"/>
          <w:szCs w:val="22"/>
        </w:rPr>
        <w:t>à</w:t>
      </w:r>
      <w:r w:rsidRPr="001E5840">
        <w:rPr>
          <w:spacing w:val="-13"/>
          <w:sz w:val="22"/>
          <w:szCs w:val="22"/>
        </w:rPr>
        <w:t xml:space="preserve"> </w:t>
      </w:r>
      <w:r w:rsidRPr="001E5840">
        <w:rPr>
          <w:sz w:val="22"/>
          <w:szCs w:val="22"/>
        </w:rPr>
        <w:t>la</w:t>
      </w:r>
      <w:r w:rsidRPr="001E5840">
        <w:rPr>
          <w:spacing w:val="-12"/>
          <w:sz w:val="22"/>
          <w:szCs w:val="22"/>
        </w:rPr>
        <w:t xml:space="preserve"> </w:t>
      </w:r>
      <w:r w:rsidRPr="001E5840">
        <w:rPr>
          <w:sz w:val="22"/>
          <w:szCs w:val="22"/>
        </w:rPr>
        <w:t>direction</w:t>
      </w:r>
      <w:r w:rsidRPr="001E5840">
        <w:rPr>
          <w:spacing w:val="-12"/>
          <w:sz w:val="22"/>
          <w:szCs w:val="22"/>
        </w:rPr>
        <w:t xml:space="preserve"> </w:t>
      </w:r>
      <w:r w:rsidRPr="001E5840">
        <w:rPr>
          <w:sz w:val="22"/>
          <w:szCs w:val="22"/>
        </w:rPr>
        <w:t>du</w:t>
      </w:r>
      <w:r w:rsidRPr="001E5840">
        <w:rPr>
          <w:spacing w:val="-13"/>
          <w:sz w:val="22"/>
          <w:szCs w:val="22"/>
        </w:rPr>
        <w:t xml:space="preserve"> </w:t>
      </w:r>
      <w:r w:rsidRPr="001E5840">
        <w:rPr>
          <w:sz w:val="22"/>
          <w:szCs w:val="22"/>
        </w:rPr>
        <w:t>PNUD</w:t>
      </w:r>
      <w:r w:rsidRPr="001E5840">
        <w:rPr>
          <w:spacing w:val="-12"/>
          <w:sz w:val="22"/>
          <w:szCs w:val="22"/>
        </w:rPr>
        <w:t xml:space="preserve"> </w:t>
      </w:r>
      <w:r w:rsidRPr="001E5840">
        <w:rPr>
          <w:sz w:val="22"/>
          <w:szCs w:val="22"/>
        </w:rPr>
        <w:t>et</w:t>
      </w:r>
      <w:r w:rsidRPr="001E5840">
        <w:rPr>
          <w:spacing w:val="-13"/>
          <w:sz w:val="22"/>
          <w:szCs w:val="22"/>
        </w:rPr>
        <w:t xml:space="preserve"> </w:t>
      </w:r>
      <w:r w:rsidRPr="001E5840">
        <w:rPr>
          <w:sz w:val="22"/>
          <w:szCs w:val="22"/>
        </w:rPr>
        <w:t>à</w:t>
      </w:r>
      <w:r w:rsidRPr="001E5840">
        <w:rPr>
          <w:spacing w:val="-12"/>
          <w:sz w:val="22"/>
          <w:szCs w:val="22"/>
        </w:rPr>
        <w:t xml:space="preserve"> </w:t>
      </w:r>
      <w:r w:rsidRPr="001E5840">
        <w:rPr>
          <w:sz w:val="22"/>
          <w:szCs w:val="22"/>
        </w:rPr>
        <w:t>ses</w:t>
      </w:r>
      <w:r w:rsidRPr="001E5840">
        <w:rPr>
          <w:spacing w:val="-13"/>
          <w:sz w:val="22"/>
          <w:szCs w:val="22"/>
        </w:rPr>
        <w:t xml:space="preserve"> </w:t>
      </w:r>
      <w:r w:rsidRPr="001E5840">
        <w:rPr>
          <w:sz w:val="22"/>
          <w:szCs w:val="22"/>
        </w:rPr>
        <w:t>parties prenantes</w:t>
      </w:r>
      <w:r w:rsidRPr="001E5840">
        <w:rPr>
          <w:spacing w:val="-9"/>
          <w:sz w:val="22"/>
          <w:szCs w:val="22"/>
        </w:rPr>
        <w:t xml:space="preserve"> </w:t>
      </w:r>
      <w:r w:rsidRPr="001E5840">
        <w:rPr>
          <w:sz w:val="22"/>
          <w:szCs w:val="22"/>
        </w:rPr>
        <w:t>une</w:t>
      </w:r>
      <w:r w:rsidRPr="001E5840">
        <w:rPr>
          <w:spacing w:val="-8"/>
          <w:sz w:val="22"/>
          <w:szCs w:val="22"/>
        </w:rPr>
        <w:t xml:space="preserve"> </w:t>
      </w:r>
      <w:r w:rsidRPr="001E5840">
        <w:rPr>
          <w:sz w:val="22"/>
          <w:szCs w:val="22"/>
        </w:rPr>
        <w:t>assurance</w:t>
      </w:r>
      <w:r w:rsidRPr="001E5840">
        <w:rPr>
          <w:spacing w:val="-8"/>
          <w:sz w:val="22"/>
          <w:szCs w:val="22"/>
        </w:rPr>
        <w:t xml:space="preserve"> </w:t>
      </w:r>
      <w:r w:rsidRPr="001E5840">
        <w:rPr>
          <w:sz w:val="22"/>
          <w:szCs w:val="22"/>
        </w:rPr>
        <w:t>indépendante,</w:t>
      </w:r>
      <w:r w:rsidRPr="001E5840">
        <w:rPr>
          <w:spacing w:val="-6"/>
          <w:sz w:val="22"/>
          <w:szCs w:val="22"/>
        </w:rPr>
        <w:t xml:space="preserve"> </w:t>
      </w:r>
      <w:r w:rsidRPr="001E5840">
        <w:rPr>
          <w:sz w:val="22"/>
          <w:szCs w:val="22"/>
        </w:rPr>
        <w:t>y</w:t>
      </w:r>
      <w:r w:rsidRPr="001E5840">
        <w:rPr>
          <w:spacing w:val="-8"/>
          <w:sz w:val="22"/>
          <w:szCs w:val="22"/>
        </w:rPr>
        <w:t xml:space="preserve"> </w:t>
      </w:r>
      <w:r w:rsidRPr="001E5840">
        <w:rPr>
          <w:sz w:val="22"/>
          <w:szCs w:val="22"/>
        </w:rPr>
        <w:t>compris</w:t>
      </w:r>
      <w:r w:rsidRPr="001E5840">
        <w:rPr>
          <w:spacing w:val="-9"/>
          <w:sz w:val="22"/>
          <w:szCs w:val="22"/>
        </w:rPr>
        <w:t xml:space="preserve"> </w:t>
      </w:r>
      <w:r w:rsidRPr="001E5840">
        <w:rPr>
          <w:sz w:val="22"/>
          <w:szCs w:val="22"/>
        </w:rPr>
        <w:t>une</w:t>
      </w:r>
      <w:r w:rsidRPr="001E5840">
        <w:rPr>
          <w:spacing w:val="-8"/>
          <w:sz w:val="22"/>
          <w:szCs w:val="22"/>
        </w:rPr>
        <w:t xml:space="preserve"> </w:t>
      </w:r>
      <w:r w:rsidRPr="001E5840">
        <w:rPr>
          <w:sz w:val="22"/>
          <w:szCs w:val="22"/>
        </w:rPr>
        <w:t>évaluation</w:t>
      </w:r>
      <w:r w:rsidRPr="001E5840">
        <w:rPr>
          <w:spacing w:val="-10"/>
          <w:sz w:val="22"/>
          <w:szCs w:val="22"/>
        </w:rPr>
        <w:t xml:space="preserve"> </w:t>
      </w:r>
      <w:r w:rsidRPr="001E5840">
        <w:rPr>
          <w:sz w:val="22"/>
          <w:szCs w:val="22"/>
        </w:rPr>
        <w:t>à</w:t>
      </w:r>
      <w:r w:rsidRPr="001E5840">
        <w:rPr>
          <w:spacing w:val="-9"/>
          <w:sz w:val="22"/>
          <w:szCs w:val="22"/>
        </w:rPr>
        <w:t xml:space="preserve"> </w:t>
      </w:r>
      <w:r w:rsidRPr="001E5840">
        <w:rPr>
          <w:sz w:val="22"/>
          <w:szCs w:val="22"/>
        </w:rPr>
        <w:t>tous</w:t>
      </w:r>
      <w:r w:rsidRPr="001E5840">
        <w:rPr>
          <w:spacing w:val="-9"/>
          <w:sz w:val="22"/>
          <w:szCs w:val="22"/>
        </w:rPr>
        <w:t xml:space="preserve"> </w:t>
      </w:r>
      <w:r w:rsidRPr="001E5840">
        <w:rPr>
          <w:sz w:val="22"/>
          <w:szCs w:val="22"/>
        </w:rPr>
        <w:t>les niveaux,</w:t>
      </w:r>
      <w:r w:rsidRPr="001E5840">
        <w:rPr>
          <w:spacing w:val="-12"/>
          <w:sz w:val="22"/>
          <w:szCs w:val="22"/>
        </w:rPr>
        <w:t xml:space="preserve"> </w:t>
      </w:r>
      <w:r w:rsidRPr="001E5840">
        <w:rPr>
          <w:sz w:val="22"/>
          <w:szCs w:val="22"/>
        </w:rPr>
        <w:t>des</w:t>
      </w:r>
      <w:r w:rsidRPr="001E5840">
        <w:rPr>
          <w:spacing w:val="-13"/>
          <w:sz w:val="22"/>
          <w:szCs w:val="22"/>
        </w:rPr>
        <w:t xml:space="preserve"> </w:t>
      </w:r>
      <w:r w:rsidRPr="001E5840">
        <w:rPr>
          <w:sz w:val="22"/>
          <w:szCs w:val="22"/>
        </w:rPr>
        <w:t>interventions</w:t>
      </w:r>
      <w:r w:rsidRPr="001E5840">
        <w:rPr>
          <w:spacing w:val="-12"/>
          <w:sz w:val="22"/>
          <w:szCs w:val="22"/>
        </w:rPr>
        <w:t xml:space="preserve"> </w:t>
      </w:r>
      <w:r w:rsidRPr="001E5840">
        <w:rPr>
          <w:sz w:val="22"/>
          <w:szCs w:val="22"/>
        </w:rPr>
        <w:t>programmatiques</w:t>
      </w:r>
      <w:r w:rsidRPr="001E5840">
        <w:rPr>
          <w:spacing w:val="-13"/>
          <w:sz w:val="22"/>
          <w:szCs w:val="22"/>
        </w:rPr>
        <w:t xml:space="preserve"> </w:t>
      </w:r>
      <w:r w:rsidRPr="001E5840">
        <w:rPr>
          <w:sz w:val="22"/>
          <w:szCs w:val="22"/>
        </w:rPr>
        <w:t>du</w:t>
      </w:r>
      <w:r w:rsidRPr="001E5840">
        <w:rPr>
          <w:spacing w:val="-12"/>
          <w:sz w:val="22"/>
          <w:szCs w:val="22"/>
        </w:rPr>
        <w:t xml:space="preserve"> </w:t>
      </w:r>
      <w:r w:rsidRPr="001E5840">
        <w:rPr>
          <w:sz w:val="22"/>
          <w:szCs w:val="22"/>
        </w:rPr>
        <w:t>PNUD</w:t>
      </w:r>
      <w:r w:rsidRPr="001E5840">
        <w:rPr>
          <w:spacing w:val="-12"/>
          <w:sz w:val="22"/>
          <w:szCs w:val="22"/>
        </w:rPr>
        <w:t xml:space="preserve"> </w:t>
      </w:r>
      <w:r w:rsidRPr="001E5840">
        <w:rPr>
          <w:sz w:val="22"/>
          <w:szCs w:val="22"/>
        </w:rPr>
        <w:t>aux</w:t>
      </w:r>
      <w:r w:rsidRPr="001E5840">
        <w:rPr>
          <w:spacing w:val="-12"/>
          <w:sz w:val="22"/>
          <w:szCs w:val="22"/>
        </w:rPr>
        <w:t xml:space="preserve"> </w:t>
      </w:r>
      <w:r w:rsidRPr="001E5840">
        <w:rPr>
          <w:sz w:val="22"/>
          <w:szCs w:val="22"/>
        </w:rPr>
        <w:t>niveaux</w:t>
      </w:r>
      <w:r w:rsidRPr="001E5840">
        <w:rPr>
          <w:spacing w:val="-12"/>
          <w:sz w:val="22"/>
          <w:szCs w:val="22"/>
        </w:rPr>
        <w:t xml:space="preserve"> </w:t>
      </w:r>
      <w:r w:rsidRPr="001E5840">
        <w:rPr>
          <w:sz w:val="22"/>
          <w:szCs w:val="22"/>
        </w:rPr>
        <w:t xml:space="preserve">mondial, régional et national. La politique de surveillance fait partie intégrante du système de </w:t>
      </w:r>
      <w:r w:rsidR="0077203A" w:rsidRPr="001E5840">
        <w:rPr>
          <w:sz w:val="22"/>
          <w:szCs w:val="22"/>
        </w:rPr>
        <w:t>redevabilité</w:t>
      </w:r>
      <w:r w:rsidRPr="001E5840">
        <w:rPr>
          <w:sz w:val="22"/>
          <w:szCs w:val="22"/>
        </w:rPr>
        <w:t xml:space="preserve"> du PNUD, car elle sert à fournir une assurance indépendante à l'Administrateur, au Conseil d'administration et aux autres parties prenantes.</w:t>
      </w:r>
    </w:p>
    <w:p w14:paraId="45446394" w14:textId="77777777" w:rsidR="00572DC7" w:rsidRPr="001E5840" w:rsidRDefault="00572DC7">
      <w:pPr>
        <w:pStyle w:val="ListParagraph"/>
        <w:numPr>
          <w:ilvl w:val="0"/>
          <w:numId w:val="11"/>
        </w:numPr>
        <w:tabs>
          <w:tab w:val="left" w:pos="1545"/>
        </w:tabs>
        <w:kinsoku w:val="0"/>
        <w:overflowPunct w:val="0"/>
        <w:ind w:left="1545" w:right="1590" w:hanging="721"/>
        <w:rPr>
          <w:sz w:val="22"/>
          <w:szCs w:val="22"/>
        </w:rPr>
      </w:pPr>
      <w:r w:rsidRPr="001E5840">
        <w:rPr>
          <w:sz w:val="22"/>
          <w:szCs w:val="22"/>
        </w:rPr>
        <w:t>Le contrôle constitue un ensemble d'activités dans le cadre desquelles des organismes internes et externes indépendants donnent à l'administrateur, au</w:t>
      </w:r>
      <w:r w:rsidRPr="001E5840">
        <w:rPr>
          <w:spacing w:val="-4"/>
          <w:sz w:val="22"/>
          <w:szCs w:val="22"/>
        </w:rPr>
        <w:t xml:space="preserve"> </w:t>
      </w:r>
      <w:r w:rsidRPr="001E5840">
        <w:rPr>
          <w:sz w:val="22"/>
          <w:szCs w:val="22"/>
        </w:rPr>
        <w:t>conseil</w:t>
      </w:r>
      <w:r w:rsidRPr="001E5840">
        <w:rPr>
          <w:spacing w:val="-2"/>
          <w:sz w:val="22"/>
          <w:szCs w:val="22"/>
        </w:rPr>
        <w:t xml:space="preserve"> </w:t>
      </w:r>
      <w:r w:rsidRPr="001E5840">
        <w:rPr>
          <w:sz w:val="22"/>
          <w:szCs w:val="22"/>
        </w:rPr>
        <w:t>d'administration</w:t>
      </w:r>
      <w:r w:rsidRPr="001E5840">
        <w:rPr>
          <w:spacing w:val="-4"/>
          <w:sz w:val="22"/>
          <w:szCs w:val="22"/>
        </w:rPr>
        <w:t xml:space="preserve"> </w:t>
      </w:r>
      <w:r w:rsidRPr="001E5840">
        <w:rPr>
          <w:sz w:val="22"/>
          <w:szCs w:val="22"/>
        </w:rPr>
        <w:t>et</w:t>
      </w:r>
      <w:r w:rsidRPr="001E5840">
        <w:rPr>
          <w:spacing w:val="-5"/>
          <w:sz w:val="22"/>
          <w:szCs w:val="22"/>
        </w:rPr>
        <w:t xml:space="preserve"> </w:t>
      </w:r>
      <w:r w:rsidRPr="001E5840">
        <w:rPr>
          <w:sz w:val="22"/>
          <w:szCs w:val="22"/>
        </w:rPr>
        <w:t>aux autres</w:t>
      </w:r>
      <w:r w:rsidRPr="001E5840">
        <w:rPr>
          <w:spacing w:val="-3"/>
          <w:sz w:val="22"/>
          <w:szCs w:val="22"/>
        </w:rPr>
        <w:t xml:space="preserve"> </w:t>
      </w:r>
      <w:r w:rsidRPr="001E5840">
        <w:rPr>
          <w:sz w:val="22"/>
          <w:szCs w:val="22"/>
        </w:rPr>
        <w:t>parties</w:t>
      </w:r>
      <w:r w:rsidRPr="001E5840">
        <w:rPr>
          <w:spacing w:val="-3"/>
          <w:sz w:val="22"/>
          <w:szCs w:val="22"/>
        </w:rPr>
        <w:t xml:space="preserve"> </w:t>
      </w:r>
      <w:r w:rsidRPr="001E5840">
        <w:rPr>
          <w:sz w:val="22"/>
          <w:szCs w:val="22"/>
        </w:rPr>
        <w:t>prenantes</w:t>
      </w:r>
      <w:r w:rsidRPr="001E5840">
        <w:rPr>
          <w:spacing w:val="-3"/>
          <w:sz w:val="22"/>
          <w:szCs w:val="22"/>
        </w:rPr>
        <w:t xml:space="preserve"> </w:t>
      </w:r>
      <w:r w:rsidRPr="001E5840">
        <w:rPr>
          <w:sz w:val="22"/>
          <w:szCs w:val="22"/>
        </w:rPr>
        <w:t>l'assurance</w:t>
      </w:r>
      <w:r w:rsidRPr="001E5840">
        <w:rPr>
          <w:spacing w:val="-3"/>
          <w:sz w:val="22"/>
          <w:szCs w:val="22"/>
        </w:rPr>
        <w:t xml:space="preserve"> </w:t>
      </w:r>
      <w:r w:rsidRPr="001E5840">
        <w:rPr>
          <w:sz w:val="22"/>
          <w:szCs w:val="22"/>
        </w:rPr>
        <w:t>qu'il existe</w:t>
      </w:r>
      <w:r w:rsidRPr="001E5840">
        <w:rPr>
          <w:spacing w:val="-8"/>
          <w:sz w:val="22"/>
          <w:szCs w:val="22"/>
        </w:rPr>
        <w:t xml:space="preserve"> </w:t>
      </w:r>
      <w:r w:rsidRPr="001E5840">
        <w:rPr>
          <w:sz w:val="22"/>
          <w:szCs w:val="22"/>
        </w:rPr>
        <w:t>un</w:t>
      </w:r>
      <w:r w:rsidRPr="001E5840">
        <w:rPr>
          <w:spacing w:val="-10"/>
          <w:sz w:val="22"/>
          <w:szCs w:val="22"/>
        </w:rPr>
        <w:t xml:space="preserve"> </w:t>
      </w:r>
      <w:r w:rsidRPr="001E5840">
        <w:rPr>
          <w:sz w:val="22"/>
          <w:szCs w:val="22"/>
        </w:rPr>
        <w:t>système</w:t>
      </w:r>
      <w:r w:rsidRPr="001E5840">
        <w:rPr>
          <w:spacing w:val="-8"/>
          <w:sz w:val="22"/>
          <w:szCs w:val="22"/>
        </w:rPr>
        <w:t xml:space="preserve"> </w:t>
      </w:r>
      <w:r w:rsidRPr="001E5840">
        <w:rPr>
          <w:sz w:val="22"/>
          <w:szCs w:val="22"/>
        </w:rPr>
        <w:t>de</w:t>
      </w:r>
      <w:r w:rsidRPr="001E5840">
        <w:rPr>
          <w:spacing w:val="-8"/>
          <w:sz w:val="22"/>
          <w:szCs w:val="22"/>
        </w:rPr>
        <w:t xml:space="preserve"> </w:t>
      </w:r>
      <w:r w:rsidRPr="001E5840">
        <w:rPr>
          <w:sz w:val="22"/>
          <w:szCs w:val="22"/>
        </w:rPr>
        <w:t>contrôle</w:t>
      </w:r>
      <w:r w:rsidRPr="001E5840">
        <w:rPr>
          <w:spacing w:val="-8"/>
          <w:sz w:val="22"/>
          <w:szCs w:val="22"/>
        </w:rPr>
        <w:t xml:space="preserve"> </w:t>
      </w:r>
      <w:r w:rsidRPr="001E5840">
        <w:rPr>
          <w:sz w:val="22"/>
          <w:szCs w:val="22"/>
        </w:rPr>
        <w:t>interne</w:t>
      </w:r>
      <w:r w:rsidRPr="001E5840">
        <w:rPr>
          <w:spacing w:val="-8"/>
          <w:sz w:val="22"/>
          <w:szCs w:val="22"/>
        </w:rPr>
        <w:t xml:space="preserve"> </w:t>
      </w:r>
      <w:r w:rsidRPr="001E5840">
        <w:rPr>
          <w:sz w:val="22"/>
          <w:szCs w:val="22"/>
        </w:rPr>
        <w:t>fonctionnel</w:t>
      </w:r>
      <w:r w:rsidRPr="001E5840">
        <w:rPr>
          <w:spacing w:val="-7"/>
          <w:sz w:val="22"/>
          <w:szCs w:val="22"/>
        </w:rPr>
        <w:t xml:space="preserve"> </w:t>
      </w:r>
      <w:r w:rsidRPr="001E5840">
        <w:rPr>
          <w:sz w:val="22"/>
          <w:szCs w:val="22"/>
        </w:rPr>
        <w:t>et</w:t>
      </w:r>
      <w:r w:rsidRPr="001E5840">
        <w:rPr>
          <w:spacing w:val="-11"/>
          <w:sz w:val="22"/>
          <w:szCs w:val="22"/>
        </w:rPr>
        <w:t xml:space="preserve"> </w:t>
      </w:r>
      <w:r w:rsidRPr="001E5840">
        <w:rPr>
          <w:sz w:val="22"/>
          <w:szCs w:val="22"/>
        </w:rPr>
        <w:t>efficace.</w:t>
      </w:r>
      <w:r w:rsidRPr="001E5840">
        <w:rPr>
          <w:spacing w:val="-7"/>
          <w:sz w:val="22"/>
          <w:szCs w:val="22"/>
        </w:rPr>
        <w:t xml:space="preserve"> </w:t>
      </w:r>
      <w:r w:rsidRPr="001E5840">
        <w:rPr>
          <w:sz w:val="22"/>
          <w:szCs w:val="22"/>
        </w:rPr>
        <w:t>La</w:t>
      </w:r>
      <w:r w:rsidRPr="001E5840">
        <w:rPr>
          <w:spacing w:val="-9"/>
          <w:sz w:val="22"/>
          <w:szCs w:val="22"/>
        </w:rPr>
        <w:t xml:space="preserve"> </w:t>
      </w:r>
      <w:r w:rsidRPr="001E5840">
        <w:rPr>
          <w:sz w:val="22"/>
          <w:szCs w:val="22"/>
        </w:rPr>
        <w:t>fonction</w:t>
      </w:r>
      <w:r w:rsidRPr="001E5840">
        <w:rPr>
          <w:spacing w:val="-10"/>
          <w:sz w:val="22"/>
          <w:szCs w:val="22"/>
        </w:rPr>
        <w:t xml:space="preserve"> </w:t>
      </w:r>
      <w:r w:rsidRPr="001E5840">
        <w:rPr>
          <w:sz w:val="22"/>
          <w:szCs w:val="22"/>
        </w:rPr>
        <w:t>de surveillance</w:t>
      </w:r>
      <w:r w:rsidRPr="001E5840">
        <w:rPr>
          <w:spacing w:val="-13"/>
          <w:sz w:val="22"/>
          <w:szCs w:val="22"/>
        </w:rPr>
        <w:t xml:space="preserve"> </w:t>
      </w:r>
      <w:r w:rsidRPr="001E5840">
        <w:rPr>
          <w:sz w:val="22"/>
          <w:szCs w:val="22"/>
        </w:rPr>
        <w:t>est</w:t>
      </w:r>
      <w:r w:rsidRPr="001E5840">
        <w:rPr>
          <w:spacing w:val="-12"/>
          <w:sz w:val="22"/>
          <w:szCs w:val="22"/>
        </w:rPr>
        <w:t xml:space="preserve"> </w:t>
      </w:r>
      <w:r w:rsidRPr="001E5840">
        <w:rPr>
          <w:sz w:val="22"/>
          <w:szCs w:val="22"/>
        </w:rPr>
        <w:t>traditionnellement</w:t>
      </w:r>
      <w:r w:rsidRPr="001E5840">
        <w:rPr>
          <w:spacing w:val="-13"/>
          <w:sz w:val="22"/>
          <w:szCs w:val="22"/>
        </w:rPr>
        <w:t xml:space="preserve"> </w:t>
      </w:r>
      <w:r w:rsidRPr="001E5840">
        <w:rPr>
          <w:sz w:val="22"/>
          <w:szCs w:val="22"/>
        </w:rPr>
        <w:t>basée</w:t>
      </w:r>
      <w:r w:rsidRPr="001E5840">
        <w:rPr>
          <w:spacing w:val="-12"/>
          <w:sz w:val="22"/>
          <w:szCs w:val="22"/>
        </w:rPr>
        <w:t xml:space="preserve"> </w:t>
      </w:r>
      <w:r w:rsidRPr="001E5840">
        <w:rPr>
          <w:sz w:val="22"/>
          <w:szCs w:val="22"/>
        </w:rPr>
        <w:t>sur</w:t>
      </w:r>
      <w:r w:rsidRPr="001E5840">
        <w:rPr>
          <w:spacing w:val="-13"/>
          <w:sz w:val="22"/>
          <w:szCs w:val="22"/>
        </w:rPr>
        <w:t xml:space="preserve"> </w:t>
      </w:r>
      <w:r w:rsidRPr="001E5840">
        <w:rPr>
          <w:sz w:val="22"/>
          <w:szCs w:val="22"/>
        </w:rPr>
        <w:t>le</w:t>
      </w:r>
      <w:r w:rsidRPr="001E5840">
        <w:rPr>
          <w:spacing w:val="-12"/>
          <w:sz w:val="22"/>
          <w:szCs w:val="22"/>
        </w:rPr>
        <w:t xml:space="preserve"> </w:t>
      </w:r>
      <w:r w:rsidRPr="001E5840">
        <w:rPr>
          <w:sz w:val="22"/>
          <w:szCs w:val="22"/>
        </w:rPr>
        <w:t>respect</w:t>
      </w:r>
      <w:r w:rsidRPr="001E5840">
        <w:rPr>
          <w:spacing w:val="-13"/>
          <w:sz w:val="22"/>
          <w:szCs w:val="22"/>
        </w:rPr>
        <w:t xml:space="preserve"> </w:t>
      </w:r>
      <w:r w:rsidRPr="001E5840">
        <w:rPr>
          <w:sz w:val="22"/>
          <w:szCs w:val="22"/>
        </w:rPr>
        <w:t>des</w:t>
      </w:r>
      <w:r w:rsidRPr="001E5840">
        <w:rPr>
          <w:spacing w:val="-12"/>
          <w:sz w:val="22"/>
          <w:szCs w:val="22"/>
        </w:rPr>
        <w:t xml:space="preserve"> </w:t>
      </w:r>
      <w:r w:rsidRPr="001E5840">
        <w:rPr>
          <w:sz w:val="22"/>
          <w:szCs w:val="22"/>
        </w:rPr>
        <w:t>cadres</w:t>
      </w:r>
      <w:r w:rsidRPr="001E5840">
        <w:rPr>
          <w:spacing w:val="-12"/>
          <w:sz w:val="22"/>
          <w:szCs w:val="22"/>
        </w:rPr>
        <w:t xml:space="preserve"> </w:t>
      </w:r>
      <w:r w:rsidRPr="001E5840">
        <w:rPr>
          <w:sz w:val="22"/>
          <w:szCs w:val="22"/>
        </w:rPr>
        <w:t>législatifs et réglementaires. Au fil du temps, la portée du contrôle a été élargie au- delà du respect du cadre réglementaire pour inclure l'évaluation du cadre politique, l'utilisation efficace des ressources et le respect des normes professionnelles et éthiques. Cela permet également de dissuader les fraudes et les mauvaises pratiques.</w:t>
      </w:r>
    </w:p>
    <w:p w14:paraId="6BAD0E30" w14:textId="77777777" w:rsidR="00572DC7" w:rsidRPr="001E5840" w:rsidRDefault="00572DC7">
      <w:pPr>
        <w:pStyle w:val="ListParagraph"/>
        <w:numPr>
          <w:ilvl w:val="0"/>
          <w:numId w:val="11"/>
        </w:numPr>
        <w:tabs>
          <w:tab w:val="left" w:pos="1545"/>
        </w:tabs>
        <w:kinsoku w:val="0"/>
        <w:overflowPunct w:val="0"/>
        <w:ind w:left="1545" w:right="1596" w:hanging="721"/>
        <w:rPr>
          <w:sz w:val="22"/>
          <w:szCs w:val="22"/>
        </w:rPr>
      </w:pPr>
      <w:r w:rsidRPr="001E5840">
        <w:rPr>
          <w:sz w:val="22"/>
          <w:szCs w:val="22"/>
        </w:rPr>
        <w:t xml:space="preserve">Les activités de contrôle décrites dans la politique de contrôle permettront d'évaluer la conformité et le respect du cadre de </w:t>
      </w:r>
      <w:r w:rsidR="0077203A" w:rsidRPr="001E5840">
        <w:rPr>
          <w:sz w:val="22"/>
          <w:szCs w:val="22"/>
        </w:rPr>
        <w:t>redevabilité</w:t>
      </w:r>
      <w:r w:rsidRPr="001E5840">
        <w:rPr>
          <w:sz w:val="22"/>
          <w:szCs w:val="22"/>
        </w:rPr>
        <w:t xml:space="preserve"> et seront communiquées au conseil d'administration par le biais des rapports mentionnés à la section E.</w:t>
      </w:r>
    </w:p>
    <w:p w14:paraId="69063714" w14:textId="77777777" w:rsidR="00572DC7" w:rsidRPr="001E5840" w:rsidRDefault="00572DC7">
      <w:pPr>
        <w:pStyle w:val="BodyText"/>
        <w:kinsoku w:val="0"/>
        <w:overflowPunct w:val="0"/>
        <w:spacing w:before="7"/>
        <w:jc w:val="left"/>
        <w:rPr>
          <w:sz w:val="21"/>
          <w:szCs w:val="21"/>
        </w:rPr>
      </w:pPr>
    </w:p>
    <w:p w14:paraId="2E7BECFB" w14:textId="77777777" w:rsidR="00572DC7" w:rsidRPr="001E5840" w:rsidRDefault="00572DC7">
      <w:pPr>
        <w:pStyle w:val="Heading1"/>
        <w:numPr>
          <w:ilvl w:val="1"/>
          <w:numId w:val="10"/>
        </w:numPr>
        <w:tabs>
          <w:tab w:val="left" w:pos="823"/>
        </w:tabs>
        <w:kinsoku w:val="0"/>
        <w:overflowPunct w:val="0"/>
        <w:ind w:left="823" w:hanging="358"/>
        <w:rPr>
          <w:color w:val="000000"/>
          <w:spacing w:val="-2"/>
        </w:rPr>
      </w:pPr>
      <w:r w:rsidRPr="001E5840">
        <w:t>Principes</w:t>
      </w:r>
      <w:r w:rsidRPr="001E5840">
        <w:rPr>
          <w:spacing w:val="-8"/>
        </w:rPr>
        <w:t xml:space="preserve"> </w:t>
      </w:r>
      <w:r w:rsidRPr="001E5840">
        <w:t>et</w:t>
      </w:r>
      <w:r w:rsidRPr="001E5840">
        <w:rPr>
          <w:spacing w:val="-6"/>
        </w:rPr>
        <w:t xml:space="preserve"> </w:t>
      </w:r>
      <w:r w:rsidRPr="001E5840">
        <w:t>caractéristiques</w:t>
      </w:r>
      <w:r w:rsidRPr="001E5840">
        <w:rPr>
          <w:spacing w:val="-7"/>
        </w:rPr>
        <w:t xml:space="preserve"> </w:t>
      </w:r>
      <w:r w:rsidRPr="001E5840">
        <w:t>d'un</w:t>
      </w:r>
      <w:r w:rsidRPr="001E5840">
        <w:rPr>
          <w:spacing w:val="-5"/>
        </w:rPr>
        <w:t xml:space="preserve"> </w:t>
      </w:r>
      <w:r w:rsidRPr="001E5840">
        <w:t>contrôle</w:t>
      </w:r>
      <w:r w:rsidRPr="001E5840">
        <w:rPr>
          <w:spacing w:val="-6"/>
        </w:rPr>
        <w:t xml:space="preserve"> </w:t>
      </w:r>
      <w:r w:rsidRPr="001E5840">
        <w:rPr>
          <w:spacing w:val="-2"/>
        </w:rPr>
        <w:t>efficace</w:t>
      </w:r>
    </w:p>
    <w:p w14:paraId="633F368B" w14:textId="77777777" w:rsidR="00572DC7" w:rsidRPr="001E5840" w:rsidRDefault="00572DC7">
      <w:pPr>
        <w:pStyle w:val="BodyText"/>
        <w:kinsoku w:val="0"/>
        <w:overflowPunct w:val="0"/>
        <w:spacing w:before="7"/>
        <w:jc w:val="left"/>
        <w:rPr>
          <w:b/>
          <w:bCs/>
          <w:sz w:val="23"/>
          <w:szCs w:val="23"/>
        </w:rPr>
      </w:pPr>
    </w:p>
    <w:p w14:paraId="0B1C58C7" w14:textId="77777777" w:rsidR="00572DC7" w:rsidRPr="001E5840" w:rsidRDefault="00572DC7">
      <w:pPr>
        <w:pStyle w:val="Heading2"/>
        <w:kinsoku w:val="0"/>
        <w:overflowPunct w:val="0"/>
        <w:spacing w:before="0"/>
        <w:rPr>
          <w:color w:val="333333"/>
          <w:spacing w:val="-2"/>
        </w:rPr>
      </w:pPr>
      <w:r w:rsidRPr="001E5840">
        <w:rPr>
          <w:color w:val="333333"/>
        </w:rPr>
        <w:t>Principes</w:t>
      </w:r>
      <w:r w:rsidRPr="001E5840">
        <w:rPr>
          <w:color w:val="333333"/>
          <w:spacing w:val="46"/>
        </w:rPr>
        <w:t xml:space="preserve"> </w:t>
      </w:r>
      <w:r w:rsidRPr="001E5840">
        <w:rPr>
          <w:color w:val="333333"/>
        </w:rPr>
        <w:t>d'un</w:t>
      </w:r>
      <w:r w:rsidRPr="001E5840">
        <w:rPr>
          <w:color w:val="333333"/>
          <w:spacing w:val="38"/>
        </w:rPr>
        <w:t xml:space="preserve"> </w:t>
      </w:r>
      <w:r w:rsidRPr="001E5840">
        <w:rPr>
          <w:color w:val="333333"/>
        </w:rPr>
        <w:t>contrôle</w:t>
      </w:r>
      <w:r w:rsidRPr="001E5840">
        <w:rPr>
          <w:color w:val="333333"/>
          <w:spacing w:val="50"/>
        </w:rPr>
        <w:t xml:space="preserve"> </w:t>
      </w:r>
      <w:r w:rsidRPr="001E5840">
        <w:rPr>
          <w:color w:val="333333"/>
          <w:spacing w:val="-2"/>
        </w:rPr>
        <w:t>efficace</w:t>
      </w:r>
    </w:p>
    <w:p w14:paraId="59867B72" w14:textId="77777777" w:rsidR="00572DC7" w:rsidRPr="001E5840" w:rsidRDefault="00572DC7">
      <w:pPr>
        <w:pStyle w:val="ListParagraph"/>
        <w:numPr>
          <w:ilvl w:val="0"/>
          <w:numId w:val="11"/>
        </w:numPr>
        <w:tabs>
          <w:tab w:val="left" w:pos="1545"/>
        </w:tabs>
        <w:kinsoku w:val="0"/>
        <w:overflowPunct w:val="0"/>
        <w:spacing w:before="135"/>
        <w:ind w:left="1545" w:right="1591" w:hanging="721"/>
        <w:rPr>
          <w:sz w:val="22"/>
          <w:szCs w:val="22"/>
        </w:rPr>
      </w:pPr>
      <w:r w:rsidRPr="001E5840">
        <w:rPr>
          <w:b/>
          <w:bCs/>
          <w:sz w:val="22"/>
          <w:szCs w:val="22"/>
        </w:rPr>
        <w:t>Délégation</w:t>
      </w:r>
      <w:r w:rsidRPr="001E5840">
        <w:rPr>
          <w:b/>
          <w:bCs/>
          <w:spacing w:val="-13"/>
          <w:sz w:val="22"/>
          <w:szCs w:val="22"/>
        </w:rPr>
        <w:t xml:space="preserve"> </w:t>
      </w:r>
      <w:r w:rsidRPr="001E5840">
        <w:rPr>
          <w:b/>
          <w:bCs/>
          <w:sz w:val="22"/>
          <w:szCs w:val="22"/>
        </w:rPr>
        <w:t>de</w:t>
      </w:r>
      <w:r w:rsidRPr="001E5840">
        <w:rPr>
          <w:b/>
          <w:bCs/>
          <w:spacing w:val="-12"/>
          <w:sz w:val="22"/>
          <w:szCs w:val="22"/>
        </w:rPr>
        <w:t xml:space="preserve"> </w:t>
      </w:r>
      <w:r w:rsidRPr="001E5840">
        <w:rPr>
          <w:b/>
          <w:bCs/>
          <w:sz w:val="22"/>
          <w:szCs w:val="22"/>
        </w:rPr>
        <w:t>pouvoir</w:t>
      </w:r>
      <w:r w:rsidRPr="001E5840">
        <w:rPr>
          <w:b/>
          <w:bCs/>
          <w:spacing w:val="-13"/>
          <w:sz w:val="22"/>
          <w:szCs w:val="22"/>
        </w:rPr>
        <w:t xml:space="preserve"> </w:t>
      </w:r>
      <w:r w:rsidRPr="001E5840">
        <w:rPr>
          <w:sz w:val="22"/>
          <w:szCs w:val="22"/>
        </w:rPr>
        <w:t>:</w:t>
      </w:r>
      <w:r w:rsidRPr="001E5840">
        <w:rPr>
          <w:spacing w:val="-12"/>
          <w:sz w:val="22"/>
          <w:szCs w:val="22"/>
        </w:rPr>
        <w:t xml:space="preserve"> </w:t>
      </w:r>
      <w:r w:rsidRPr="001E5840">
        <w:rPr>
          <w:sz w:val="22"/>
          <w:szCs w:val="22"/>
        </w:rPr>
        <w:t>Conformément</w:t>
      </w:r>
      <w:r w:rsidRPr="001E5840">
        <w:rPr>
          <w:spacing w:val="-13"/>
          <w:sz w:val="22"/>
          <w:szCs w:val="22"/>
        </w:rPr>
        <w:t xml:space="preserve"> </w:t>
      </w:r>
      <w:r w:rsidRPr="001E5840">
        <w:rPr>
          <w:sz w:val="22"/>
          <w:szCs w:val="22"/>
        </w:rPr>
        <w:t>au</w:t>
      </w:r>
      <w:r w:rsidRPr="001E5840">
        <w:rPr>
          <w:spacing w:val="-9"/>
          <w:sz w:val="22"/>
          <w:szCs w:val="22"/>
        </w:rPr>
        <w:t xml:space="preserve"> </w:t>
      </w:r>
      <w:r w:rsidRPr="001E5840">
        <w:rPr>
          <w:sz w:val="22"/>
          <w:szCs w:val="22"/>
        </w:rPr>
        <w:t>règlement</w:t>
      </w:r>
      <w:r w:rsidRPr="001E5840">
        <w:rPr>
          <w:spacing w:val="-13"/>
          <w:sz w:val="22"/>
          <w:szCs w:val="22"/>
        </w:rPr>
        <w:t xml:space="preserve"> </w:t>
      </w:r>
      <w:r w:rsidRPr="001E5840">
        <w:rPr>
          <w:sz w:val="22"/>
          <w:szCs w:val="22"/>
        </w:rPr>
        <w:t>financier</w:t>
      </w:r>
      <w:r w:rsidRPr="001E5840">
        <w:rPr>
          <w:spacing w:val="-11"/>
          <w:sz w:val="22"/>
          <w:szCs w:val="22"/>
        </w:rPr>
        <w:t xml:space="preserve"> </w:t>
      </w:r>
      <w:r w:rsidRPr="001E5840">
        <w:rPr>
          <w:sz w:val="22"/>
          <w:szCs w:val="22"/>
        </w:rPr>
        <w:t>et</w:t>
      </w:r>
      <w:r w:rsidRPr="001E5840">
        <w:rPr>
          <w:spacing w:val="-13"/>
          <w:sz w:val="22"/>
          <w:szCs w:val="22"/>
        </w:rPr>
        <w:t xml:space="preserve"> </w:t>
      </w:r>
      <w:r w:rsidRPr="001E5840">
        <w:rPr>
          <w:sz w:val="22"/>
          <w:szCs w:val="22"/>
        </w:rPr>
        <w:t>aux</w:t>
      </w:r>
      <w:r w:rsidRPr="001E5840">
        <w:rPr>
          <w:spacing w:val="-6"/>
          <w:sz w:val="22"/>
          <w:szCs w:val="22"/>
        </w:rPr>
        <w:t xml:space="preserve"> </w:t>
      </w:r>
      <w:r w:rsidRPr="001E5840">
        <w:rPr>
          <w:sz w:val="22"/>
          <w:szCs w:val="22"/>
        </w:rPr>
        <w:t>règles de gestion financière du PNUD, l'administrateur est responsable de toutes les phases et de tous les aspects des activités financières du PNUD. L'administrateur peut déléguer des pouvoirs au personnel du PNUD conformément aux FRR pertinents.</w:t>
      </w:r>
    </w:p>
    <w:p w14:paraId="173AA440" w14:textId="77777777" w:rsidR="00572DC7" w:rsidRPr="001E5840" w:rsidRDefault="00572DC7">
      <w:pPr>
        <w:pStyle w:val="Heading2"/>
        <w:kinsoku w:val="0"/>
        <w:overflowPunct w:val="0"/>
        <w:rPr>
          <w:color w:val="333333"/>
          <w:spacing w:val="-2"/>
        </w:rPr>
      </w:pPr>
      <w:r w:rsidRPr="001E5840">
        <w:rPr>
          <w:color w:val="333333"/>
        </w:rPr>
        <w:t>Caractéristiques</w:t>
      </w:r>
      <w:r w:rsidRPr="001E5840">
        <w:rPr>
          <w:color w:val="333333"/>
          <w:spacing w:val="63"/>
        </w:rPr>
        <w:t xml:space="preserve"> </w:t>
      </w:r>
      <w:r w:rsidRPr="001E5840">
        <w:rPr>
          <w:color w:val="333333"/>
        </w:rPr>
        <w:t>d'un</w:t>
      </w:r>
      <w:r w:rsidRPr="001E5840">
        <w:rPr>
          <w:color w:val="333333"/>
          <w:spacing w:val="46"/>
        </w:rPr>
        <w:t xml:space="preserve"> </w:t>
      </w:r>
      <w:r w:rsidRPr="001E5840">
        <w:rPr>
          <w:color w:val="333333"/>
        </w:rPr>
        <w:t>contrôle</w:t>
      </w:r>
      <w:r w:rsidRPr="001E5840">
        <w:rPr>
          <w:color w:val="333333"/>
          <w:spacing w:val="61"/>
        </w:rPr>
        <w:t xml:space="preserve"> </w:t>
      </w:r>
      <w:r w:rsidRPr="001E5840">
        <w:rPr>
          <w:color w:val="333333"/>
          <w:spacing w:val="-2"/>
        </w:rPr>
        <w:t>efficace</w:t>
      </w:r>
    </w:p>
    <w:p w14:paraId="3FBBEAF0" w14:textId="77777777" w:rsidR="00572DC7" w:rsidRPr="001E5840" w:rsidRDefault="00572DC7">
      <w:pPr>
        <w:pStyle w:val="ListParagraph"/>
        <w:numPr>
          <w:ilvl w:val="0"/>
          <w:numId w:val="11"/>
        </w:numPr>
        <w:tabs>
          <w:tab w:val="left" w:pos="1545"/>
        </w:tabs>
        <w:kinsoku w:val="0"/>
        <w:overflowPunct w:val="0"/>
        <w:spacing w:before="134"/>
        <w:ind w:left="1545" w:hanging="721"/>
        <w:rPr>
          <w:sz w:val="22"/>
          <w:szCs w:val="22"/>
        </w:rPr>
      </w:pPr>
      <w:r w:rsidRPr="001E5840">
        <w:rPr>
          <w:b/>
          <w:bCs/>
          <w:sz w:val="22"/>
          <w:szCs w:val="22"/>
        </w:rPr>
        <w:t xml:space="preserve">Le </w:t>
      </w:r>
      <w:r w:rsidRPr="001E5840">
        <w:rPr>
          <w:sz w:val="22"/>
          <w:szCs w:val="22"/>
        </w:rPr>
        <w:t>"</w:t>
      </w:r>
      <w:r w:rsidRPr="001E5840">
        <w:rPr>
          <w:b/>
          <w:bCs/>
          <w:sz w:val="22"/>
          <w:szCs w:val="22"/>
        </w:rPr>
        <w:t xml:space="preserve">ton au sommet" </w:t>
      </w:r>
      <w:r w:rsidRPr="001E5840">
        <w:rPr>
          <w:sz w:val="22"/>
          <w:szCs w:val="22"/>
        </w:rPr>
        <w:t>concernant l'attente d'une conduite ordonnée, éthique, économique, efficiente et efficace de la part de l'ensemble du personnel</w:t>
      </w:r>
      <w:r w:rsidRPr="001E5840">
        <w:rPr>
          <w:spacing w:val="-3"/>
          <w:sz w:val="22"/>
          <w:szCs w:val="22"/>
        </w:rPr>
        <w:t xml:space="preserve"> </w:t>
      </w:r>
      <w:r w:rsidRPr="001E5840">
        <w:rPr>
          <w:sz w:val="22"/>
          <w:szCs w:val="22"/>
        </w:rPr>
        <w:t>du</w:t>
      </w:r>
      <w:r w:rsidRPr="001E5840">
        <w:rPr>
          <w:spacing w:val="-6"/>
          <w:sz w:val="22"/>
          <w:szCs w:val="22"/>
        </w:rPr>
        <w:t xml:space="preserve"> </w:t>
      </w:r>
      <w:r w:rsidRPr="001E5840">
        <w:rPr>
          <w:sz w:val="22"/>
          <w:szCs w:val="22"/>
        </w:rPr>
        <w:t>PNUD</w:t>
      </w:r>
      <w:r w:rsidRPr="001E5840">
        <w:rPr>
          <w:spacing w:val="-7"/>
          <w:sz w:val="22"/>
          <w:szCs w:val="22"/>
        </w:rPr>
        <w:t xml:space="preserve"> </w:t>
      </w:r>
      <w:r w:rsidRPr="001E5840">
        <w:rPr>
          <w:sz w:val="22"/>
          <w:szCs w:val="22"/>
        </w:rPr>
        <w:t>à</w:t>
      </w:r>
      <w:r w:rsidRPr="001E5840">
        <w:rPr>
          <w:spacing w:val="-5"/>
          <w:sz w:val="22"/>
          <w:szCs w:val="22"/>
        </w:rPr>
        <w:t xml:space="preserve"> </w:t>
      </w:r>
      <w:r w:rsidRPr="001E5840">
        <w:rPr>
          <w:sz w:val="22"/>
          <w:szCs w:val="22"/>
        </w:rPr>
        <w:t>tout</w:t>
      </w:r>
      <w:r w:rsidRPr="001E5840">
        <w:rPr>
          <w:spacing w:val="-7"/>
          <w:sz w:val="22"/>
          <w:szCs w:val="22"/>
        </w:rPr>
        <w:t xml:space="preserve"> </w:t>
      </w:r>
      <w:r w:rsidRPr="001E5840">
        <w:rPr>
          <w:sz w:val="22"/>
          <w:szCs w:val="22"/>
        </w:rPr>
        <w:t>moment,</w:t>
      </w:r>
      <w:r w:rsidRPr="001E5840">
        <w:rPr>
          <w:spacing w:val="-3"/>
          <w:sz w:val="22"/>
          <w:szCs w:val="22"/>
        </w:rPr>
        <w:t xml:space="preserve"> </w:t>
      </w:r>
      <w:r w:rsidRPr="001E5840">
        <w:rPr>
          <w:sz w:val="22"/>
          <w:szCs w:val="22"/>
        </w:rPr>
        <w:t>défini</w:t>
      </w:r>
      <w:r w:rsidRPr="001E5840">
        <w:rPr>
          <w:spacing w:val="-3"/>
          <w:sz w:val="22"/>
          <w:szCs w:val="22"/>
        </w:rPr>
        <w:t xml:space="preserve"> </w:t>
      </w:r>
      <w:r w:rsidRPr="001E5840">
        <w:rPr>
          <w:sz w:val="22"/>
          <w:szCs w:val="22"/>
        </w:rPr>
        <w:t>par</w:t>
      </w:r>
      <w:r w:rsidRPr="001E5840">
        <w:rPr>
          <w:spacing w:val="-5"/>
          <w:sz w:val="22"/>
          <w:szCs w:val="22"/>
        </w:rPr>
        <w:t xml:space="preserve"> </w:t>
      </w:r>
      <w:r w:rsidRPr="001E5840">
        <w:rPr>
          <w:sz w:val="22"/>
          <w:szCs w:val="22"/>
        </w:rPr>
        <w:t>le</w:t>
      </w:r>
      <w:r w:rsidRPr="001E5840">
        <w:rPr>
          <w:spacing w:val="-5"/>
          <w:sz w:val="22"/>
          <w:szCs w:val="22"/>
        </w:rPr>
        <w:t xml:space="preserve"> </w:t>
      </w:r>
      <w:r w:rsidRPr="001E5840">
        <w:rPr>
          <w:sz w:val="22"/>
          <w:szCs w:val="22"/>
        </w:rPr>
        <w:t>conseil</w:t>
      </w:r>
      <w:r w:rsidRPr="001E5840">
        <w:rPr>
          <w:spacing w:val="-3"/>
          <w:sz w:val="22"/>
          <w:szCs w:val="22"/>
        </w:rPr>
        <w:t xml:space="preserve"> </w:t>
      </w:r>
      <w:r w:rsidRPr="001E5840">
        <w:rPr>
          <w:sz w:val="22"/>
          <w:szCs w:val="22"/>
        </w:rPr>
        <w:t>d'administration</w:t>
      </w:r>
      <w:r w:rsidRPr="001E5840">
        <w:rPr>
          <w:spacing w:val="-6"/>
          <w:sz w:val="22"/>
          <w:szCs w:val="22"/>
        </w:rPr>
        <w:t xml:space="preserve"> </w:t>
      </w:r>
      <w:r w:rsidRPr="001E5840">
        <w:rPr>
          <w:sz w:val="22"/>
          <w:szCs w:val="22"/>
        </w:rPr>
        <w:t>et l'administrateur</w:t>
      </w:r>
      <w:r w:rsidRPr="001E5840">
        <w:rPr>
          <w:spacing w:val="35"/>
          <w:sz w:val="22"/>
          <w:szCs w:val="22"/>
        </w:rPr>
        <w:t xml:space="preserve"> </w:t>
      </w:r>
      <w:r w:rsidRPr="001E5840">
        <w:rPr>
          <w:sz w:val="22"/>
          <w:szCs w:val="22"/>
        </w:rPr>
        <w:t>dans</w:t>
      </w:r>
      <w:r w:rsidRPr="001E5840">
        <w:rPr>
          <w:spacing w:val="35"/>
          <w:sz w:val="22"/>
          <w:szCs w:val="22"/>
        </w:rPr>
        <w:t xml:space="preserve"> </w:t>
      </w:r>
      <w:r w:rsidRPr="001E5840">
        <w:rPr>
          <w:sz w:val="22"/>
          <w:szCs w:val="22"/>
        </w:rPr>
        <w:t>le</w:t>
      </w:r>
      <w:r w:rsidRPr="001E5840">
        <w:rPr>
          <w:spacing w:val="40"/>
          <w:sz w:val="22"/>
          <w:szCs w:val="22"/>
        </w:rPr>
        <w:t xml:space="preserve"> </w:t>
      </w:r>
      <w:r w:rsidRPr="001E5840">
        <w:rPr>
          <w:sz w:val="22"/>
          <w:szCs w:val="22"/>
        </w:rPr>
        <w:t>cadre</w:t>
      </w:r>
      <w:r w:rsidRPr="001E5840">
        <w:rPr>
          <w:spacing w:val="40"/>
          <w:sz w:val="22"/>
          <w:szCs w:val="22"/>
        </w:rPr>
        <w:t xml:space="preserve"> </w:t>
      </w:r>
      <w:r w:rsidRPr="001E5840">
        <w:rPr>
          <w:sz w:val="22"/>
          <w:szCs w:val="22"/>
        </w:rPr>
        <w:t>de</w:t>
      </w:r>
      <w:r w:rsidRPr="001E5840">
        <w:rPr>
          <w:spacing w:val="36"/>
          <w:sz w:val="22"/>
          <w:szCs w:val="22"/>
        </w:rPr>
        <w:t xml:space="preserve"> </w:t>
      </w:r>
      <w:r w:rsidRPr="001E5840">
        <w:rPr>
          <w:sz w:val="22"/>
          <w:szCs w:val="22"/>
        </w:rPr>
        <w:t>la</w:t>
      </w:r>
      <w:r w:rsidRPr="001E5840">
        <w:rPr>
          <w:spacing w:val="40"/>
          <w:sz w:val="22"/>
          <w:szCs w:val="22"/>
        </w:rPr>
        <w:t xml:space="preserve"> </w:t>
      </w:r>
      <w:r w:rsidRPr="001E5840">
        <w:rPr>
          <w:sz w:val="22"/>
          <w:szCs w:val="22"/>
        </w:rPr>
        <w:t>philosophie</w:t>
      </w:r>
      <w:r w:rsidRPr="001E5840">
        <w:rPr>
          <w:spacing w:val="36"/>
          <w:sz w:val="22"/>
          <w:szCs w:val="22"/>
        </w:rPr>
        <w:t xml:space="preserve"> </w:t>
      </w:r>
      <w:r w:rsidRPr="001E5840">
        <w:rPr>
          <w:sz w:val="22"/>
          <w:szCs w:val="22"/>
        </w:rPr>
        <w:t>de</w:t>
      </w:r>
      <w:r w:rsidRPr="001E5840">
        <w:rPr>
          <w:spacing w:val="40"/>
          <w:sz w:val="22"/>
          <w:szCs w:val="22"/>
        </w:rPr>
        <w:t xml:space="preserve"> </w:t>
      </w:r>
      <w:r w:rsidRPr="001E5840">
        <w:rPr>
          <w:sz w:val="22"/>
          <w:szCs w:val="22"/>
        </w:rPr>
        <w:t>gestion,</w:t>
      </w:r>
      <w:r w:rsidRPr="001E5840">
        <w:rPr>
          <w:spacing w:val="38"/>
          <w:sz w:val="22"/>
          <w:szCs w:val="22"/>
        </w:rPr>
        <w:t xml:space="preserve"> </w:t>
      </w:r>
      <w:r w:rsidRPr="001E5840">
        <w:rPr>
          <w:sz w:val="22"/>
          <w:szCs w:val="22"/>
        </w:rPr>
        <w:t>du</w:t>
      </w:r>
      <w:r w:rsidRPr="001E5840">
        <w:rPr>
          <w:spacing w:val="35"/>
          <w:sz w:val="22"/>
          <w:szCs w:val="22"/>
        </w:rPr>
        <w:t xml:space="preserve"> </w:t>
      </w:r>
      <w:r w:rsidRPr="001E5840">
        <w:rPr>
          <w:sz w:val="22"/>
          <w:szCs w:val="22"/>
        </w:rPr>
        <w:t>style</w:t>
      </w:r>
      <w:r w:rsidRPr="001E5840">
        <w:rPr>
          <w:spacing w:val="36"/>
          <w:sz w:val="22"/>
          <w:szCs w:val="22"/>
        </w:rPr>
        <w:t xml:space="preserve"> </w:t>
      </w:r>
      <w:r w:rsidRPr="001E5840">
        <w:rPr>
          <w:sz w:val="22"/>
          <w:szCs w:val="22"/>
        </w:rPr>
        <w:t>de</w:t>
      </w:r>
    </w:p>
    <w:p w14:paraId="2730E22A" w14:textId="77777777" w:rsidR="00572DC7" w:rsidRPr="001E5840" w:rsidRDefault="00572DC7">
      <w:pPr>
        <w:pStyle w:val="ListParagraph"/>
        <w:numPr>
          <w:ilvl w:val="0"/>
          <w:numId w:val="11"/>
        </w:numPr>
        <w:tabs>
          <w:tab w:val="left" w:pos="1545"/>
        </w:tabs>
        <w:kinsoku w:val="0"/>
        <w:overflowPunct w:val="0"/>
        <w:spacing w:before="134"/>
        <w:ind w:left="1545" w:hanging="721"/>
        <w:rPr>
          <w:sz w:val="22"/>
          <w:szCs w:val="22"/>
        </w:rPr>
        <w:sectPr w:rsidR="00572DC7" w:rsidRPr="001E5840">
          <w:pgSz w:w="12240" w:h="15840"/>
          <w:pgMar w:top="1880" w:right="1040" w:bottom="980" w:left="1320" w:header="923" w:footer="759" w:gutter="0"/>
          <w:cols w:space="720"/>
          <w:noEndnote/>
        </w:sectPr>
      </w:pPr>
    </w:p>
    <w:p w14:paraId="19612B18" w14:textId="77777777" w:rsidR="00572DC7" w:rsidRPr="001E5840" w:rsidRDefault="00572DC7">
      <w:pPr>
        <w:pStyle w:val="BodyText"/>
        <w:kinsoku w:val="0"/>
        <w:overflowPunct w:val="0"/>
        <w:spacing w:before="93"/>
        <w:ind w:left="1545" w:right="1594"/>
      </w:pPr>
      <w:r w:rsidRPr="001E5840">
        <w:lastRenderedPageBreak/>
        <w:t>fonctionnement et de la culture organisationnelle du PNUD, est le fondement d'un contrôle efficace.</w:t>
      </w:r>
    </w:p>
    <w:p w14:paraId="3FBEF649" w14:textId="77777777" w:rsidR="00572DC7" w:rsidRPr="001E5840" w:rsidRDefault="00572DC7">
      <w:pPr>
        <w:pStyle w:val="ListParagraph"/>
        <w:numPr>
          <w:ilvl w:val="0"/>
          <w:numId w:val="11"/>
        </w:numPr>
        <w:tabs>
          <w:tab w:val="left" w:pos="1545"/>
        </w:tabs>
        <w:kinsoku w:val="0"/>
        <w:overflowPunct w:val="0"/>
        <w:ind w:left="1545" w:hanging="721"/>
        <w:rPr>
          <w:sz w:val="22"/>
          <w:szCs w:val="22"/>
        </w:rPr>
      </w:pPr>
      <w:r w:rsidRPr="001E5840">
        <w:rPr>
          <w:b/>
          <w:bCs/>
          <w:sz w:val="22"/>
          <w:szCs w:val="22"/>
        </w:rPr>
        <w:t>Évaluation</w:t>
      </w:r>
      <w:r w:rsidRPr="001E5840">
        <w:rPr>
          <w:b/>
          <w:bCs/>
          <w:spacing w:val="-3"/>
          <w:sz w:val="22"/>
          <w:szCs w:val="22"/>
        </w:rPr>
        <w:t xml:space="preserve"> </w:t>
      </w:r>
      <w:r w:rsidRPr="001E5840">
        <w:rPr>
          <w:b/>
          <w:bCs/>
          <w:sz w:val="22"/>
          <w:szCs w:val="22"/>
        </w:rPr>
        <w:t>et</w:t>
      </w:r>
      <w:r w:rsidRPr="001E5840">
        <w:rPr>
          <w:b/>
          <w:bCs/>
          <w:spacing w:val="-4"/>
          <w:sz w:val="22"/>
          <w:szCs w:val="22"/>
        </w:rPr>
        <w:t xml:space="preserve"> </w:t>
      </w:r>
      <w:r w:rsidRPr="001E5840">
        <w:rPr>
          <w:b/>
          <w:bCs/>
          <w:sz w:val="22"/>
          <w:szCs w:val="22"/>
        </w:rPr>
        <w:t>gestion</w:t>
      </w:r>
      <w:r w:rsidRPr="001E5840">
        <w:rPr>
          <w:b/>
          <w:bCs/>
          <w:spacing w:val="-3"/>
          <w:sz w:val="22"/>
          <w:szCs w:val="22"/>
        </w:rPr>
        <w:t xml:space="preserve"> </w:t>
      </w:r>
      <w:r w:rsidRPr="001E5840">
        <w:rPr>
          <w:b/>
          <w:bCs/>
          <w:sz w:val="22"/>
          <w:szCs w:val="22"/>
        </w:rPr>
        <w:t>des</w:t>
      </w:r>
      <w:r w:rsidRPr="001E5840">
        <w:rPr>
          <w:b/>
          <w:bCs/>
          <w:spacing w:val="-6"/>
          <w:sz w:val="22"/>
          <w:szCs w:val="22"/>
        </w:rPr>
        <w:t xml:space="preserve"> </w:t>
      </w:r>
      <w:r w:rsidRPr="001E5840">
        <w:rPr>
          <w:b/>
          <w:bCs/>
          <w:sz w:val="22"/>
          <w:szCs w:val="22"/>
        </w:rPr>
        <w:t>risques</w:t>
      </w:r>
      <w:r w:rsidRPr="001E5840">
        <w:rPr>
          <w:sz w:val="22"/>
          <w:szCs w:val="22"/>
        </w:rPr>
        <w:t>.</w:t>
      </w:r>
      <w:r w:rsidRPr="001E5840">
        <w:rPr>
          <w:spacing w:val="-2"/>
          <w:sz w:val="22"/>
          <w:szCs w:val="22"/>
        </w:rPr>
        <w:t xml:space="preserve"> </w:t>
      </w:r>
      <w:r w:rsidRPr="001E5840">
        <w:rPr>
          <w:sz w:val="22"/>
          <w:szCs w:val="22"/>
        </w:rPr>
        <w:t>Grâce</w:t>
      </w:r>
      <w:r w:rsidRPr="001E5840">
        <w:rPr>
          <w:spacing w:val="-4"/>
          <w:sz w:val="22"/>
          <w:szCs w:val="22"/>
        </w:rPr>
        <w:t xml:space="preserve"> </w:t>
      </w:r>
      <w:r w:rsidRPr="001E5840">
        <w:rPr>
          <w:sz w:val="22"/>
          <w:szCs w:val="22"/>
        </w:rPr>
        <w:t>à une</w:t>
      </w:r>
      <w:r w:rsidRPr="001E5840">
        <w:rPr>
          <w:spacing w:val="-4"/>
          <w:sz w:val="22"/>
          <w:szCs w:val="22"/>
        </w:rPr>
        <w:t xml:space="preserve"> </w:t>
      </w:r>
      <w:r w:rsidRPr="001E5840">
        <w:rPr>
          <w:sz w:val="22"/>
          <w:szCs w:val="22"/>
        </w:rPr>
        <w:t>application</w:t>
      </w:r>
      <w:r w:rsidRPr="001E5840">
        <w:rPr>
          <w:spacing w:val="-5"/>
          <w:sz w:val="22"/>
          <w:szCs w:val="22"/>
        </w:rPr>
        <w:t xml:space="preserve"> </w:t>
      </w:r>
      <w:r w:rsidRPr="001E5840">
        <w:rPr>
          <w:sz w:val="22"/>
          <w:szCs w:val="22"/>
        </w:rPr>
        <w:t>systématique</w:t>
      </w:r>
      <w:r w:rsidRPr="001E5840">
        <w:rPr>
          <w:spacing w:val="-4"/>
          <w:sz w:val="22"/>
          <w:szCs w:val="22"/>
        </w:rPr>
        <w:t xml:space="preserve"> </w:t>
      </w:r>
      <w:r w:rsidRPr="001E5840">
        <w:rPr>
          <w:sz w:val="22"/>
          <w:szCs w:val="22"/>
        </w:rPr>
        <w:t>de l'analyse des risques de</w:t>
      </w:r>
      <w:r w:rsidRPr="001E5840">
        <w:rPr>
          <w:spacing w:val="-4"/>
          <w:sz w:val="22"/>
          <w:szCs w:val="22"/>
        </w:rPr>
        <w:t xml:space="preserve"> </w:t>
      </w:r>
      <w:r w:rsidRPr="001E5840">
        <w:rPr>
          <w:sz w:val="22"/>
          <w:szCs w:val="22"/>
        </w:rPr>
        <w:t>l'entreprise, la direction est</w:t>
      </w:r>
      <w:r w:rsidRPr="001E5840">
        <w:rPr>
          <w:spacing w:val="-1"/>
          <w:sz w:val="22"/>
          <w:szCs w:val="22"/>
        </w:rPr>
        <w:t xml:space="preserve"> </w:t>
      </w:r>
      <w:r w:rsidRPr="001E5840">
        <w:rPr>
          <w:sz w:val="22"/>
          <w:szCs w:val="22"/>
        </w:rPr>
        <w:t>responsable du suivi</w:t>
      </w:r>
      <w:r w:rsidRPr="001E5840">
        <w:rPr>
          <w:spacing w:val="-2"/>
          <w:sz w:val="22"/>
          <w:szCs w:val="22"/>
        </w:rPr>
        <w:t xml:space="preserve"> </w:t>
      </w:r>
      <w:r w:rsidRPr="001E5840">
        <w:rPr>
          <w:sz w:val="22"/>
          <w:szCs w:val="22"/>
        </w:rPr>
        <w:t>et de l'examen continus des changements dans l'environnement, des progrès et des contraintes dans la réalisation des résultats, de la gestion et des rapports financiers, des résultats d'audit et des résultats des principaux examens et évaluations.</w:t>
      </w:r>
    </w:p>
    <w:p w14:paraId="1BFB1BB3" w14:textId="77777777" w:rsidR="00572DC7" w:rsidRPr="001E5840" w:rsidRDefault="00572DC7">
      <w:pPr>
        <w:pStyle w:val="ListParagraph"/>
        <w:numPr>
          <w:ilvl w:val="0"/>
          <w:numId w:val="11"/>
        </w:numPr>
        <w:tabs>
          <w:tab w:val="left" w:pos="1545"/>
        </w:tabs>
        <w:kinsoku w:val="0"/>
        <w:overflowPunct w:val="0"/>
        <w:spacing w:before="1"/>
        <w:ind w:left="1545" w:right="1593" w:hanging="721"/>
        <w:rPr>
          <w:sz w:val="22"/>
          <w:szCs w:val="22"/>
        </w:rPr>
      </w:pPr>
      <w:r w:rsidRPr="001E5840">
        <w:rPr>
          <w:b/>
          <w:bCs/>
          <w:sz w:val="22"/>
          <w:szCs w:val="22"/>
        </w:rPr>
        <w:t>Amélioration continue et enseignements tirés</w:t>
      </w:r>
      <w:r w:rsidRPr="001E5840">
        <w:rPr>
          <w:sz w:val="22"/>
          <w:szCs w:val="22"/>
        </w:rPr>
        <w:t>. Les processus de contrôle permettent d'identifier les moyens de rendre les processus opérationnels plus efficaces et efficients, en améliorant les performances et la cohérence au sein du système des Nations unies.</w:t>
      </w:r>
    </w:p>
    <w:p w14:paraId="0B6258F4" w14:textId="59C839DA" w:rsidR="00572DC7" w:rsidRPr="001E5840" w:rsidRDefault="0077203A">
      <w:pPr>
        <w:pStyle w:val="ListParagraph"/>
        <w:numPr>
          <w:ilvl w:val="0"/>
          <w:numId w:val="11"/>
        </w:numPr>
        <w:tabs>
          <w:tab w:val="left" w:pos="1545"/>
        </w:tabs>
        <w:kinsoku w:val="0"/>
        <w:overflowPunct w:val="0"/>
        <w:spacing w:before="1"/>
        <w:ind w:left="1545" w:right="1607" w:hanging="721"/>
        <w:rPr>
          <w:sz w:val="22"/>
          <w:szCs w:val="22"/>
        </w:rPr>
      </w:pPr>
      <w:r w:rsidRPr="001E5840">
        <w:rPr>
          <w:b/>
          <w:bCs/>
          <w:sz w:val="22"/>
          <w:szCs w:val="22"/>
        </w:rPr>
        <w:t>Re</w:t>
      </w:r>
      <w:r w:rsidR="00001D90" w:rsidRPr="001E5840">
        <w:rPr>
          <w:b/>
          <w:bCs/>
          <w:sz w:val="22"/>
          <w:szCs w:val="22"/>
        </w:rPr>
        <w:t>spons</w:t>
      </w:r>
      <w:r w:rsidRPr="001E5840">
        <w:rPr>
          <w:b/>
          <w:bCs/>
          <w:sz w:val="22"/>
          <w:szCs w:val="22"/>
        </w:rPr>
        <w:t>abilité</w:t>
      </w:r>
      <w:r w:rsidR="00572DC7" w:rsidRPr="001E5840">
        <w:rPr>
          <w:b/>
          <w:bCs/>
          <w:spacing w:val="-4"/>
          <w:sz w:val="22"/>
          <w:szCs w:val="22"/>
        </w:rPr>
        <w:t xml:space="preserve"> </w:t>
      </w:r>
      <w:r w:rsidR="00572DC7" w:rsidRPr="001E5840">
        <w:rPr>
          <w:b/>
          <w:bCs/>
          <w:sz w:val="22"/>
          <w:szCs w:val="22"/>
        </w:rPr>
        <w:t>et</w:t>
      </w:r>
      <w:r w:rsidR="00572DC7" w:rsidRPr="001E5840">
        <w:rPr>
          <w:b/>
          <w:bCs/>
          <w:spacing w:val="-3"/>
          <w:sz w:val="22"/>
          <w:szCs w:val="22"/>
        </w:rPr>
        <w:t xml:space="preserve"> </w:t>
      </w:r>
      <w:r w:rsidR="00001D90" w:rsidRPr="001E5840">
        <w:rPr>
          <w:b/>
          <w:bCs/>
          <w:sz w:val="22"/>
          <w:szCs w:val="22"/>
        </w:rPr>
        <w:t xml:space="preserve">redevabilité </w:t>
      </w:r>
      <w:r w:rsidR="00572DC7" w:rsidRPr="001E5840">
        <w:rPr>
          <w:b/>
          <w:bCs/>
          <w:sz w:val="22"/>
          <w:szCs w:val="22"/>
        </w:rPr>
        <w:t>des</w:t>
      </w:r>
      <w:r w:rsidR="00572DC7" w:rsidRPr="001E5840">
        <w:rPr>
          <w:b/>
          <w:bCs/>
          <w:spacing w:val="-5"/>
          <w:sz w:val="22"/>
          <w:szCs w:val="22"/>
        </w:rPr>
        <w:t xml:space="preserve"> </w:t>
      </w:r>
      <w:r w:rsidR="00572DC7" w:rsidRPr="001E5840">
        <w:rPr>
          <w:b/>
          <w:bCs/>
          <w:sz w:val="22"/>
          <w:szCs w:val="22"/>
        </w:rPr>
        <w:t>résultats</w:t>
      </w:r>
      <w:r w:rsidR="00572DC7" w:rsidRPr="001E5840">
        <w:rPr>
          <w:sz w:val="22"/>
          <w:szCs w:val="22"/>
        </w:rPr>
        <w:t>.</w:t>
      </w:r>
      <w:r w:rsidR="00572DC7" w:rsidRPr="001E5840">
        <w:rPr>
          <w:spacing w:val="-2"/>
          <w:sz w:val="22"/>
          <w:szCs w:val="22"/>
        </w:rPr>
        <w:t xml:space="preserve"> </w:t>
      </w:r>
      <w:r w:rsidR="00AD778D" w:rsidRPr="001E5840">
        <w:rPr>
          <w:sz w:val="22"/>
          <w:szCs w:val="22"/>
        </w:rPr>
        <w:t>Veuillez</w:t>
      </w:r>
      <w:r w:rsidR="00AD778D" w:rsidRPr="001E5840">
        <w:rPr>
          <w:spacing w:val="-4"/>
          <w:sz w:val="22"/>
          <w:szCs w:val="22"/>
        </w:rPr>
        <w:t>-</w:t>
      </w:r>
      <w:r w:rsidR="00AD778D" w:rsidRPr="001E5840">
        <w:rPr>
          <w:sz w:val="22"/>
          <w:szCs w:val="22"/>
        </w:rPr>
        <w:t>vous</w:t>
      </w:r>
      <w:r w:rsidR="00572DC7" w:rsidRPr="001E5840">
        <w:rPr>
          <w:sz w:val="22"/>
          <w:szCs w:val="22"/>
        </w:rPr>
        <w:t xml:space="preserve"> référer à la section D.</w:t>
      </w:r>
    </w:p>
    <w:p w14:paraId="56FB4196" w14:textId="77777777" w:rsidR="00572DC7" w:rsidRPr="001E5840" w:rsidRDefault="00572DC7">
      <w:pPr>
        <w:pStyle w:val="ListParagraph"/>
        <w:numPr>
          <w:ilvl w:val="0"/>
          <w:numId w:val="11"/>
        </w:numPr>
        <w:tabs>
          <w:tab w:val="left" w:pos="1545"/>
        </w:tabs>
        <w:kinsoku w:val="0"/>
        <w:overflowPunct w:val="0"/>
        <w:ind w:left="1545" w:right="1586" w:hanging="721"/>
        <w:rPr>
          <w:sz w:val="22"/>
          <w:szCs w:val="22"/>
        </w:rPr>
      </w:pPr>
      <w:r w:rsidRPr="001E5840">
        <w:rPr>
          <w:b/>
          <w:bCs/>
          <w:sz w:val="22"/>
          <w:szCs w:val="22"/>
        </w:rPr>
        <w:t>Principe de l'audit unique</w:t>
      </w:r>
      <w:r w:rsidRPr="001E5840">
        <w:rPr>
          <w:sz w:val="22"/>
          <w:szCs w:val="22"/>
        </w:rPr>
        <w:t>. Comme indiqué dans le rapport du Secrétaire général</w:t>
      </w:r>
      <w:r w:rsidRPr="001E5840">
        <w:rPr>
          <w:spacing w:val="-3"/>
          <w:sz w:val="22"/>
          <w:szCs w:val="22"/>
        </w:rPr>
        <w:t xml:space="preserve"> </w:t>
      </w:r>
      <w:r w:rsidRPr="001E5840">
        <w:rPr>
          <w:sz w:val="22"/>
          <w:szCs w:val="22"/>
        </w:rPr>
        <w:t>(A/48/587)</w:t>
      </w:r>
      <w:r w:rsidRPr="001E5840">
        <w:rPr>
          <w:spacing w:val="-5"/>
          <w:sz w:val="22"/>
          <w:szCs w:val="22"/>
        </w:rPr>
        <w:t xml:space="preserve"> </w:t>
      </w:r>
      <w:r w:rsidRPr="001E5840">
        <w:rPr>
          <w:sz w:val="22"/>
          <w:szCs w:val="22"/>
        </w:rPr>
        <w:t>daté</w:t>
      </w:r>
      <w:r w:rsidRPr="001E5840">
        <w:rPr>
          <w:spacing w:val="-5"/>
          <w:sz w:val="22"/>
          <w:szCs w:val="22"/>
        </w:rPr>
        <w:t xml:space="preserve"> </w:t>
      </w:r>
      <w:r w:rsidRPr="001E5840">
        <w:rPr>
          <w:sz w:val="22"/>
          <w:szCs w:val="22"/>
        </w:rPr>
        <w:t>du</w:t>
      </w:r>
      <w:r w:rsidRPr="001E5840">
        <w:rPr>
          <w:spacing w:val="-6"/>
          <w:sz w:val="22"/>
          <w:szCs w:val="22"/>
        </w:rPr>
        <w:t xml:space="preserve"> </w:t>
      </w:r>
      <w:r w:rsidRPr="001E5840">
        <w:rPr>
          <w:sz w:val="22"/>
          <w:szCs w:val="22"/>
        </w:rPr>
        <w:t>10</w:t>
      </w:r>
      <w:r w:rsidRPr="001E5840">
        <w:rPr>
          <w:spacing w:val="-7"/>
          <w:sz w:val="22"/>
          <w:szCs w:val="22"/>
        </w:rPr>
        <w:t xml:space="preserve"> </w:t>
      </w:r>
      <w:r w:rsidRPr="001E5840">
        <w:rPr>
          <w:sz w:val="22"/>
          <w:szCs w:val="22"/>
        </w:rPr>
        <w:t>novembre</w:t>
      </w:r>
      <w:r w:rsidRPr="001E5840">
        <w:rPr>
          <w:spacing w:val="-5"/>
          <w:sz w:val="22"/>
          <w:szCs w:val="22"/>
        </w:rPr>
        <w:t xml:space="preserve"> </w:t>
      </w:r>
      <w:r w:rsidRPr="001E5840">
        <w:rPr>
          <w:sz w:val="22"/>
          <w:szCs w:val="22"/>
        </w:rPr>
        <w:t>1993,</w:t>
      </w:r>
      <w:r w:rsidRPr="001E5840">
        <w:rPr>
          <w:spacing w:val="-3"/>
          <w:sz w:val="22"/>
          <w:szCs w:val="22"/>
        </w:rPr>
        <w:t xml:space="preserve"> </w:t>
      </w:r>
      <w:r w:rsidRPr="001E5840">
        <w:rPr>
          <w:sz w:val="22"/>
          <w:szCs w:val="22"/>
        </w:rPr>
        <w:t>le</w:t>
      </w:r>
      <w:r w:rsidRPr="001E5840">
        <w:rPr>
          <w:spacing w:val="-9"/>
          <w:sz w:val="22"/>
          <w:szCs w:val="22"/>
        </w:rPr>
        <w:t xml:space="preserve"> </w:t>
      </w:r>
      <w:r w:rsidRPr="001E5840">
        <w:rPr>
          <w:sz w:val="22"/>
          <w:szCs w:val="22"/>
        </w:rPr>
        <w:t>Comité</w:t>
      </w:r>
      <w:r w:rsidRPr="001E5840">
        <w:rPr>
          <w:spacing w:val="-5"/>
          <w:sz w:val="22"/>
          <w:szCs w:val="22"/>
        </w:rPr>
        <w:t xml:space="preserve"> </w:t>
      </w:r>
      <w:r w:rsidRPr="001E5840">
        <w:rPr>
          <w:sz w:val="22"/>
          <w:szCs w:val="22"/>
        </w:rPr>
        <w:t>des</w:t>
      </w:r>
      <w:r w:rsidRPr="001E5840">
        <w:rPr>
          <w:spacing w:val="-5"/>
          <w:sz w:val="22"/>
          <w:szCs w:val="22"/>
        </w:rPr>
        <w:t xml:space="preserve"> </w:t>
      </w:r>
      <w:r w:rsidRPr="001E5840">
        <w:rPr>
          <w:sz w:val="22"/>
          <w:szCs w:val="22"/>
        </w:rPr>
        <w:t>commissaires aux comptes des Nations unies (CCNU) - l'auditeur externe du PNUD - est seul responsable de la conduite des audits du PNUD. Le Comité des commissaires aux comptes conserve le droit exclusif d'effectuer un audit externe des comptes et des états financiers du PNUD. Si des examens spéciaux sont nécessaires, le Conseil d'administration peut demander aux auditeurs</w:t>
      </w:r>
      <w:r w:rsidRPr="001E5840">
        <w:rPr>
          <w:spacing w:val="-7"/>
          <w:sz w:val="22"/>
          <w:szCs w:val="22"/>
        </w:rPr>
        <w:t xml:space="preserve"> </w:t>
      </w:r>
      <w:r w:rsidRPr="001E5840">
        <w:rPr>
          <w:sz w:val="22"/>
          <w:szCs w:val="22"/>
        </w:rPr>
        <w:t>externes</w:t>
      </w:r>
      <w:r w:rsidRPr="001E5840">
        <w:rPr>
          <w:spacing w:val="-7"/>
          <w:sz w:val="22"/>
          <w:szCs w:val="22"/>
        </w:rPr>
        <w:t xml:space="preserve"> </w:t>
      </w:r>
      <w:r w:rsidRPr="001E5840">
        <w:rPr>
          <w:sz w:val="22"/>
          <w:szCs w:val="22"/>
        </w:rPr>
        <w:t>de</w:t>
      </w:r>
      <w:r w:rsidRPr="001E5840">
        <w:rPr>
          <w:spacing w:val="-6"/>
          <w:sz w:val="22"/>
          <w:szCs w:val="22"/>
        </w:rPr>
        <w:t xml:space="preserve"> </w:t>
      </w:r>
      <w:r w:rsidRPr="001E5840">
        <w:rPr>
          <w:sz w:val="22"/>
          <w:szCs w:val="22"/>
        </w:rPr>
        <w:t>procéder</w:t>
      </w:r>
      <w:r w:rsidRPr="001E5840">
        <w:rPr>
          <w:spacing w:val="-7"/>
          <w:sz w:val="22"/>
          <w:szCs w:val="22"/>
        </w:rPr>
        <w:t xml:space="preserve"> </w:t>
      </w:r>
      <w:r w:rsidRPr="001E5840">
        <w:rPr>
          <w:sz w:val="22"/>
          <w:szCs w:val="22"/>
        </w:rPr>
        <w:t>à</w:t>
      </w:r>
      <w:r w:rsidRPr="001E5840">
        <w:rPr>
          <w:spacing w:val="-2"/>
          <w:sz w:val="22"/>
          <w:szCs w:val="22"/>
        </w:rPr>
        <w:t xml:space="preserve"> </w:t>
      </w:r>
      <w:r w:rsidRPr="001E5840">
        <w:rPr>
          <w:sz w:val="22"/>
          <w:szCs w:val="22"/>
        </w:rPr>
        <w:t>des</w:t>
      </w:r>
      <w:r w:rsidRPr="001E5840">
        <w:rPr>
          <w:spacing w:val="-7"/>
          <w:sz w:val="22"/>
          <w:szCs w:val="22"/>
        </w:rPr>
        <w:t xml:space="preserve"> </w:t>
      </w:r>
      <w:r w:rsidRPr="001E5840">
        <w:rPr>
          <w:sz w:val="22"/>
          <w:szCs w:val="22"/>
        </w:rPr>
        <w:t>examens</w:t>
      </w:r>
      <w:r w:rsidRPr="001E5840">
        <w:rPr>
          <w:spacing w:val="-7"/>
          <w:sz w:val="22"/>
          <w:szCs w:val="22"/>
        </w:rPr>
        <w:t xml:space="preserve"> </w:t>
      </w:r>
      <w:r w:rsidRPr="001E5840">
        <w:rPr>
          <w:sz w:val="22"/>
          <w:szCs w:val="22"/>
        </w:rPr>
        <w:t>spécifiques</w:t>
      </w:r>
      <w:r w:rsidRPr="001E5840">
        <w:rPr>
          <w:spacing w:val="-7"/>
          <w:sz w:val="22"/>
          <w:szCs w:val="22"/>
        </w:rPr>
        <w:t xml:space="preserve"> </w:t>
      </w:r>
      <w:r w:rsidRPr="001E5840">
        <w:rPr>
          <w:sz w:val="22"/>
          <w:szCs w:val="22"/>
        </w:rPr>
        <w:t>et</w:t>
      </w:r>
      <w:r w:rsidRPr="001E5840">
        <w:rPr>
          <w:spacing w:val="-9"/>
          <w:sz w:val="22"/>
          <w:szCs w:val="22"/>
        </w:rPr>
        <w:t xml:space="preserve"> </w:t>
      </w:r>
      <w:r w:rsidRPr="001E5840">
        <w:rPr>
          <w:sz w:val="22"/>
          <w:szCs w:val="22"/>
        </w:rPr>
        <w:t>de</w:t>
      </w:r>
      <w:r w:rsidRPr="001E5840">
        <w:rPr>
          <w:spacing w:val="-2"/>
          <w:sz w:val="22"/>
          <w:szCs w:val="22"/>
        </w:rPr>
        <w:t xml:space="preserve"> </w:t>
      </w:r>
      <w:r w:rsidRPr="001E5840">
        <w:rPr>
          <w:sz w:val="22"/>
          <w:szCs w:val="22"/>
        </w:rPr>
        <w:t>publier</w:t>
      </w:r>
      <w:r w:rsidRPr="001E5840">
        <w:rPr>
          <w:spacing w:val="-7"/>
          <w:sz w:val="22"/>
          <w:szCs w:val="22"/>
        </w:rPr>
        <w:t xml:space="preserve"> </w:t>
      </w:r>
      <w:r w:rsidRPr="001E5840">
        <w:rPr>
          <w:sz w:val="22"/>
          <w:szCs w:val="22"/>
        </w:rPr>
        <w:t>des rapports distincts sur les résultats.</w:t>
      </w:r>
    </w:p>
    <w:p w14:paraId="000FF322" w14:textId="77777777" w:rsidR="00572DC7" w:rsidRPr="001E5840" w:rsidRDefault="00572DC7">
      <w:pPr>
        <w:pStyle w:val="ListParagraph"/>
        <w:numPr>
          <w:ilvl w:val="0"/>
          <w:numId w:val="11"/>
        </w:numPr>
        <w:tabs>
          <w:tab w:val="left" w:pos="1545"/>
        </w:tabs>
        <w:kinsoku w:val="0"/>
        <w:overflowPunct w:val="0"/>
        <w:ind w:left="1545" w:right="1593" w:hanging="721"/>
        <w:rPr>
          <w:sz w:val="22"/>
          <w:szCs w:val="22"/>
        </w:rPr>
      </w:pPr>
      <w:r w:rsidRPr="001E5840">
        <w:rPr>
          <w:b/>
          <w:bCs/>
          <w:sz w:val="22"/>
          <w:szCs w:val="22"/>
        </w:rPr>
        <w:t xml:space="preserve">Déclaration financière. </w:t>
      </w:r>
      <w:r w:rsidRPr="001E5840">
        <w:rPr>
          <w:sz w:val="22"/>
          <w:szCs w:val="22"/>
        </w:rPr>
        <w:t>Conformément à la résolution 60/238 de l'Assemblée</w:t>
      </w:r>
      <w:r w:rsidRPr="001E5840">
        <w:rPr>
          <w:spacing w:val="-13"/>
          <w:sz w:val="22"/>
          <w:szCs w:val="22"/>
        </w:rPr>
        <w:t xml:space="preserve"> </w:t>
      </w:r>
      <w:r w:rsidRPr="001E5840">
        <w:rPr>
          <w:sz w:val="22"/>
          <w:szCs w:val="22"/>
        </w:rPr>
        <w:t>générale</w:t>
      </w:r>
      <w:r w:rsidRPr="001E5840">
        <w:rPr>
          <w:spacing w:val="-12"/>
          <w:sz w:val="22"/>
          <w:szCs w:val="22"/>
        </w:rPr>
        <w:t xml:space="preserve"> </w:t>
      </w:r>
      <w:r w:rsidRPr="001E5840">
        <w:rPr>
          <w:sz w:val="22"/>
          <w:szCs w:val="22"/>
        </w:rPr>
        <w:t>:</w:t>
      </w:r>
      <w:r w:rsidRPr="001E5840">
        <w:rPr>
          <w:spacing w:val="-13"/>
          <w:sz w:val="22"/>
          <w:szCs w:val="22"/>
        </w:rPr>
        <w:t xml:space="preserve"> </w:t>
      </w:r>
      <w:r w:rsidRPr="001E5840">
        <w:rPr>
          <w:sz w:val="22"/>
          <w:szCs w:val="22"/>
        </w:rPr>
        <w:t>Gestion</w:t>
      </w:r>
      <w:r w:rsidRPr="001E5840">
        <w:rPr>
          <w:spacing w:val="-12"/>
          <w:sz w:val="22"/>
          <w:szCs w:val="22"/>
        </w:rPr>
        <w:t xml:space="preserve"> </w:t>
      </w:r>
      <w:r w:rsidRPr="001E5840">
        <w:rPr>
          <w:sz w:val="22"/>
          <w:szCs w:val="22"/>
        </w:rPr>
        <w:t>des</w:t>
      </w:r>
      <w:r w:rsidRPr="001E5840">
        <w:rPr>
          <w:spacing w:val="-13"/>
          <w:sz w:val="22"/>
          <w:szCs w:val="22"/>
        </w:rPr>
        <w:t xml:space="preserve"> </w:t>
      </w:r>
      <w:r w:rsidRPr="001E5840">
        <w:rPr>
          <w:sz w:val="22"/>
          <w:szCs w:val="22"/>
        </w:rPr>
        <w:t>ressources</w:t>
      </w:r>
      <w:r w:rsidRPr="001E5840">
        <w:rPr>
          <w:spacing w:val="-12"/>
          <w:sz w:val="22"/>
          <w:szCs w:val="22"/>
        </w:rPr>
        <w:t xml:space="preserve"> </w:t>
      </w:r>
      <w:r w:rsidRPr="001E5840">
        <w:rPr>
          <w:sz w:val="22"/>
          <w:szCs w:val="22"/>
        </w:rPr>
        <w:t>humaines,</w:t>
      </w:r>
      <w:r w:rsidRPr="001E5840">
        <w:rPr>
          <w:spacing w:val="-13"/>
          <w:sz w:val="22"/>
          <w:szCs w:val="22"/>
        </w:rPr>
        <w:t xml:space="preserve"> </w:t>
      </w:r>
      <w:r w:rsidRPr="001E5840">
        <w:rPr>
          <w:sz w:val="22"/>
          <w:szCs w:val="22"/>
        </w:rPr>
        <w:t>du</w:t>
      </w:r>
      <w:r w:rsidRPr="001E5840">
        <w:rPr>
          <w:spacing w:val="-12"/>
          <w:sz w:val="22"/>
          <w:szCs w:val="22"/>
        </w:rPr>
        <w:t xml:space="preserve"> </w:t>
      </w:r>
      <w:r w:rsidRPr="001E5840">
        <w:rPr>
          <w:sz w:val="22"/>
          <w:szCs w:val="22"/>
        </w:rPr>
        <w:t>15</w:t>
      </w:r>
      <w:r w:rsidRPr="001E5840">
        <w:rPr>
          <w:spacing w:val="-12"/>
          <w:sz w:val="22"/>
          <w:szCs w:val="22"/>
        </w:rPr>
        <w:t xml:space="preserve"> </w:t>
      </w:r>
      <w:r w:rsidRPr="001E5840">
        <w:rPr>
          <w:sz w:val="22"/>
          <w:szCs w:val="22"/>
        </w:rPr>
        <w:t>février</w:t>
      </w:r>
      <w:r w:rsidRPr="001E5840">
        <w:rPr>
          <w:spacing w:val="-13"/>
          <w:sz w:val="22"/>
          <w:szCs w:val="22"/>
        </w:rPr>
        <w:t xml:space="preserve"> </w:t>
      </w:r>
      <w:r w:rsidRPr="001E5840">
        <w:rPr>
          <w:sz w:val="22"/>
          <w:szCs w:val="22"/>
        </w:rPr>
        <w:t>2006, et</w:t>
      </w:r>
      <w:r w:rsidRPr="001E5840">
        <w:rPr>
          <w:spacing w:val="-13"/>
          <w:sz w:val="22"/>
          <w:szCs w:val="22"/>
        </w:rPr>
        <w:t xml:space="preserve"> </w:t>
      </w:r>
      <w:r w:rsidRPr="001E5840">
        <w:rPr>
          <w:sz w:val="22"/>
          <w:szCs w:val="22"/>
        </w:rPr>
        <w:t>aux</w:t>
      </w:r>
      <w:r w:rsidRPr="001E5840">
        <w:rPr>
          <w:spacing w:val="-12"/>
          <w:sz w:val="22"/>
          <w:szCs w:val="22"/>
        </w:rPr>
        <w:t xml:space="preserve"> </w:t>
      </w:r>
      <w:r w:rsidRPr="001E5840">
        <w:rPr>
          <w:sz w:val="22"/>
          <w:szCs w:val="22"/>
        </w:rPr>
        <w:t>articles</w:t>
      </w:r>
      <w:r w:rsidRPr="001E5840">
        <w:rPr>
          <w:spacing w:val="-13"/>
          <w:sz w:val="22"/>
          <w:szCs w:val="22"/>
        </w:rPr>
        <w:t xml:space="preserve"> </w:t>
      </w:r>
      <w:r w:rsidRPr="001E5840">
        <w:rPr>
          <w:sz w:val="22"/>
          <w:szCs w:val="22"/>
        </w:rPr>
        <w:t>1.2</w:t>
      </w:r>
      <w:r w:rsidRPr="001E5840">
        <w:rPr>
          <w:spacing w:val="-12"/>
          <w:sz w:val="22"/>
          <w:szCs w:val="22"/>
        </w:rPr>
        <w:t xml:space="preserve"> </w:t>
      </w:r>
      <w:r w:rsidRPr="001E5840">
        <w:rPr>
          <w:sz w:val="22"/>
          <w:szCs w:val="22"/>
        </w:rPr>
        <w:t>(m)</w:t>
      </w:r>
      <w:r w:rsidRPr="001E5840">
        <w:rPr>
          <w:spacing w:val="-13"/>
          <w:sz w:val="22"/>
          <w:szCs w:val="22"/>
        </w:rPr>
        <w:t xml:space="preserve"> </w:t>
      </w:r>
      <w:r w:rsidRPr="001E5840">
        <w:rPr>
          <w:sz w:val="22"/>
          <w:szCs w:val="22"/>
        </w:rPr>
        <w:t>et</w:t>
      </w:r>
      <w:r w:rsidRPr="001E5840">
        <w:rPr>
          <w:spacing w:val="-12"/>
          <w:sz w:val="22"/>
          <w:szCs w:val="22"/>
        </w:rPr>
        <w:t xml:space="preserve"> </w:t>
      </w:r>
      <w:r w:rsidRPr="001E5840">
        <w:rPr>
          <w:sz w:val="22"/>
          <w:szCs w:val="22"/>
        </w:rPr>
        <w:t>1.2</w:t>
      </w:r>
      <w:r w:rsidRPr="001E5840">
        <w:rPr>
          <w:spacing w:val="-13"/>
          <w:sz w:val="22"/>
          <w:szCs w:val="22"/>
        </w:rPr>
        <w:t xml:space="preserve"> </w:t>
      </w:r>
      <w:r w:rsidRPr="001E5840">
        <w:rPr>
          <w:sz w:val="22"/>
          <w:szCs w:val="22"/>
        </w:rPr>
        <w:t>(n)</w:t>
      </w:r>
      <w:r w:rsidRPr="001E5840">
        <w:rPr>
          <w:spacing w:val="-12"/>
          <w:sz w:val="22"/>
          <w:szCs w:val="22"/>
        </w:rPr>
        <w:t xml:space="preserve"> </w:t>
      </w:r>
      <w:r w:rsidRPr="001E5840">
        <w:rPr>
          <w:sz w:val="22"/>
          <w:szCs w:val="22"/>
        </w:rPr>
        <w:t>du</w:t>
      </w:r>
      <w:r w:rsidRPr="001E5840">
        <w:rPr>
          <w:spacing w:val="-12"/>
          <w:sz w:val="22"/>
          <w:szCs w:val="22"/>
        </w:rPr>
        <w:t xml:space="preserve"> </w:t>
      </w:r>
      <w:r w:rsidRPr="001E5840">
        <w:rPr>
          <w:sz w:val="22"/>
          <w:szCs w:val="22"/>
        </w:rPr>
        <w:t>Statut</w:t>
      </w:r>
      <w:r w:rsidRPr="001E5840">
        <w:rPr>
          <w:spacing w:val="-13"/>
          <w:sz w:val="22"/>
          <w:szCs w:val="22"/>
        </w:rPr>
        <w:t xml:space="preserve"> </w:t>
      </w:r>
      <w:r w:rsidRPr="001E5840">
        <w:rPr>
          <w:sz w:val="22"/>
          <w:szCs w:val="22"/>
        </w:rPr>
        <w:t>du</w:t>
      </w:r>
      <w:r w:rsidRPr="001E5840">
        <w:rPr>
          <w:spacing w:val="-12"/>
          <w:sz w:val="22"/>
          <w:szCs w:val="22"/>
        </w:rPr>
        <w:t xml:space="preserve"> </w:t>
      </w:r>
      <w:r w:rsidRPr="001E5840">
        <w:rPr>
          <w:sz w:val="22"/>
          <w:szCs w:val="22"/>
        </w:rPr>
        <w:t>personnel,</w:t>
      </w:r>
      <w:r w:rsidRPr="001E5840">
        <w:rPr>
          <w:spacing w:val="-13"/>
          <w:sz w:val="22"/>
          <w:szCs w:val="22"/>
        </w:rPr>
        <w:t xml:space="preserve"> </w:t>
      </w:r>
      <w:r w:rsidRPr="001E5840">
        <w:rPr>
          <w:sz w:val="22"/>
          <w:szCs w:val="22"/>
        </w:rPr>
        <w:t>ainsi</w:t>
      </w:r>
      <w:r w:rsidRPr="001E5840">
        <w:rPr>
          <w:spacing w:val="-12"/>
          <w:sz w:val="22"/>
          <w:szCs w:val="22"/>
        </w:rPr>
        <w:t xml:space="preserve"> </w:t>
      </w:r>
      <w:r w:rsidRPr="001E5840">
        <w:rPr>
          <w:sz w:val="22"/>
          <w:szCs w:val="22"/>
        </w:rPr>
        <w:t>qu'à</w:t>
      </w:r>
      <w:r w:rsidRPr="001E5840">
        <w:rPr>
          <w:spacing w:val="-13"/>
          <w:sz w:val="22"/>
          <w:szCs w:val="22"/>
        </w:rPr>
        <w:t xml:space="preserve"> </w:t>
      </w:r>
      <w:r w:rsidRPr="001E5840">
        <w:rPr>
          <w:sz w:val="22"/>
          <w:szCs w:val="22"/>
        </w:rPr>
        <w:t>la</w:t>
      </w:r>
      <w:r w:rsidRPr="001E5840">
        <w:rPr>
          <w:spacing w:val="-12"/>
          <w:sz w:val="22"/>
          <w:szCs w:val="22"/>
        </w:rPr>
        <w:t xml:space="preserve"> </w:t>
      </w:r>
      <w:r w:rsidRPr="001E5840">
        <w:rPr>
          <w:sz w:val="22"/>
          <w:szCs w:val="22"/>
        </w:rPr>
        <w:t>politique de déclaration de situation financière du PNUD, les membres du personnel du PNUD et les autres membres du personnel répondant aux critères de déclaration ont l'obligation de déposer chaque année une déclaration de situation financière en bonne et due forme.</w:t>
      </w:r>
    </w:p>
    <w:p w14:paraId="7EEF1872" w14:textId="77777777" w:rsidR="00572DC7" w:rsidRPr="001E5840" w:rsidRDefault="00572DC7">
      <w:pPr>
        <w:pStyle w:val="BodyText"/>
        <w:kinsoku w:val="0"/>
        <w:overflowPunct w:val="0"/>
        <w:jc w:val="left"/>
      </w:pPr>
    </w:p>
    <w:p w14:paraId="3589B6FE" w14:textId="77777777" w:rsidR="00572DC7" w:rsidRPr="001E5840" w:rsidRDefault="00572DC7">
      <w:pPr>
        <w:pStyle w:val="Heading1"/>
        <w:numPr>
          <w:ilvl w:val="1"/>
          <w:numId w:val="10"/>
        </w:numPr>
        <w:tabs>
          <w:tab w:val="left" w:pos="824"/>
        </w:tabs>
        <w:kinsoku w:val="0"/>
        <w:overflowPunct w:val="0"/>
        <w:spacing w:before="138"/>
        <w:ind w:left="824" w:hanging="359"/>
        <w:rPr>
          <w:color w:val="000000"/>
          <w:spacing w:val="-2"/>
        </w:rPr>
      </w:pPr>
      <w:r w:rsidRPr="001E5840">
        <w:t>Rôles</w:t>
      </w:r>
      <w:r w:rsidRPr="001E5840">
        <w:rPr>
          <w:spacing w:val="-7"/>
        </w:rPr>
        <w:t xml:space="preserve"> </w:t>
      </w:r>
      <w:r w:rsidRPr="001E5840">
        <w:t>et</w:t>
      </w:r>
      <w:r w:rsidRPr="001E5840">
        <w:rPr>
          <w:spacing w:val="-4"/>
        </w:rPr>
        <w:t xml:space="preserve"> </w:t>
      </w:r>
      <w:r w:rsidR="0077203A" w:rsidRPr="001E5840">
        <w:t>redevabilité</w:t>
      </w:r>
      <w:r w:rsidRPr="001E5840">
        <w:t>s</w:t>
      </w:r>
      <w:r w:rsidRPr="001E5840">
        <w:rPr>
          <w:spacing w:val="-6"/>
        </w:rPr>
        <w:t xml:space="preserve"> </w:t>
      </w:r>
      <w:r w:rsidRPr="001E5840">
        <w:t>en</w:t>
      </w:r>
      <w:r w:rsidRPr="001E5840">
        <w:rPr>
          <w:spacing w:val="-3"/>
        </w:rPr>
        <w:t xml:space="preserve"> </w:t>
      </w:r>
      <w:r w:rsidRPr="001E5840">
        <w:t>matière</w:t>
      </w:r>
      <w:r w:rsidRPr="001E5840">
        <w:rPr>
          <w:spacing w:val="-5"/>
        </w:rPr>
        <w:t xml:space="preserve"> </w:t>
      </w:r>
      <w:r w:rsidRPr="001E5840">
        <w:t>de</w:t>
      </w:r>
      <w:r w:rsidRPr="001E5840">
        <w:rPr>
          <w:spacing w:val="-5"/>
        </w:rPr>
        <w:t xml:space="preserve"> </w:t>
      </w:r>
      <w:r w:rsidRPr="001E5840">
        <w:rPr>
          <w:spacing w:val="-2"/>
        </w:rPr>
        <w:t>surveillance</w:t>
      </w:r>
    </w:p>
    <w:p w14:paraId="7F3DECD6" w14:textId="77777777" w:rsidR="00572DC7" w:rsidRPr="001E5840" w:rsidRDefault="00572DC7">
      <w:pPr>
        <w:pStyle w:val="BodyText"/>
        <w:kinsoku w:val="0"/>
        <w:overflowPunct w:val="0"/>
        <w:spacing w:before="7"/>
        <w:jc w:val="left"/>
        <w:rPr>
          <w:b/>
          <w:bCs/>
          <w:sz w:val="21"/>
          <w:szCs w:val="21"/>
        </w:rPr>
      </w:pPr>
    </w:p>
    <w:p w14:paraId="05B3C149" w14:textId="77777777" w:rsidR="00572DC7" w:rsidRPr="001E5840" w:rsidRDefault="00572DC7">
      <w:pPr>
        <w:pStyle w:val="ListParagraph"/>
        <w:numPr>
          <w:ilvl w:val="0"/>
          <w:numId w:val="11"/>
        </w:numPr>
        <w:tabs>
          <w:tab w:val="left" w:pos="1545"/>
        </w:tabs>
        <w:kinsoku w:val="0"/>
        <w:overflowPunct w:val="0"/>
        <w:spacing w:before="1"/>
        <w:ind w:left="1545" w:right="1598" w:hanging="721"/>
        <w:rPr>
          <w:sz w:val="22"/>
          <w:szCs w:val="22"/>
        </w:rPr>
      </w:pPr>
      <w:r w:rsidRPr="001E5840">
        <w:rPr>
          <w:sz w:val="22"/>
          <w:szCs w:val="22"/>
        </w:rPr>
        <w:t>La politique de contrôle est censée fournir au conseil d'administration et à l'administrateur des analyses et des recommandations leur permettant de s'acquitter de leurs fonctions de contrôle respectives.</w:t>
      </w:r>
    </w:p>
    <w:p w14:paraId="5C0AC497" w14:textId="77777777" w:rsidR="00572DC7" w:rsidRPr="001E5840" w:rsidRDefault="00572DC7">
      <w:pPr>
        <w:pStyle w:val="BodyText"/>
        <w:kinsoku w:val="0"/>
        <w:overflowPunct w:val="0"/>
        <w:jc w:val="left"/>
      </w:pPr>
    </w:p>
    <w:p w14:paraId="2424C21A" w14:textId="77777777" w:rsidR="00572DC7" w:rsidRPr="001E5840" w:rsidRDefault="00572DC7">
      <w:pPr>
        <w:pStyle w:val="Heading1"/>
        <w:kinsoku w:val="0"/>
        <w:overflowPunct w:val="0"/>
        <w:ind w:left="1545"/>
        <w:jc w:val="both"/>
        <w:rPr>
          <w:spacing w:val="-2"/>
        </w:rPr>
      </w:pPr>
      <w:r w:rsidRPr="001E5840">
        <w:t>Le</w:t>
      </w:r>
      <w:r w:rsidRPr="001E5840">
        <w:rPr>
          <w:spacing w:val="-8"/>
        </w:rPr>
        <w:t xml:space="preserve"> </w:t>
      </w:r>
      <w:r w:rsidRPr="001E5840">
        <w:t>conseil</w:t>
      </w:r>
      <w:r w:rsidRPr="001E5840">
        <w:rPr>
          <w:spacing w:val="-7"/>
        </w:rPr>
        <w:t xml:space="preserve"> </w:t>
      </w:r>
      <w:r w:rsidRPr="001E5840">
        <w:rPr>
          <w:spacing w:val="-2"/>
        </w:rPr>
        <w:t>d'administration</w:t>
      </w:r>
    </w:p>
    <w:p w14:paraId="313732D7" w14:textId="77777777" w:rsidR="00572DC7" w:rsidRPr="001E5840" w:rsidRDefault="00572DC7">
      <w:pPr>
        <w:pStyle w:val="ListParagraph"/>
        <w:numPr>
          <w:ilvl w:val="0"/>
          <w:numId w:val="11"/>
        </w:numPr>
        <w:tabs>
          <w:tab w:val="left" w:pos="1545"/>
        </w:tabs>
        <w:kinsoku w:val="0"/>
        <w:overflowPunct w:val="0"/>
        <w:ind w:left="1545" w:right="1591" w:hanging="721"/>
        <w:rPr>
          <w:sz w:val="22"/>
          <w:szCs w:val="22"/>
        </w:rPr>
      </w:pPr>
      <w:r w:rsidRPr="001E5840">
        <w:rPr>
          <w:sz w:val="22"/>
          <w:szCs w:val="22"/>
        </w:rPr>
        <w:t xml:space="preserve">Les rôles et </w:t>
      </w:r>
      <w:r w:rsidR="0077203A" w:rsidRPr="001E5840">
        <w:rPr>
          <w:sz w:val="22"/>
          <w:szCs w:val="22"/>
        </w:rPr>
        <w:t>redevabilité</w:t>
      </w:r>
      <w:r w:rsidRPr="001E5840">
        <w:rPr>
          <w:sz w:val="22"/>
          <w:szCs w:val="22"/>
        </w:rPr>
        <w:t xml:space="preserve">s du Conseil d'administration en matière de contrôle, établis par la résolution A/RES/48/162 de l'Assemblée générale, décrivent la </w:t>
      </w:r>
      <w:r w:rsidR="0077203A" w:rsidRPr="001E5840">
        <w:rPr>
          <w:sz w:val="22"/>
          <w:szCs w:val="22"/>
        </w:rPr>
        <w:t>re</w:t>
      </w:r>
      <w:r w:rsidR="00001D90" w:rsidRPr="001E5840">
        <w:rPr>
          <w:sz w:val="22"/>
          <w:szCs w:val="22"/>
        </w:rPr>
        <w:t>spons</w:t>
      </w:r>
      <w:r w:rsidR="0077203A" w:rsidRPr="001E5840">
        <w:rPr>
          <w:sz w:val="22"/>
          <w:szCs w:val="22"/>
        </w:rPr>
        <w:t>abilité</w:t>
      </w:r>
      <w:r w:rsidRPr="001E5840">
        <w:rPr>
          <w:sz w:val="22"/>
          <w:szCs w:val="22"/>
        </w:rPr>
        <w:t xml:space="preserve"> du Conseil comme étant de "fournir un appui intergouvernemental</w:t>
      </w:r>
      <w:r w:rsidRPr="001E5840">
        <w:rPr>
          <w:spacing w:val="-7"/>
          <w:sz w:val="22"/>
          <w:szCs w:val="22"/>
        </w:rPr>
        <w:t xml:space="preserve"> </w:t>
      </w:r>
      <w:r w:rsidRPr="001E5840">
        <w:rPr>
          <w:sz w:val="22"/>
          <w:szCs w:val="22"/>
        </w:rPr>
        <w:t>aux</w:t>
      </w:r>
      <w:r w:rsidRPr="001E5840">
        <w:rPr>
          <w:spacing w:val="-9"/>
          <w:sz w:val="22"/>
          <w:szCs w:val="22"/>
        </w:rPr>
        <w:t xml:space="preserve"> </w:t>
      </w:r>
      <w:r w:rsidRPr="001E5840">
        <w:rPr>
          <w:sz w:val="22"/>
          <w:szCs w:val="22"/>
        </w:rPr>
        <w:t>activités</w:t>
      </w:r>
      <w:r w:rsidRPr="001E5840">
        <w:rPr>
          <w:spacing w:val="-9"/>
          <w:sz w:val="22"/>
          <w:szCs w:val="22"/>
        </w:rPr>
        <w:t xml:space="preserve"> </w:t>
      </w:r>
      <w:r w:rsidRPr="001E5840">
        <w:rPr>
          <w:sz w:val="22"/>
          <w:szCs w:val="22"/>
        </w:rPr>
        <w:t>de</w:t>
      </w:r>
      <w:r w:rsidRPr="001E5840">
        <w:rPr>
          <w:spacing w:val="-8"/>
          <w:sz w:val="22"/>
          <w:szCs w:val="22"/>
        </w:rPr>
        <w:t xml:space="preserve"> </w:t>
      </w:r>
      <w:r w:rsidRPr="001E5840">
        <w:rPr>
          <w:sz w:val="22"/>
          <w:szCs w:val="22"/>
        </w:rPr>
        <w:t>chaque</w:t>
      </w:r>
      <w:r w:rsidRPr="001E5840">
        <w:rPr>
          <w:spacing w:val="-8"/>
          <w:sz w:val="22"/>
          <w:szCs w:val="22"/>
        </w:rPr>
        <w:t xml:space="preserve"> </w:t>
      </w:r>
      <w:r w:rsidRPr="001E5840">
        <w:rPr>
          <w:sz w:val="22"/>
          <w:szCs w:val="22"/>
        </w:rPr>
        <w:t>fonds</w:t>
      </w:r>
      <w:r w:rsidRPr="001E5840">
        <w:rPr>
          <w:spacing w:val="-9"/>
          <w:sz w:val="22"/>
          <w:szCs w:val="22"/>
        </w:rPr>
        <w:t xml:space="preserve"> </w:t>
      </w:r>
      <w:r w:rsidRPr="001E5840">
        <w:rPr>
          <w:sz w:val="22"/>
          <w:szCs w:val="22"/>
        </w:rPr>
        <w:t>ou</w:t>
      </w:r>
      <w:r w:rsidRPr="001E5840">
        <w:rPr>
          <w:spacing w:val="-1"/>
          <w:sz w:val="22"/>
          <w:szCs w:val="22"/>
        </w:rPr>
        <w:t xml:space="preserve"> </w:t>
      </w:r>
      <w:r w:rsidRPr="001E5840">
        <w:rPr>
          <w:sz w:val="22"/>
          <w:szCs w:val="22"/>
        </w:rPr>
        <w:t>programme</w:t>
      </w:r>
      <w:r w:rsidRPr="001E5840">
        <w:rPr>
          <w:spacing w:val="-8"/>
          <w:sz w:val="22"/>
          <w:szCs w:val="22"/>
        </w:rPr>
        <w:t xml:space="preserve"> </w:t>
      </w:r>
      <w:r w:rsidRPr="001E5840">
        <w:rPr>
          <w:sz w:val="22"/>
          <w:szCs w:val="22"/>
        </w:rPr>
        <w:t>et</w:t>
      </w:r>
      <w:r w:rsidRPr="001E5840">
        <w:rPr>
          <w:spacing w:val="-11"/>
          <w:sz w:val="22"/>
          <w:szCs w:val="22"/>
        </w:rPr>
        <w:t xml:space="preserve"> </w:t>
      </w:r>
      <w:r w:rsidRPr="001E5840">
        <w:rPr>
          <w:sz w:val="22"/>
          <w:szCs w:val="22"/>
        </w:rPr>
        <w:t>de</w:t>
      </w:r>
      <w:r w:rsidRPr="001E5840">
        <w:rPr>
          <w:spacing w:val="-8"/>
          <w:sz w:val="22"/>
          <w:szCs w:val="22"/>
        </w:rPr>
        <w:t xml:space="preserve"> </w:t>
      </w:r>
      <w:r w:rsidRPr="001E5840">
        <w:rPr>
          <w:sz w:val="22"/>
          <w:szCs w:val="22"/>
        </w:rPr>
        <w:t xml:space="preserve">les superviser conformément aux orientations générales de l'Assemblée générale et du Conseil économique et social, conformément à leurs </w:t>
      </w:r>
      <w:r w:rsidR="0077203A" w:rsidRPr="001E5840">
        <w:rPr>
          <w:sz w:val="22"/>
          <w:szCs w:val="22"/>
        </w:rPr>
        <w:t>redevabilité</w:t>
      </w:r>
      <w:r w:rsidRPr="001E5840">
        <w:rPr>
          <w:sz w:val="22"/>
          <w:szCs w:val="22"/>
        </w:rPr>
        <w:t>s respectives énoncées dans la Charte, et de veiller à ce qu'elles répondent aux besoins et aux priorités des pays bénéficiaires".</w:t>
      </w:r>
    </w:p>
    <w:p w14:paraId="2DA64251" w14:textId="77777777" w:rsidR="00572DC7" w:rsidRPr="001E5840" w:rsidRDefault="00572DC7">
      <w:pPr>
        <w:pStyle w:val="ListParagraph"/>
        <w:numPr>
          <w:ilvl w:val="0"/>
          <w:numId w:val="11"/>
        </w:numPr>
        <w:tabs>
          <w:tab w:val="left" w:pos="1545"/>
        </w:tabs>
        <w:kinsoku w:val="0"/>
        <w:overflowPunct w:val="0"/>
        <w:ind w:left="1545" w:right="1591" w:hanging="721"/>
        <w:rPr>
          <w:sz w:val="22"/>
          <w:szCs w:val="22"/>
        </w:rPr>
        <w:sectPr w:rsidR="00572DC7" w:rsidRPr="001E5840">
          <w:pgSz w:w="12240" w:h="15840"/>
          <w:pgMar w:top="1880" w:right="1040" w:bottom="980" w:left="1320" w:header="923" w:footer="759" w:gutter="0"/>
          <w:cols w:space="720"/>
          <w:noEndnote/>
        </w:sectPr>
      </w:pPr>
    </w:p>
    <w:p w14:paraId="5E4AD997" w14:textId="77777777" w:rsidR="00572DC7" w:rsidRPr="001E5840" w:rsidRDefault="00572DC7">
      <w:pPr>
        <w:pStyle w:val="ListParagraph"/>
        <w:numPr>
          <w:ilvl w:val="0"/>
          <w:numId w:val="11"/>
        </w:numPr>
        <w:tabs>
          <w:tab w:val="left" w:pos="1545"/>
        </w:tabs>
        <w:kinsoku w:val="0"/>
        <w:overflowPunct w:val="0"/>
        <w:spacing w:before="93"/>
        <w:ind w:left="1545" w:hanging="721"/>
        <w:rPr>
          <w:sz w:val="22"/>
          <w:szCs w:val="22"/>
        </w:rPr>
      </w:pPr>
      <w:r w:rsidRPr="001E5840">
        <w:rPr>
          <w:sz w:val="22"/>
          <w:szCs w:val="22"/>
        </w:rPr>
        <w:lastRenderedPageBreak/>
        <w:t>Les</w:t>
      </w:r>
      <w:r w:rsidRPr="001E5840">
        <w:rPr>
          <w:spacing w:val="-5"/>
          <w:sz w:val="22"/>
          <w:szCs w:val="22"/>
        </w:rPr>
        <w:t xml:space="preserve"> </w:t>
      </w:r>
      <w:r w:rsidRPr="001E5840">
        <w:rPr>
          <w:sz w:val="22"/>
          <w:szCs w:val="22"/>
        </w:rPr>
        <w:t>fonctions</w:t>
      </w:r>
      <w:r w:rsidRPr="001E5840">
        <w:rPr>
          <w:spacing w:val="-5"/>
          <w:sz w:val="22"/>
          <w:szCs w:val="22"/>
        </w:rPr>
        <w:t xml:space="preserve"> </w:t>
      </w:r>
      <w:r w:rsidRPr="001E5840">
        <w:rPr>
          <w:sz w:val="22"/>
          <w:szCs w:val="22"/>
        </w:rPr>
        <w:t>du</w:t>
      </w:r>
      <w:r w:rsidRPr="001E5840">
        <w:rPr>
          <w:spacing w:val="-6"/>
          <w:sz w:val="22"/>
          <w:szCs w:val="22"/>
        </w:rPr>
        <w:t xml:space="preserve"> </w:t>
      </w:r>
      <w:r w:rsidRPr="001E5840">
        <w:rPr>
          <w:sz w:val="22"/>
          <w:szCs w:val="22"/>
        </w:rPr>
        <w:t>Conseil,</w:t>
      </w:r>
      <w:r w:rsidRPr="001E5840">
        <w:rPr>
          <w:spacing w:val="-3"/>
          <w:sz w:val="22"/>
          <w:szCs w:val="22"/>
        </w:rPr>
        <w:t xml:space="preserve"> </w:t>
      </w:r>
      <w:r w:rsidRPr="001E5840">
        <w:rPr>
          <w:sz w:val="22"/>
          <w:szCs w:val="22"/>
        </w:rPr>
        <w:t>telles</w:t>
      </w:r>
      <w:r w:rsidRPr="001E5840">
        <w:rPr>
          <w:spacing w:val="-5"/>
          <w:sz w:val="22"/>
          <w:szCs w:val="22"/>
        </w:rPr>
        <w:t xml:space="preserve"> </w:t>
      </w:r>
      <w:r w:rsidRPr="001E5840">
        <w:rPr>
          <w:sz w:val="22"/>
          <w:szCs w:val="22"/>
        </w:rPr>
        <w:t>qu'elles</w:t>
      </w:r>
      <w:r w:rsidRPr="001E5840">
        <w:rPr>
          <w:spacing w:val="-5"/>
          <w:sz w:val="22"/>
          <w:szCs w:val="22"/>
        </w:rPr>
        <w:t xml:space="preserve"> </w:t>
      </w:r>
      <w:r w:rsidRPr="001E5840">
        <w:rPr>
          <w:sz w:val="22"/>
          <w:szCs w:val="22"/>
        </w:rPr>
        <w:t>sont</w:t>
      </w:r>
      <w:r w:rsidRPr="001E5840">
        <w:rPr>
          <w:spacing w:val="-7"/>
          <w:sz w:val="22"/>
          <w:szCs w:val="22"/>
        </w:rPr>
        <w:t xml:space="preserve"> </w:t>
      </w:r>
      <w:r w:rsidRPr="001E5840">
        <w:rPr>
          <w:sz w:val="22"/>
          <w:szCs w:val="22"/>
        </w:rPr>
        <w:t>définies</w:t>
      </w:r>
      <w:r w:rsidRPr="001E5840">
        <w:rPr>
          <w:spacing w:val="-5"/>
          <w:sz w:val="22"/>
          <w:szCs w:val="22"/>
        </w:rPr>
        <w:t xml:space="preserve"> </w:t>
      </w:r>
      <w:r w:rsidRPr="001E5840">
        <w:rPr>
          <w:sz w:val="22"/>
          <w:szCs w:val="22"/>
        </w:rPr>
        <w:t>au</w:t>
      </w:r>
      <w:r w:rsidRPr="001E5840">
        <w:rPr>
          <w:spacing w:val="-6"/>
          <w:sz w:val="22"/>
          <w:szCs w:val="22"/>
        </w:rPr>
        <w:t xml:space="preserve"> </w:t>
      </w:r>
      <w:r w:rsidRPr="001E5840">
        <w:rPr>
          <w:sz w:val="22"/>
          <w:szCs w:val="22"/>
        </w:rPr>
        <w:t>paragraphe</w:t>
      </w:r>
      <w:r w:rsidRPr="001E5840">
        <w:rPr>
          <w:spacing w:val="-5"/>
          <w:sz w:val="22"/>
          <w:szCs w:val="22"/>
        </w:rPr>
        <w:t xml:space="preserve"> </w:t>
      </w:r>
      <w:r w:rsidRPr="001E5840">
        <w:rPr>
          <w:sz w:val="22"/>
          <w:szCs w:val="22"/>
        </w:rPr>
        <w:t>22</w:t>
      </w:r>
      <w:r w:rsidRPr="001E5840">
        <w:rPr>
          <w:spacing w:val="-7"/>
          <w:sz w:val="22"/>
          <w:szCs w:val="22"/>
        </w:rPr>
        <w:t xml:space="preserve"> </w:t>
      </w:r>
      <w:r w:rsidRPr="001E5840">
        <w:rPr>
          <w:sz w:val="22"/>
          <w:szCs w:val="22"/>
        </w:rPr>
        <w:t>de</w:t>
      </w:r>
      <w:r w:rsidRPr="001E5840">
        <w:rPr>
          <w:spacing w:val="-5"/>
          <w:sz w:val="22"/>
          <w:szCs w:val="22"/>
        </w:rPr>
        <w:t xml:space="preserve"> </w:t>
      </w:r>
      <w:r w:rsidRPr="001E5840">
        <w:rPr>
          <w:sz w:val="22"/>
          <w:szCs w:val="22"/>
        </w:rPr>
        <w:t xml:space="preserve">la résolution A/RES/48/162, sont les suivantes : (a) mettre en </w:t>
      </w:r>
      <w:r w:rsidR="001E5840" w:rsidRPr="001E5840">
        <w:rPr>
          <w:sz w:val="22"/>
          <w:szCs w:val="22"/>
        </w:rPr>
        <w:t>œuvre</w:t>
      </w:r>
      <w:r w:rsidRPr="001E5840">
        <w:rPr>
          <w:sz w:val="22"/>
          <w:szCs w:val="22"/>
        </w:rPr>
        <w:t xml:space="preserve"> les politiques formulées par l'Assemblée générale ainsi que la coordination et les orientations reçues du Conseil économique et social ; (b) recevoir des informations de l'Administrateur et lui donner des orientations sur les travaux du PNUD ; (c) veiller à ce que les activités et les stratégies opérationnelles du PNUD soient conformes aux orientations générales définies</w:t>
      </w:r>
      <w:r w:rsidRPr="001E5840">
        <w:rPr>
          <w:spacing w:val="-4"/>
          <w:sz w:val="22"/>
          <w:szCs w:val="22"/>
        </w:rPr>
        <w:t xml:space="preserve"> </w:t>
      </w:r>
      <w:r w:rsidRPr="001E5840">
        <w:rPr>
          <w:sz w:val="22"/>
          <w:szCs w:val="22"/>
        </w:rPr>
        <w:t>par</w:t>
      </w:r>
      <w:r w:rsidRPr="001E5840">
        <w:rPr>
          <w:spacing w:val="-4"/>
          <w:sz w:val="22"/>
          <w:szCs w:val="22"/>
        </w:rPr>
        <w:t xml:space="preserve"> </w:t>
      </w:r>
      <w:r w:rsidRPr="001E5840">
        <w:rPr>
          <w:sz w:val="22"/>
          <w:szCs w:val="22"/>
        </w:rPr>
        <w:t>l'Assemblée</w:t>
      </w:r>
      <w:r w:rsidRPr="001E5840">
        <w:rPr>
          <w:spacing w:val="-4"/>
          <w:sz w:val="22"/>
          <w:szCs w:val="22"/>
        </w:rPr>
        <w:t xml:space="preserve"> </w:t>
      </w:r>
      <w:r w:rsidRPr="001E5840">
        <w:rPr>
          <w:sz w:val="22"/>
          <w:szCs w:val="22"/>
        </w:rPr>
        <w:t>et</w:t>
      </w:r>
      <w:r w:rsidRPr="001E5840">
        <w:rPr>
          <w:spacing w:val="-6"/>
          <w:sz w:val="22"/>
          <w:szCs w:val="22"/>
        </w:rPr>
        <w:t xml:space="preserve"> </w:t>
      </w:r>
      <w:r w:rsidRPr="001E5840">
        <w:rPr>
          <w:sz w:val="22"/>
          <w:szCs w:val="22"/>
        </w:rPr>
        <w:t>le</w:t>
      </w:r>
      <w:r w:rsidRPr="001E5840">
        <w:rPr>
          <w:spacing w:val="-4"/>
          <w:sz w:val="22"/>
          <w:szCs w:val="22"/>
        </w:rPr>
        <w:t xml:space="preserve"> </w:t>
      </w:r>
      <w:r w:rsidRPr="001E5840">
        <w:rPr>
          <w:sz w:val="22"/>
          <w:szCs w:val="22"/>
        </w:rPr>
        <w:t>Conseil</w:t>
      </w:r>
      <w:r w:rsidRPr="001E5840">
        <w:rPr>
          <w:spacing w:val="-2"/>
          <w:sz w:val="22"/>
          <w:szCs w:val="22"/>
        </w:rPr>
        <w:t xml:space="preserve"> </w:t>
      </w:r>
      <w:r w:rsidRPr="001E5840">
        <w:rPr>
          <w:sz w:val="22"/>
          <w:szCs w:val="22"/>
        </w:rPr>
        <w:t>conformément</w:t>
      </w:r>
      <w:r w:rsidRPr="001E5840">
        <w:rPr>
          <w:spacing w:val="-6"/>
          <w:sz w:val="22"/>
          <w:szCs w:val="22"/>
        </w:rPr>
        <w:t xml:space="preserve"> </w:t>
      </w:r>
      <w:r w:rsidRPr="001E5840">
        <w:rPr>
          <w:sz w:val="22"/>
          <w:szCs w:val="22"/>
        </w:rPr>
        <w:t>à</w:t>
      </w:r>
      <w:r w:rsidRPr="001E5840">
        <w:rPr>
          <w:spacing w:val="-4"/>
          <w:sz w:val="22"/>
          <w:szCs w:val="22"/>
        </w:rPr>
        <w:t xml:space="preserve"> </w:t>
      </w:r>
      <w:r w:rsidRPr="001E5840">
        <w:rPr>
          <w:sz w:val="22"/>
          <w:szCs w:val="22"/>
        </w:rPr>
        <w:t>leurs</w:t>
      </w:r>
      <w:r w:rsidRPr="001E5840">
        <w:rPr>
          <w:spacing w:val="-4"/>
          <w:sz w:val="22"/>
          <w:szCs w:val="22"/>
        </w:rPr>
        <w:t xml:space="preserve"> </w:t>
      </w:r>
      <w:r w:rsidR="0077203A" w:rsidRPr="001E5840">
        <w:rPr>
          <w:sz w:val="22"/>
          <w:szCs w:val="22"/>
        </w:rPr>
        <w:t>redevabilité</w:t>
      </w:r>
      <w:r w:rsidRPr="001E5840">
        <w:rPr>
          <w:sz w:val="22"/>
          <w:szCs w:val="22"/>
        </w:rPr>
        <w:t>s respectives énoncées dans la Charte des Nations Unies ; (d) contrôler les résultats du PNUD ; (e) approuver les programmes, y compris les programmes de pays, le cas échéant ; (f) décider de l'administration des programmes, y compris les programmes de pays ; (d) contrôler la performance du PNUD ; (e) approuver les programmes, y compris les programmes de pays, le cas échéant ; (f) décider des plans et budgets administratifs et financiers ; (g) recommander de nouvelles initiatives au Conseil et, par l'intermédiaire du Conseil, à l'Assemblée générale ; (h) encourager et examiner de nouvelles initiatives de programme et (i) soumettre au Conseil, lors de sa session de fond, des rapports annuels qui pourraient</w:t>
      </w:r>
      <w:r w:rsidRPr="001E5840">
        <w:rPr>
          <w:spacing w:val="-6"/>
          <w:sz w:val="22"/>
          <w:szCs w:val="22"/>
        </w:rPr>
        <w:t xml:space="preserve"> </w:t>
      </w:r>
      <w:r w:rsidRPr="001E5840">
        <w:rPr>
          <w:sz w:val="22"/>
          <w:szCs w:val="22"/>
        </w:rPr>
        <w:t>inclure,</w:t>
      </w:r>
      <w:r w:rsidRPr="001E5840">
        <w:rPr>
          <w:spacing w:val="-2"/>
          <w:sz w:val="22"/>
          <w:szCs w:val="22"/>
        </w:rPr>
        <w:t xml:space="preserve"> </w:t>
      </w:r>
      <w:r w:rsidRPr="001E5840">
        <w:rPr>
          <w:sz w:val="22"/>
          <w:szCs w:val="22"/>
        </w:rPr>
        <w:t>le</w:t>
      </w:r>
      <w:r w:rsidRPr="001E5840">
        <w:rPr>
          <w:spacing w:val="-4"/>
          <w:sz w:val="22"/>
          <w:szCs w:val="22"/>
        </w:rPr>
        <w:t xml:space="preserve"> </w:t>
      </w:r>
      <w:r w:rsidRPr="001E5840">
        <w:rPr>
          <w:sz w:val="22"/>
          <w:szCs w:val="22"/>
        </w:rPr>
        <w:t>cas</w:t>
      </w:r>
      <w:r w:rsidRPr="001E5840">
        <w:rPr>
          <w:spacing w:val="-4"/>
          <w:sz w:val="22"/>
          <w:szCs w:val="22"/>
        </w:rPr>
        <w:t xml:space="preserve"> </w:t>
      </w:r>
      <w:r w:rsidRPr="001E5840">
        <w:rPr>
          <w:sz w:val="22"/>
          <w:szCs w:val="22"/>
        </w:rPr>
        <w:t>échéant,</w:t>
      </w:r>
      <w:r w:rsidRPr="001E5840">
        <w:rPr>
          <w:spacing w:val="-2"/>
          <w:sz w:val="22"/>
          <w:szCs w:val="22"/>
        </w:rPr>
        <w:t xml:space="preserve"> </w:t>
      </w:r>
      <w:r w:rsidRPr="001E5840">
        <w:rPr>
          <w:sz w:val="22"/>
          <w:szCs w:val="22"/>
        </w:rPr>
        <w:t>des</w:t>
      </w:r>
      <w:r w:rsidRPr="001E5840">
        <w:rPr>
          <w:spacing w:val="-4"/>
          <w:sz w:val="22"/>
          <w:szCs w:val="22"/>
        </w:rPr>
        <w:t xml:space="preserve"> </w:t>
      </w:r>
      <w:r w:rsidRPr="001E5840">
        <w:rPr>
          <w:sz w:val="22"/>
          <w:szCs w:val="22"/>
        </w:rPr>
        <w:t>recommandations</w:t>
      </w:r>
      <w:r w:rsidRPr="001E5840">
        <w:rPr>
          <w:spacing w:val="-4"/>
          <w:sz w:val="22"/>
          <w:szCs w:val="22"/>
        </w:rPr>
        <w:t xml:space="preserve"> </w:t>
      </w:r>
      <w:r w:rsidRPr="001E5840">
        <w:rPr>
          <w:sz w:val="22"/>
          <w:szCs w:val="22"/>
        </w:rPr>
        <w:t>visant</w:t>
      </w:r>
      <w:r w:rsidRPr="001E5840">
        <w:rPr>
          <w:spacing w:val="-6"/>
          <w:sz w:val="22"/>
          <w:szCs w:val="22"/>
        </w:rPr>
        <w:t xml:space="preserve"> </w:t>
      </w:r>
      <w:r w:rsidRPr="001E5840">
        <w:rPr>
          <w:sz w:val="22"/>
          <w:szCs w:val="22"/>
        </w:rPr>
        <w:t>à</w:t>
      </w:r>
      <w:r w:rsidRPr="001E5840">
        <w:rPr>
          <w:spacing w:val="-5"/>
          <w:sz w:val="22"/>
          <w:szCs w:val="22"/>
        </w:rPr>
        <w:t xml:space="preserve"> </w:t>
      </w:r>
      <w:r w:rsidRPr="001E5840">
        <w:rPr>
          <w:sz w:val="22"/>
          <w:szCs w:val="22"/>
        </w:rPr>
        <w:t>améliorer la coordination sur le terrain.</w:t>
      </w:r>
    </w:p>
    <w:p w14:paraId="788A7096" w14:textId="77777777" w:rsidR="00572DC7" w:rsidRPr="001E5840" w:rsidRDefault="00572DC7">
      <w:pPr>
        <w:pStyle w:val="ListParagraph"/>
        <w:numPr>
          <w:ilvl w:val="0"/>
          <w:numId w:val="11"/>
        </w:numPr>
        <w:tabs>
          <w:tab w:val="left" w:pos="1545"/>
        </w:tabs>
        <w:kinsoku w:val="0"/>
        <w:overflowPunct w:val="0"/>
        <w:ind w:left="1545" w:hanging="721"/>
        <w:rPr>
          <w:spacing w:val="-2"/>
          <w:sz w:val="22"/>
          <w:szCs w:val="22"/>
        </w:rPr>
      </w:pPr>
      <w:r w:rsidRPr="001E5840">
        <w:rPr>
          <w:sz w:val="22"/>
          <w:szCs w:val="22"/>
        </w:rPr>
        <w:t xml:space="preserve">Le conseil d'administration, pour exercer efficacement ses propres </w:t>
      </w:r>
      <w:r w:rsidR="0077203A" w:rsidRPr="001E5840">
        <w:rPr>
          <w:sz w:val="22"/>
          <w:szCs w:val="22"/>
        </w:rPr>
        <w:t>redevabilité</w:t>
      </w:r>
      <w:r w:rsidRPr="001E5840">
        <w:rPr>
          <w:sz w:val="22"/>
          <w:szCs w:val="22"/>
        </w:rPr>
        <w:t xml:space="preserve">s en matière de </w:t>
      </w:r>
      <w:r w:rsidR="0077203A" w:rsidRPr="001E5840">
        <w:rPr>
          <w:sz w:val="22"/>
          <w:szCs w:val="22"/>
        </w:rPr>
        <w:t>redevabilité</w:t>
      </w:r>
      <w:r w:rsidRPr="001E5840">
        <w:rPr>
          <w:sz w:val="22"/>
          <w:szCs w:val="22"/>
        </w:rPr>
        <w:t xml:space="preserve"> et de contrôle au niveau stratégique, a besoin de garanties et de rapports objectifs indépendants attestant que les décisions prises au niveau politique sont mises en œuvre, que les ressources sont utilisées de manière appropriée et éthique aux fins prévues et que la direction atteint les objectifs fixés par les décideurs </w:t>
      </w:r>
      <w:r w:rsidRPr="001E5840">
        <w:rPr>
          <w:spacing w:val="-2"/>
          <w:sz w:val="22"/>
          <w:szCs w:val="22"/>
        </w:rPr>
        <w:t>politiques.</w:t>
      </w:r>
    </w:p>
    <w:p w14:paraId="720E188F" w14:textId="77777777" w:rsidR="00572DC7" w:rsidRPr="001E5840" w:rsidRDefault="00572DC7">
      <w:pPr>
        <w:pStyle w:val="BodyText"/>
        <w:kinsoku w:val="0"/>
        <w:overflowPunct w:val="0"/>
        <w:jc w:val="left"/>
      </w:pPr>
    </w:p>
    <w:p w14:paraId="21D11FB6" w14:textId="77777777" w:rsidR="00572DC7" w:rsidRPr="001E5840" w:rsidRDefault="00572DC7">
      <w:pPr>
        <w:pStyle w:val="Heading1"/>
        <w:kinsoku w:val="0"/>
        <w:overflowPunct w:val="0"/>
        <w:ind w:left="1545"/>
        <w:rPr>
          <w:spacing w:val="-2"/>
        </w:rPr>
      </w:pPr>
      <w:r w:rsidRPr="001E5840">
        <w:rPr>
          <w:spacing w:val="-2"/>
        </w:rPr>
        <w:t>L'administrateur</w:t>
      </w:r>
    </w:p>
    <w:p w14:paraId="6EBA4309" w14:textId="77777777" w:rsidR="00572DC7" w:rsidRPr="001E5840" w:rsidRDefault="00572DC7">
      <w:pPr>
        <w:pStyle w:val="ListParagraph"/>
        <w:numPr>
          <w:ilvl w:val="0"/>
          <w:numId w:val="11"/>
        </w:numPr>
        <w:tabs>
          <w:tab w:val="left" w:pos="1545"/>
        </w:tabs>
        <w:kinsoku w:val="0"/>
        <w:overflowPunct w:val="0"/>
        <w:ind w:left="1545" w:right="1592" w:hanging="721"/>
        <w:rPr>
          <w:sz w:val="22"/>
          <w:szCs w:val="22"/>
        </w:rPr>
      </w:pPr>
      <w:r w:rsidRPr="001E5840">
        <w:rPr>
          <w:sz w:val="22"/>
          <w:szCs w:val="22"/>
        </w:rPr>
        <w:t>L'administrateur est responsable des opérations du PNUD et doit rendre compte au conseil d'administration de toutes les phases et de tous les aspects de la gestion et de la mise en œuvre des activités du PNUD, y compris des fonds et programmes associés administrés par le PNUD.</w:t>
      </w:r>
    </w:p>
    <w:p w14:paraId="7AAA99C4" w14:textId="77777777" w:rsidR="00572DC7" w:rsidRPr="001E5840" w:rsidRDefault="00572DC7">
      <w:pPr>
        <w:pStyle w:val="BodyText"/>
        <w:kinsoku w:val="0"/>
        <w:overflowPunct w:val="0"/>
        <w:jc w:val="left"/>
      </w:pPr>
    </w:p>
    <w:p w14:paraId="7DD9EAD0" w14:textId="77777777" w:rsidR="00572DC7" w:rsidRPr="001E5840" w:rsidRDefault="00572DC7">
      <w:pPr>
        <w:pStyle w:val="Heading1"/>
        <w:numPr>
          <w:ilvl w:val="1"/>
          <w:numId w:val="10"/>
        </w:numPr>
        <w:tabs>
          <w:tab w:val="left" w:pos="823"/>
        </w:tabs>
        <w:kinsoku w:val="0"/>
        <w:overflowPunct w:val="0"/>
        <w:spacing w:before="135"/>
        <w:ind w:left="823" w:hanging="358"/>
        <w:rPr>
          <w:color w:val="000000"/>
          <w:spacing w:val="-2"/>
        </w:rPr>
      </w:pPr>
      <w:r w:rsidRPr="001E5840">
        <w:t>Dispositions</w:t>
      </w:r>
      <w:r w:rsidRPr="001E5840">
        <w:rPr>
          <w:spacing w:val="-8"/>
        </w:rPr>
        <w:t xml:space="preserve"> </w:t>
      </w:r>
      <w:r w:rsidRPr="001E5840">
        <w:t>institutionnelles</w:t>
      </w:r>
      <w:r w:rsidRPr="001E5840">
        <w:rPr>
          <w:spacing w:val="-8"/>
        </w:rPr>
        <w:t xml:space="preserve"> </w:t>
      </w:r>
      <w:r w:rsidRPr="001E5840">
        <w:t>(contrôle</w:t>
      </w:r>
      <w:r w:rsidRPr="001E5840">
        <w:rPr>
          <w:spacing w:val="-7"/>
        </w:rPr>
        <w:t xml:space="preserve"> </w:t>
      </w:r>
      <w:r w:rsidRPr="001E5840">
        <w:t>externe</w:t>
      </w:r>
      <w:r w:rsidRPr="001E5840">
        <w:rPr>
          <w:spacing w:val="-7"/>
        </w:rPr>
        <w:t xml:space="preserve"> </w:t>
      </w:r>
      <w:r w:rsidRPr="001E5840">
        <w:t>et</w:t>
      </w:r>
      <w:r w:rsidRPr="001E5840">
        <w:rPr>
          <w:spacing w:val="-6"/>
        </w:rPr>
        <w:t xml:space="preserve"> </w:t>
      </w:r>
      <w:r w:rsidRPr="001E5840">
        <w:t>interne</w:t>
      </w:r>
      <w:r w:rsidRPr="001E5840">
        <w:rPr>
          <w:spacing w:val="-6"/>
        </w:rPr>
        <w:t xml:space="preserve"> </w:t>
      </w:r>
      <w:r w:rsidRPr="001E5840">
        <w:rPr>
          <w:spacing w:val="-2"/>
        </w:rPr>
        <w:t>indépendant)</w:t>
      </w:r>
    </w:p>
    <w:p w14:paraId="2C121C15" w14:textId="77777777" w:rsidR="00572DC7" w:rsidRPr="001E5840" w:rsidRDefault="00572DC7">
      <w:pPr>
        <w:pStyle w:val="BodyText"/>
        <w:kinsoku w:val="0"/>
        <w:overflowPunct w:val="0"/>
        <w:spacing w:before="1"/>
        <w:jc w:val="left"/>
        <w:rPr>
          <w:b/>
          <w:bCs/>
        </w:rPr>
      </w:pPr>
    </w:p>
    <w:p w14:paraId="32C1BA78" w14:textId="5F1042B5" w:rsidR="00572DC7" w:rsidRPr="001D157C" w:rsidRDefault="00572DC7" w:rsidP="001D157C">
      <w:pPr>
        <w:pStyle w:val="ListParagraph"/>
        <w:numPr>
          <w:ilvl w:val="0"/>
          <w:numId w:val="11"/>
        </w:numPr>
        <w:tabs>
          <w:tab w:val="left" w:pos="1545"/>
        </w:tabs>
        <w:kinsoku w:val="0"/>
        <w:overflowPunct w:val="0"/>
        <w:ind w:left="1545" w:right="1600" w:hanging="721"/>
        <w:rPr>
          <w:sz w:val="22"/>
          <w:szCs w:val="22"/>
        </w:rPr>
      </w:pPr>
      <w:r w:rsidRPr="001E5840">
        <w:rPr>
          <w:sz w:val="22"/>
          <w:szCs w:val="22"/>
        </w:rPr>
        <w:t>Le contrôle comprend : (a) les mesures prises pour garantir que toutes les activités de programme et les unités organisationnelles de l'organisation sont soumises à un contrôle indépendant conformément aux normes professionnelles</w:t>
      </w:r>
      <w:r w:rsidRPr="001E5840">
        <w:rPr>
          <w:spacing w:val="-13"/>
          <w:sz w:val="22"/>
          <w:szCs w:val="22"/>
        </w:rPr>
        <w:t xml:space="preserve"> </w:t>
      </w:r>
      <w:r w:rsidRPr="001E5840">
        <w:rPr>
          <w:sz w:val="22"/>
          <w:szCs w:val="22"/>
        </w:rPr>
        <w:t>(section</w:t>
      </w:r>
      <w:r w:rsidRPr="001E5840">
        <w:rPr>
          <w:spacing w:val="-13"/>
          <w:sz w:val="22"/>
          <w:szCs w:val="22"/>
        </w:rPr>
        <w:t xml:space="preserve"> </w:t>
      </w:r>
      <w:r w:rsidRPr="001E5840">
        <w:rPr>
          <w:sz w:val="22"/>
          <w:szCs w:val="22"/>
        </w:rPr>
        <w:t>D,</w:t>
      </w:r>
      <w:r w:rsidRPr="001E5840">
        <w:rPr>
          <w:spacing w:val="-12"/>
          <w:sz w:val="22"/>
          <w:szCs w:val="22"/>
        </w:rPr>
        <w:t xml:space="preserve"> </w:t>
      </w:r>
      <w:r w:rsidRPr="001E5840">
        <w:rPr>
          <w:sz w:val="22"/>
          <w:szCs w:val="22"/>
        </w:rPr>
        <w:t>pour</w:t>
      </w:r>
      <w:r w:rsidRPr="001E5840">
        <w:rPr>
          <w:spacing w:val="-13"/>
          <w:sz w:val="22"/>
          <w:szCs w:val="22"/>
        </w:rPr>
        <w:t xml:space="preserve"> </w:t>
      </w:r>
      <w:r w:rsidRPr="001E5840">
        <w:rPr>
          <w:sz w:val="22"/>
          <w:szCs w:val="22"/>
        </w:rPr>
        <w:t>plus</w:t>
      </w:r>
      <w:r w:rsidRPr="001E5840">
        <w:rPr>
          <w:spacing w:val="-8"/>
          <w:sz w:val="22"/>
          <w:szCs w:val="22"/>
        </w:rPr>
        <w:t xml:space="preserve"> </w:t>
      </w:r>
      <w:r w:rsidRPr="001E5840">
        <w:rPr>
          <w:sz w:val="22"/>
          <w:szCs w:val="22"/>
        </w:rPr>
        <w:t>de</w:t>
      </w:r>
      <w:r w:rsidRPr="001E5840">
        <w:rPr>
          <w:spacing w:val="-12"/>
          <w:sz w:val="22"/>
          <w:szCs w:val="22"/>
        </w:rPr>
        <w:t xml:space="preserve"> </w:t>
      </w:r>
      <w:r w:rsidRPr="001E5840">
        <w:rPr>
          <w:sz w:val="22"/>
          <w:szCs w:val="22"/>
        </w:rPr>
        <w:t>détails)</w:t>
      </w:r>
      <w:r w:rsidRPr="001E5840">
        <w:rPr>
          <w:spacing w:val="-13"/>
          <w:sz w:val="22"/>
          <w:szCs w:val="22"/>
        </w:rPr>
        <w:t xml:space="preserve"> </w:t>
      </w:r>
      <w:r w:rsidRPr="001E5840">
        <w:rPr>
          <w:sz w:val="22"/>
          <w:szCs w:val="22"/>
        </w:rPr>
        <w:t>et</w:t>
      </w:r>
      <w:r w:rsidRPr="001E5840">
        <w:rPr>
          <w:spacing w:val="-10"/>
          <w:sz w:val="22"/>
          <w:szCs w:val="22"/>
        </w:rPr>
        <w:t xml:space="preserve"> </w:t>
      </w:r>
      <w:r w:rsidRPr="001E5840">
        <w:rPr>
          <w:sz w:val="22"/>
          <w:szCs w:val="22"/>
        </w:rPr>
        <w:t>aux</w:t>
      </w:r>
      <w:r w:rsidRPr="001E5840">
        <w:rPr>
          <w:spacing w:val="-8"/>
          <w:sz w:val="22"/>
          <w:szCs w:val="22"/>
        </w:rPr>
        <w:t xml:space="preserve"> </w:t>
      </w:r>
      <w:r w:rsidRPr="001E5840">
        <w:rPr>
          <w:sz w:val="22"/>
          <w:szCs w:val="22"/>
        </w:rPr>
        <w:t>meilleures</w:t>
      </w:r>
      <w:r w:rsidRPr="001E5840">
        <w:rPr>
          <w:spacing w:val="-13"/>
          <w:sz w:val="22"/>
          <w:szCs w:val="22"/>
        </w:rPr>
        <w:t xml:space="preserve"> </w:t>
      </w:r>
      <w:r w:rsidRPr="001E5840">
        <w:rPr>
          <w:sz w:val="22"/>
          <w:szCs w:val="22"/>
        </w:rPr>
        <w:t>pratiques</w:t>
      </w:r>
      <w:r w:rsidRPr="001E5840">
        <w:t>; (b) les résultats du travail de contrôle indépendant communiqués régulièrement aux parties pertinentes et concernées comme prescrit, en exerçant</w:t>
      </w:r>
      <w:r w:rsidRPr="00973979">
        <w:rPr>
          <w:spacing w:val="-14"/>
        </w:rPr>
        <w:t xml:space="preserve"> </w:t>
      </w:r>
      <w:r w:rsidRPr="001E5840">
        <w:t>une</w:t>
      </w:r>
      <w:r w:rsidRPr="00973979">
        <w:rPr>
          <w:spacing w:val="-4"/>
        </w:rPr>
        <w:t xml:space="preserve"> </w:t>
      </w:r>
      <w:r w:rsidR="0077203A" w:rsidRPr="001E5840">
        <w:t>redevabilité</w:t>
      </w:r>
      <w:r w:rsidRPr="00973979">
        <w:rPr>
          <w:spacing w:val="-8"/>
        </w:rPr>
        <w:t xml:space="preserve"> </w:t>
      </w:r>
      <w:r w:rsidRPr="001E5840">
        <w:t>mutuelle</w:t>
      </w:r>
      <w:r w:rsidRPr="00973979">
        <w:rPr>
          <w:spacing w:val="-9"/>
        </w:rPr>
        <w:t xml:space="preserve"> </w:t>
      </w:r>
      <w:r w:rsidRPr="001E5840">
        <w:t>dans</w:t>
      </w:r>
      <w:r w:rsidRPr="00973979">
        <w:rPr>
          <w:spacing w:val="-9"/>
        </w:rPr>
        <w:t xml:space="preserve"> </w:t>
      </w:r>
      <w:r w:rsidRPr="001E5840">
        <w:t>l'accomplissement</w:t>
      </w:r>
      <w:r w:rsidRPr="00973979">
        <w:rPr>
          <w:spacing w:val="-11"/>
        </w:rPr>
        <w:t xml:space="preserve"> </w:t>
      </w:r>
      <w:r w:rsidRPr="001E5840">
        <w:t>de</w:t>
      </w:r>
      <w:r w:rsidRPr="00973979">
        <w:rPr>
          <w:spacing w:val="-8"/>
        </w:rPr>
        <w:t xml:space="preserve"> </w:t>
      </w:r>
      <w:r w:rsidRPr="001E5840">
        <w:t>leurs</w:t>
      </w:r>
      <w:r w:rsidRPr="00973979">
        <w:rPr>
          <w:spacing w:val="-9"/>
        </w:rPr>
        <w:t xml:space="preserve"> </w:t>
      </w:r>
      <w:r w:rsidRPr="00973979">
        <w:rPr>
          <w:spacing w:val="-2"/>
        </w:rPr>
        <w:t>rôles</w:t>
      </w:r>
      <w:r w:rsidRPr="001E5840">
        <w:t>; et (c) les mesures prises par la direction pour mettre en œuvre les recommandations de contrôle.</w:t>
      </w:r>
    </w:p>
    <w:p w14:paraId="49B284AD" w14:textId="77777777" w:rsidR="001D157C" w:rsidRDefault="001D157C" w:rsidP="001D157C">
      <w:pPr>
        <w:pStyle w:val="ListParagraph"/>
        <w:tabs>
          <w:tab w:val="left" w:pos="1545"/>
        </w:tabs>
        <w:kinsoku w:val="0"/>
        <w:overflowPunct w:val="0"/>
        <w:ind w:right="1600" w:firstLine="0"/>
      </w:pPr>
    </w:p>
    <w:p w14:paraId="06E1DED8" w14:textId="350BD57D" w:rsidR="00572DC7" w:rsidRPr="001D157C" w:rsidRDefault="00572DC7" w:rsidP="001D157C">
      <w:pPr>
        <w:pStyle w:val="ListParagraph"/>
        <w:numPr>
          <w:ilvl w:val="0"/>
          <w:numId w:val="11"/>
        </w:numPr>
        <w:tabs>
          <w:tab w:val="left" w:pos="1545"/>
        </w:tabs>
        <w:kinsoku w:val="0"/>
        <w:overflowPunct w:val="0"/>
        <w:ind w:left="1545" w:right="1587" w:hanging="721"/>
        <w:rPr>
          <w:sz w:val="22"/>
          <w:szCs w:val="22"/>
        </w:rPr>
      </w:pPr>
      <w:r w:rsidRPr="001E5840">
        <w:rPr>
          <w:sz w:val="22"/>
          <w:szCs w:val="22"/>
        </w:rPr>
        <w:lastRenderedPageBreak/>
        <w:t>Le contrôle est organisé institutionnellement par : (a) un contrôle externe indépendant</w:t>
      </w:r>
      <w:r w:rsidRPr="001E5840">
        <w:rPr>
          <w:spacing w:val="40"/>
          <w:sz w:val="22"/>
          <w:szCs w:val="22"/>
        </w:rPr>
        <w:t xml:space="preserve"> </w:t>
      </w:r>
      <w:r w:rsidRPr="001E5840">
        <w:rPr>
          <w:sz w:val="22"/>
          <w:szCs w:val="22"/>
        </w:rPr>
        <w:t>(le</w:t>
      </w:r>
      <w:r w:rsidRPr="001E5840">
        <w:rPr>
          <w:spacing w:val="40"/>
          <w:sz w:val="22"/>
          <w:szCs w:val="22"/>
        </w:rPr>
        <w:t xml:space="preserve"> </w:t>
      </w:r>
      <w:r w:rsidRPr="001E5840">
        <w:rPr>
          <w:sz w:val="22"/>
          <w:szCs w:val="22"/>
        </w:rPr>
        <w:t>Bureau</w:t>
      </w:r>
      <w:r w:rsidRPr="001E5840">
        <w:rPr>
          <w:spacing w:val="40"/>
          <w:sz w:val="22"/>
          <w:szCs w:val="22"/>
        </w:rPr>
        <w:t xml:space="preserve"> </w:t>
      </w:r>
      <w:r w:rsidRPr="001E5840">
        <w:rPr>
          <w:sz w:val="22"/>
          <w:szCs w:val="22"/>
        </w:rPr>
        <w:t>des</w:t>
      </w:r>
      <w:r w:rsidRPr="001E5840">
        <w:rPr>
          <w:spacing w:val="40"/>
          <w:sz w:val="22"/>
          <w:szCs w:val="22"/>
        </w:rPr>
        <w:t xml:space="preserve"> </w:t>
      </w:r>
      <w:r w:rsidRPr="001E5840">
        <w:rPr>
          <w:sz w:val="22"/>
          <w:szCs w:val="22"/>
        </w:rPr>
        <w:t>Nations</w:t>
      </w:r>
      <w:r w:rsidRPr="001E5840">
        <w:rPr>
          <w:spacing w:val="39"/>
          <w:sz w:val="22"/>
          <w:szCs w:val="22"/>
        </w:rPr>
        <w:t xml:space="preserve"> </w:t>
      </w:r>
      <w:r w:rsidRPr="001E5840">
        <w:rPr>
          <w:sz w:val="22"/>
          <w:szCs w:val="22"/>
        </w:rPr>
        <w:t>Unies</w:t>
      </w:r>
      <w:r w:rsidRPr="001E5840">
        <w:rPr>
          <w:spacing w:val="39"/>
          <w:sz w:val="22"/>
          <w:szCs w:val="22"/>
        </w:rPr>
        <w:t xml:space="preserve"> </w:t>
      </w:r>
      <w:r w:rsidRPr="001E5840">
        <w:rPr>
          <w:sz w:val="22"/>
          <w:szCs w:val="22"/>
        </w:rPr>
        <w:t>à</w:t>
      </w:r>
      <w:r w:rsidRPr="001E5840">
        <w:rPr>
          <w:spacing w:val="40"/>
          <w:sz w:val="22"/>
          <w:szCs w:val="22"/>
        </w:rPr>
        <w:t xml:space="preserve"> </w:t>
      </w:r>
      <w:r w:rsidRPr="001E5840">
        <w:rPr>
          <w:sz w:val="22"/>
          <w:szCs w:val="22"/>
        </w:rPr>
        <w:t>Brasilia,</w:t>
      </w:r>
      <w:r w:rsidRPr="001E5840">
        <w:rPr>
          <w:spacing w:val="40"/>
          <w:sz w:val="22"/>
          <w:szCs w:val="22"/>
        </w:rPr>
        <w:t xml:space="preserve"> </w:t>
      </w:r>
      <w:r w:rsidRPr="001E5840">
        <w:rPr>
          <w:sz w:val="22"/>
          <w:szCs w:val="22"/>
        </w:rPr>
        <w:t>le</w:t>
      </w:r>
      <w:r w:rsidRPr="001E5840">
        <w:rPr>
          <w:spacing w:val="40"/>
          <w:sz w:val="22"/>
          <w:szCs w:val="22"/>
        </w:rPr>
        <w:t xml:space="preserve"> </w:t>
      </w:r>
      <w:r w:rsidRPr="001E5840">
        <w:rPr>
          <w:sz w:val="22"/>
          <w:szCs w:val="22"/>
        </w:rPr>
        <w:t>Corps</w:t>
      </w:r>
      <w:r w:rsidRPr="001E5840">
        <w:rPr>
          <w:spacing w:val="40"/>
          <w:sz w:val="22"/>
          <w:szCs w:val="22"/>
        </w:rPr>
        <w:t xml:space="preserve"> </w:t>
      </w:r>
      <w:r w:rsidRPr="001E5840">
        <w:rPr>
          <w:sz w:val="22"/>
          <w:szCs w:val="22"/>
        </w:rPr>
        <w:t>commun</w:t>
      </w:r>
      <w:r w:rsidR="001D157C">
        <w:rPr>
          <w:sz w:val="22"/>
          <w:szCs w:val="22"/>
        </w:rPr>
        <w:t xml:space="preserve"> </w:t>
      </w:r>
      <w:r w:rsidRPr="001E5840">
        <w:t>d'inspection (CCI) et l</w:t>
      </w:r>
      <w:r w:rsidR="00911DD0">
        <w:t>e</w:t>
      </w:r>
      <w:r w:rsidR="001D157C" w:rsidRPr="001D157C">
        <w:t xml:space="preserve"> CCAE</w:t>
      </w:r>
      <w:r w:rsidRPr="001E5840">
        <w:t>) ; et (b) un contrôle interne indépendant (le Bureau de l'audit et des investigations, le Bureau de l'éthique et le Bureau de l'éthique (BE).</w:t>
      </w:r>
    </w:p>
    <w:p w14:paraId="222EC0CA" w14:textId="77777777" w:rsidR="00572DC7" w:rsidRPr="001E5840" w:rsidRDefault="00572DC7">
      <w:pPr>
        <w:pStyle w:val="Heading1"/>
        <w:kinsoku w:val="0"/>
        <w:overflowPunct w:val="0"/>
        <w:spacing w:before="121"/>
        <w:ind w:left="993"/>
        <w:jc w:val="both"/>
        <w:rPr>
          <w:color w:val="333333"/>
          <w:spacing w:val="-2"/>
        </w:rPr>
      </w:pPr>
      <w:bookmarkStart w:id="4" w:name="Contrôle_externe_indépendant"/>
      <w:bookmarkEnd w:id="4"/>
      <w:r w:rsidRPr="001E5840">
        <w:rPr>
          <w:color w:val="333333"/>
        </w:rPr>
        <w:t>Contrôle</w:t>
      </w:r>
      <w:r w:rsidRPr="001E5840">
        <w:rPr>
          <w:color w:val="333333"/>
          <w:spacing w:val="-7"/>
        </w:rPr>
        <w:t xml:space="preserve"> </w:t>
      </w:r>
      <w:r w:rsidRPr="001E5840">
        <w:rPr>
          <w:color w:val="333333"/>
        </w:rPr>
        <w:t>externe</w:t>
      </w:r>
      <w:r w:rsidRPr="001E5840">
        <w:rPr>
          <w:color w:val="333333"/>
          <w:spacing w:val="-6"/>
        </w:rPr>
        <w:t xml:space="preserve"> </w:t>
      </w:r>
      <w:r w:rsidRPr="001E5840">
        <w:rPr>
          <w:color w:val="333333"/>
          <w:spacing w:val="-2"/>
        </w:rPr>
        <w:t>indépendant</w:t>
      </w:r>
    </w:p>
    <w:p w14:paraId="76A6C153" w14:textId="77777777" w:rsidR="00572DC7" w:rsidRPr="001E5840" w:rsidRDefault="00572DC7">
      <w:pPr>
        <w:pStyle w:val="Heading2"/>
        <w:kinsoku w:val="0"/>
        <w:overflowPunct w:val="0"/>
        <w:spacing w:before="134"/>
        <w:rPr>
          <w:color w:val="333333"/>
          <w:spacing w:val="-2"/>
        </w:rPr>
      </w:pPr>
      <w:bookmarkStart w:id="5" w:name="Le_Comité_des_commissaires_aux_comptes_d"/>
      <w:bookmarkEnd w:id="5"/>
      <w:r w:rsidRPr="001E5840">
        <w:rPr>
          <w:color w:val="333333"/>
        </w:rPr>
        <w:t>Le</w:t>
      </w:r>
      <w:r w:rsidRPr="001E5840">
        <w:rPr>
          <w:color w:val="333333"/>
          <w:spacing w:val="40"/>
        </w:rPr>
        <w:t xml:space="preserve"> </w:t>
      </w:r>
      <w:r w:rsidRPr="001E5840">
        <w:rPr>
          <w:color w:val="333333"/>
        </w:rPr>
        <w:t>Comité</w:t>
      </w:r>
      <w:r w:rsidRPr="001E5840">
        <w:rPr>
          <w:color w:val="333333"/>
          <w:spacing w:val="40"/>
        </w:rPr>
        <w:t xml:space="preserve"> </w:t>
      </w:r>
      <w:r w:rsidRPr="001E5840">
        <w:rPr>
          <w:color w:val="333333"/>
        </w:rPr>
        <w:t>des</w:t>
      </w:r>
      <w:r w:rsidRPr="001E5840">
        <w:rPr>
          <w:color w:val="333333"/>
          <w:spacing w:val="30"/>
        </w:rPr>
        <w:t xml:space="preserve"> </w:t>
      </w:r>
      <w:r w:rsidRPr="001E5840">
        <w:rPr>
          <w:color w:val="333333"/>
        </w:rPr>
        <w:t>commissaires</w:t>
      </w:r>
      <w:r w:rsidRPr="001E5840">
        <w:rPr>
          <w:color w:val="333333"/>
          <w:spacing w:val="43"/>
        </w:rPr>
        <w:t xml:space="preserve"> </w:t>
      </w:r>
      <w:r w:rsidRPr="001E5840">
        <w:rPr>
          <w:color w:val="333333"/>
        </w:rPr>
        <w:t>aux</w:t>
      </w:r>
      <w:r w:rsidRPr="001E5840">
        <w:rPr>
          <w:color w:val="333333"/>
          <w:spacing w:val="30"/>
        </w:rPr>
        <w:t xml:space="preserve"> </w:t>
      </w:r>
      <w:r w:rsidRPr="001E5840">
        <w:rPr>
          <w:color w:val="333333"/>
        </w:rPr>
        <w:t>comptes</w:t>
      </w:r>
      <w:r w:rsidRPr="001E5840">
        <w:rPr>
          <w:color w:val="333333"/>
          <w:spacing w:val="38"/>
        </w:rPr>
        <w:t xml:space="preserve"> </w:t>
      </w:r>
      <w:r w:rsidRPr="001E5840">
        <w:rPr>
          <w:color w:val="333333"/>
        </w:rPr>
        <w:t>des</w:t>
      </w:r>
      <w:r w:rsidRPr="001E5840">
        <w:rPr>
          <w:color w:val="333333"/>
          <w:spacing w:val="37"/>
        </w:rPr>
        <w:t xml:space="preserve"> </w:t>
      </w:r>
      <w:r w:rsidRPr="001E5840">
        <w:rPr>
          <w:color w:val="333333"/>
        </w:rPr>
        <w:t>Nations</w:t>
      </w:r>
      <w:r w:rsidRPr="001E5840">
        <w:rPr>
          <w:color w:val="333333"/>
          <w:spacing w:val="38"/>
        </w:rPr>
        <w:t xml:space="preserve"> </w:t>
      </w:r>
      <w:r w:rsidRPr="001E5840">
        <w:rPr>
          <w:color w:val="333333"/>
          <w:spacing w:val="-2"/>
        </w:rPr>
        <w:t>unies</w:t>
      </w:r>
    </w:p>
    <w:p w14:paraId="765372FA" w14:textId="77777777" w:rsidR="00572DC7" w:rsidRPr="001E5840" w:rsidRDefault="00572DC7">
      <w:pPr>
        <w:pStyle w:val="ListParagraph"/>
        <w:numPr>
          <w:ilvl w:val="0"/>
          <w:numId w:val="11"/>
        </w:numPr>
        <w:tabs>
          <w:tab w:val="left" w:pos="1545"/>
        </w:tabs>
        <w:kinsoku w:val="0"/>
        <w:overflowPunct w:val="0"/>
        <w:spacing w:before="140"/>
        <w:ind w:left="1545" w:right="1587" w:hanging="721"/>
        <w:rPr>
          <w:sz w:val="22"/>
          <w:szCs w:val="22"/>
        </w:rPr>
      </w:pPr>
      <w:r w:rsidRPr="001E5840">
        <w:rPr>
          <w:sz w:val="22"/>
          <w:szCs w:val="22"/>
        </w:rPr>
        <w:t>Les</w:t>
      </w:r>
      <w:r w:rsidRPr="001E5840">
        <w:rPr>
          <w:spacing w:val="-13"/>
          <w:sz w:val="22"/>
          <w:szCs w:val="22"/>
        </w:rPr>
        <w:t xml:space="preserve"> </w:t>
      </w:r>
      <w:r w:rsidRPr="001E5840">
        <w:rPr>
          <w:sz w:val="22"/>
          <w:szCs w:val="22"/>
        </w:rPr>
        <w:t>rôles</w:t>
      </w:r>
      <w:r w:rsidRPr="001E5840">
        <w:rPr>
          <w:spacing w:val="-12"/>
          <w:sz w:val="22"/>
          <w:szCs w:val="22"/>
        </w:rPr>
        <w:t xml:space="preserve"> </w:t>
      </w:r>
      <w:r w:rsidRPr="001E5840">
        <w:rPr>
          <w:sz w:val="22"/>
          <w:szCs w:val="22"/>
        </w:rPr>
        <w:t>et</w:t>
      </w:r>
      <w:r w:rsidRPr="001E5840">
        <w:rPr>
          <w:spacing w:val="-13"/>
          <w:sz w:val="22"/>
          <w:szCs w:val="22"/>
        </w:rPr>
        <w:t xml:space="preserve"> </w:t>
      </w:r>
      <w:r w:rsidR="0077203A" w:rsidRPr="001E5840">
        <w:rPr>
          <w:sz w:val="22"/>
          <w:szCs w:val="22"/>
        </w:rPr>
        <w:t>redevabilité</w:t>
      </w:r>
      <w:r w:rsidRPr="001E5840">
        <w:rPr>
          <w:sz w:val="22"/>
          <w:szCs w:val="22"/>
        </w:rPr>
        <w:t>s</w:t>
      </w:r>
      <w:r w:rsidRPr="001E5840">
        <w:rPr>
          <w:spacing w:val="-12"/>
          <w:sz w:val="22"/>
          <w:szCs w:val="22"/>
        </w:rPr>
        <w:t xml:space="preserve"> </w:t>
      </w:r>
      <w:r w:rsidRPr="001E5840">
        <w:rPr>
          <w:sz w:val="22"/>
          <w:szCs w:val="22"/>
        </w:rPr>
        <w:t>de</w:t>
      </w:r>
      <w:r w:rsidRPr="001E5840">
        <w:rPr>
          <w:spacing w:val="-13"/>
          <w:sz w:val="22"/>
          <w:szCs w:val="22"/>
        </w:rPr>
        <w:t xml:space="preserve"> </w:t>
      </w:r>
      <w:r w:rsidRPr="001E5840">
        <w:rPr>
          <w:sz w:val="22"/>
          <w:szCs w:val="22"/>
        </w:rPr>
        <w:t>contrôle</w:t>
      </w:r>
      <w:r w:rsidRPr="001E5840">
        <w:rPr>
          <w:spacing w:val="-12"/>
          <w:sz w:val="22"/>
          <w:szCs w:val="22"/>
        </w:rPr>
        <w:t xml:space="preserve"> </w:t>
      </w:r>
      <w:r w:rsidRPr="001E5840">
        <w:rPr>
          <w:sz w:val="22"/>
          <w:szCs w:val="22"/>
        </w:rPr>
        <w:t>du</w:t>
      </w:r>
      <w:r w:rsidRPr="001E5840">
        <w:rPr>
          <w:spacing w:val="-13"/>
          <w:sz w:val="22"/>
          <w:szCs w:val="22"/>
        </w:rPr>
        <w:t xml:space="preserve"> </w:t>
      </w:r>
      <w:r w:rsidRPr="001E5840">
        <w:rPr>
          <w:sz w:val="22"/>
          <w:szCs w:val="22"/>
        </w:rPr>
        <w:t>Conseil</w:t>
      </w:r>
      <w:r w:rsidRPr="001E5840">
        <w:rPr>
          <w:spacing w:val="-12"/>
          <w:sz w:val="22"/>
          <w:szCs w:val="22"/>
        </w:rPr>
        <w:t xml:space="preserve"> </w:t>
      </w:r>
      <w:r w:rsidRPr="001E5840">
        <w:rPr>
          <w:sz w:val="22"/>
          <w:szCs w:val="22"/>
        </w:rPr>
        <w:t>d'administration</w:t>
      </w:r>
      <w:r w:rsidRPr="001E5840">
        <w:rPr>
          <w:spacing w:val="-12"/>
          <w:sz w:val="22"/>
          <w:szCs w:val="22"/>
        </w:rPr>
        <w:t xml:space="preserve"> </w:t>
      </w:r>
      <w:r w:rsidRPr="001E5840">
        <w:rPr>
          <w:sz w:val="22"/>
          <w:szCs w:val="22"/>
        </w:rPr>
        <w:t>de</w:t>
      </w:r>
      <w:r w:rsidRPr="001E5840">
        <w:rPr>
          <w:spacing w:val="-13"/>
          <w:sz w:val="22"/>
          <w:szCs w:val="22"/>
        </w:rPr>
        <w:t xml:space="preserve"> </w:t>
      </w:r>
      <w:r w:rsidRPr="001E5840">
        <w:rPr>
          <w:sz w:val="22"/>
          <w:szCs w:val="22"/>
        </w:rPr>
        <w:t>l'ONU sont</w:t>
      </w:r>
      <w:r w:rsidRPr="001E5840">
        <w:rPr>
          <w:spacing w:val="-13"/>
          <w:sz w:val="22"/>
          <w:szCs w:val="22"/>
        </w:rPr>
        <w:t xml:space="preserve"> </w:t>
      </w:r>
      <w:r w:rsidRPr="001E5840">
        <w:rPr>
          <w:sz w:val="22"/>
          <w:szCs w:val="22"/>
        </w:rPr>
        <w:t>définis</w:t>
      </w:r>
      <w:r w:rsidRPr="001E5840">
        <w:rPr>
          <w:spacing w:val="-12"/>
          <w:sz w:val="22"/>
          <w:szCs w:val="22"/>
        </w:rPr>
        <w:t xml:space="preserve"> </w:t>
      </w:r>
      <w:r w:rsidRPr="001E5840">
        <w:rPr>
          <w:sz w:val="22"/>
          <w:szCs w:val="22"/>
        </w:rPr>
        <w:t>dans</w:t>
      </w:r>
      <w:r w:rsidRPr="001E5840">
        <w:rPr>
          <w:spacing w:val="-13"/>
          <w:sz w:val="22"/>
          <w:szCs w:val="22"/>
        </w:rPr>
        <w:t xml:space="preserve"> </w:t>
      </w:r>
      <w:r w:rsidRPr="001E5840">
        <w:rPr>
          <w:sz w:val="22"/>
          <w:szCs w:val="22"/>
        </w:rPr>
        <w:t>la</w:t>
      </w:r>
      <w:r w:rsidRPr="001E5840">
        <w:rPr>
          <w:spacing w:val="-12"/>
          <w:sz w:val="22"/>
          <w:szCs w:val="22"/>
        </w:rPr>
        <w:t xml:space="preserve"> </w:t>
      </w:r>
      <w:r w:rsidRPr="001E5840">
        <w:rPr>
          <w:sz w:val="22"/>
          <w:szCs w:val="22"/>
        </w:rPr>
        <w:t>résolution</w:t>
      </w:r>
      <w:r w:rsidRPr="001E5840">
        <w:rPr>
          <w:spacing w:val="-13"/>
          <w:sz w:val="22"/>
          <w:szCs w:val="22"/>
        </w:rPr>
        <w:t xml:space="preserve"> </w:t>
      </w:r>
      <w:r w:rsidRPr="001E5840">
        <w:rPr>
          <w:sz w:val="22"/>
          <w:szCs w:val="22"/>
        </w:rPr>
        <w:t>74</w:t>
      </w:r>
      <w:r w:rsidRPr="001E5840">
        <w:rPr>
          <w:spacing w:val="-12"/>
          <w:sz w:val="22"/>
          <w:szCs w:val="22"/>
        </w:rPr>
        <w:t xml:space="preserve"> </w:t>
      </w:r>
      <w:r w:rsidRPr="001E5840">
        <w:rPr>
          <w:sz w:val="22"/>
          <w:szCs w:val="22"/>
        </w:rPr>
        <w:t>(1)</w:t>
      </w:r>
      <w:r w:rsidRPr="001E5840">
        <w:rPr>
          <w:spacing w:val="-13"/>
          <w:sz w:val="22"/>
          <w:szCs w:val="22"/>
        </w:rPr>
        <w:t xml:space="preserve"> </w:t>
      </w:r>
      <w:r w:rsidRPr="001E5840">
        <w:rPr>
          <w:sz w:val="22"/>
          <w:szCs w:val="22"/>
        </w:rPr>
        <w:t>de</w:t>
      </w:r>
      <w:r w:rsidRPr="001E5840">
        <w:rPr>
          <w:spacing w:val="-12"/>
          <w:sz w:val="22"/>
          <w:szCs w:val="22"/>
        </w:rPr>
        <w:t xml:space="preserve"> </w:t>
      </w:r>
      <w:r w:rsidRPr="001E5840">
        <w:rPr>
          <w:sz w:val="22"/>
          <w:szCs w:val="22"/>
        </w:rPr>
        <w:t>l'Assemblée</w:t>
      </w:r>
      <w:r w:rsidRPr="001E5840">
        <w:rPr>
          <w:spacing w:val="-12"/>
          <w:sz w:val="22"/>
          <w:szCs w:val="22"/>
        </w:rPr>
        <w:t xml:space="preserve"> </w:t>
      </w:r>
      <w:r w:rsidRPr="001E5840">
        <w:rPr>
          <w:sz w:val="22"/>
          <w:szCs w:val="22"/>
        </w:rPr>
        <w:t>générale</w:t>
      </w:r>
      <w:r w:rsidRPr="001E5840">
        <w:rPr>
          <w:spacing w:val="-13"/>
          <w:sz w:val="22"/>
          <w:szCs w:val="22"/>
        </w:rPr>
        <w:t xml:space="preserve"> </w:t>
      </w:r>
      <w:r w:rsidRPr="001E5840">
        <w:rPr>
          <w:sz w:val="22"/>
          <w:szCs w:val="22"/>
        </w:rPr>
        <w:t>du</w:t>
      </w:r>
      <w:r w:rsidRPr="001E5840">
        <w:rPr>
          <w:spacing w:val="-12"/>
          <w:sz w:val="22"/>
          <w:szCs w:val="22"/>
        </w:rPr>
        <w:t xml:space="preserve"> </w:t>
      </w:r>
      <w:r w:rsidRPr="001E5840">
        <w:rPr>
          <w:sz w:val="22"/>
          <w:szCs w:val="22"/>
        </w:rPr>
        <w:t>7</w:t>
      </w:r>
      <w:r w:rsidRPr="001E5840">
        <w:rPr>
          <w:spacing w:val="-13"/>
          <w:sz w:val="22"/>
          <w:szCs w:val="22"/>
        </w:rPr>
        <w:t xml:space="preserve"> </w:t>
      </w:r>
      <w:r w:rsidRPr="001E5840">
        <w:rPr>
          <w:sz w:val="22"/>
          <w:szCs w:val="22"/>
        </w:rPr>
        <w:t>décembre 1946 et dans les règles et procédures adoptées lors de la 49e session ordinaire du Conseil d'administration les 30 juin et 1er juillet 2005, et amendées lors de la 35e session extraordinaire le 7 décembre 2005. Le vérificateur externe des comptes des programmes et fonds des Nations unies,</w:t>
      </w:r>
      <w:r w:rsidRPr="001E5840">
        <w:rPr>
          <w:spacing w:val="-6"/>
          <w:sz w:val="22"/>
          <w:szCs w:val="22"/>
        </w:rPr>
        <w:t xml:space="preserve"> </w:t>
      </w:r>
      <w:r w:rsidRPr="001E5840">
        <w:rPr>
          <w:sz w:val="22"/>
          <w:szCs w:val="22"/>
        </w:rPr>
        <w:t>conformément</w:t>
      </w:r>
      <w:r w:rsidRPr="001E5840">
        <w:rPr>
          <w:spacing w:val="-11"/>
          <w:sz w:val="22"/>
          <w:szCs w:val="22"/>
        </w:rPr>
        <w:t xml:space="preserve"> </w:t>
      </w:r>
      <w:r w:rsidRPr="001E5840">
        <w:rPr>
          <w:sz w:val="22"/>
          <w:szCs w:val="22"/>
        </w:rPr>
        <w:t>à</w:t>
      </w:r>
      <w:r w:rsidRPr="001E5840">
        <w:rPr>
          <w:spacing w:val="-9"/>
          <w:sz w:val="22"/>
          <w:szCs w:val="22"/>
        </w:rPr>
        <w:t xml:space="preserve"> </w:t>
      </w:r>
      <w:r w:rsidRPr="001E5840">
        <w:rPr>
          <w:sz w:val="22"/>
          <w:szCs w:val="22"/>
        </w:rPr>
        <w:t>l'article</w:t>
      </w:r>
      <w:r w:rsidRPr="001E5840">
        <w:rPr>
          <w:spacing w:val="-8"/>
          <w:sz w:val="22"/>
          <w:szCs w:val="22"/>
        </w:rPr>
        <w:t xml:space="preserve"> </w:t>
      </w:r>
      <w:r w:rsidRPr="001E5840">
        <w:rPr>
          <w:sz w:val="22"/>
          <w:szCs w:val="22"/>
        </w:rPr>
        <w:t>VII</w:t>
      </w:r>
      <w:r w:rsidRPr="001E5840">
        <w:rPr>
          <w:spacing w:val="-7"/>
          <w:sz w:val="22"/>
          <w:szCs w:val="22"/>
        </w:rPr>
        <w:t xml:space="preserve"> </w:t>
      </w:r>
      <w:r w:rsidRPr="001E5840">
        <w:rPr>
          <w:sz w:val="22"/>
          <w:szCs w:val="22"/>
        </w:rPr>
        <w:t>du</w:t>
      </w:r>
      <w:r w:rsidRPr="001E5840">
        <w:rPr>
          <w:spacing w:val="-10"/>
          <w:sz w:val="22"/>
          <w:szCs w:val="22"/>
        </w:rPr>
        <w:t xml:space="preserve"> </w:t>
      </w:r>
      <w:r w:rsidRPr="001E5840">
        <w:rPr>
          <w:sz w:val="22"/>
          <w:szCs w:val="22"/>
        </w:rPr>
        <w:t>règlement</w:t>
      </w:r>
      <w:r w:rsidRPr="001E5840">
        <w:rPr>
          <w:spacing w:val="-11"/>
          <w:sz w:val="22"/>
          <w:szCs w:val="22"/>
        </w:rPr>
        <w:t xml:space="preserve"> </w:t>
      </w:r>
      <w:r w:rsidRPr="001E5840">
        <w:rPr>
          <w:sz w:val="22"/>
          <w:szCs w:val="22"/>
        </w:rPr>
        <w:t>financier</w:t>
      </w:r>
      <w:r w:rsidRPr="001E5840">
        <w:rPr>
          <w:spacing w:val="-9"/>
          <w:sz w:val="22"/>
          <w:szCs w:val="22"/>
        </w:rPr>
        <w:t xml:space="preserve"> </w:t>
      </w:r>
      <w:r w:rsidRPr="001E5840">
        <w:rPr>
          <w:sz w:val="22"/>
          <w:szCs w:val="22"/>
        </w:rPr>
        <w:t>des</w:t>
      </w:r>
      <w:r w:rsidRPr="001E5840">
        <w:rPr>
          <w:spacing w:val="-9"/>
          <w:sz w:val="22"/>
          <w:szCs w:val="22"/>
        </w:rPr>
        <w:t xml:space="preserve"> </w:t>
      </w:r>
      <w:r w:rsidRPr="001E5840">
        <w:rPr>
          <w:sz w:val="22"/>
          <w:szCs w:val="22"/>
        </w:rPr>
        <w:t>Nations</w:t>
      </w:r>
      <w:r w:rsidRPr="001E5840">
        <w:rPr>
          <w:spacing w:val="-9"/>
          <w:sz w:val="22"/>
          <w:szCs w:val="22"/>
        </w:rPr>
        <w:t xml:space="preserve"> </w:t>
      </w:r>
      <w:r w:rsidRPr="001E5840">
        <w:rPr>
          <w:sz w:val="22"/>
          <w:szCs w:val="22"/>
        </w:rPr>
        <w:t>unies et à son annexe - qui régit également le PNUD - effectue des audits indépendants</w:t>
      </w:r>
      <w:r w:rsidRPr="001E5840">
        <w:rPr>
          <w:spacing w:val="-4"/>
          <w:sz w:val="22"/>
          <w:szCs w:val="22"/>
        </w:rPr>
        <w:t xml:space="preserve"> </w:t>
      </w:r>
      <w:r w:rsidRPr="001E5840">
        <w:rPr>
          <w:sz w:val="22"/>
          <w:szCs w:val="22"/>
        </w:rPr>
        <w:t>et</w:t>
      </w:r>
      <w:r w:rsidRPr="001E5840">
        <w:rPr>
          <w:spacing w:val="-6"/>
          <w:sz w:val="22"/>
          <w:szCs w:val="22"/>
        </w:rPr>
        <w:t xml:space="preserve"> </w:t>
      </w:r>
      <w:r w:rsidRPr="001E5840">
        <w:rPr>
          <w:sz w:val="22"/>
          <w:szCs w:val="22"/>
        </w:rPr>
        <w:t>présente</w:t>
      </w:r>
      <w:r w:rsidRPr="001E5840">
        <w:rPr>
          <w:spacing w:val="-4"/>
          <w:sz w:val="22"/>
          <w:szCs w:val="22"/>
        </w:rPr>
        <w:t xml:space="preserve"> </w:t>
      </w:r>
      <w:r w:rsidRPr="001E5840">
        <w:rPr>
          <w:sz w:val="22"/>
          <w:szCs w:val="22"/>
        </w:rPr>
        <w:t>un</w:t>
      </w:r>
      <w:r w:rsidRPr="001E5840">
        <w:rPr>
          <w:spacing w:val="-5"/>
          <w:sz w:val="22"/>
          <w:szCs w:val="22"/>
        </w:rPr>
        <w:t xml:space="preserve"> </w:t>
      </w:r>
      <w:r w:rsidRPr="001E5840">
        <w:rPr>
          <w:sz w:val="22"/>
          <w:szCs w:val="22"/>
        </w:rPr>
        <w:t>rapport</w:t>
      </w:r>
      <w:r w:rsidRPr="001E5840">
        <w:rPr>
          <w:spacing w:val="-6"/>
          <w:sz w:val="22"/>
          <w:szCs w:val="22"/>
        </w:rPr>
        <w:t xml:space="preserve"> </w:t>
      </w:r>
      <w:r w:rsidRPr="001E5840">
        <w:rPr>
          <w:sz w:val="22"/>
          <w:szCs w:val="22"/>
        </w:rPr>
        <w:t>à</w:t>
      </w:r>
      <w:r w:rsidRPr="001E5840">
        <w:rPr>
          <w:spacing w:val="-4"/>
          <w:sz w:val="22"/>
          <w:szCs w:val="22"/>
        </w:rPr>
        <w:t xml:space="preserve"> </w:t>
      </w:r>
      <w:r w:rsidRPr="001E5840">
        <w:rPr>
          <w:sz w:val="22"/>
          <w:szCs w:val="22"/>
        </w:rPr>
        <w:t>l'Assemblée</w:t>
      </w:r>
      <w:r w:rsidRPr="001E5840">
        <w:rPr>
          <w:spacing w:val="-4"/>
          <w:sz w:val="22"/>
          <w:szCs w:val="22"/>
        </w:rPr>
        <w:t xml:space="preserve"> </w:t>
      </w:r>
      <w:r w:rsidRPr="001E5840">
        <w:rPr>
          <w:sz w:val="22"/>
          <w:szCs w:val="22"/>
        </w:rPr>
        <w:t>générale</w:t>
      </w:r>
      <w:r w:rsidRPr="001E5840">
        <w:rPr>
          <w:spacing w:val="-4"/>
          <w:sz w:val="22"/>
          <w:szCs w:val="22"/>
        </w:rPr>
        <w:t xml:space="preserve"> </w:t>
      </w:r>
      <w:r w:rsidRPr="001E5840">
        <w:rPr>
          <w:sz w:val="22"/>
          <w:szCs w:val="22"/>
        </w:rPr>
        <w:t>sur</w:t>
      </w:r>
      <w:r w:rsidRPr="001E5840">
        <w:rPr>
          <w:spacing w:val="-4"/>
          <w:sz w:val="22"/>
          <w:szCs w:val="22"/>
        </w:rPr>
        <w:t xml:space="preserve"> </w:t>
      </w:r>
      <w:r w:rsidRPr="001E5840">
        <w:rPr>
          <w:sz w:val="22"/>
          <w:szCs w:val="22"/>
        </w:rPr>
        <w:t>:</w:t>
      </w:r>
      <w:r w:rsidRPr="001E5840">
        <w:rPr>
          <w:spacing w:val="-6"/>
          <w:sz w:val="22"/>
          <w:szCs w:val="22"/>
        </w:rPr>
        <w:t xml:space="preserve"> </w:t>
      </w:r>
      <w:r w:rsidRPr="001E5840">
        <w:rPr>
          <w:sz w:val="22"/>
          <w:szCs w:val="22"/>
        </w:rPr>
        <w:t>(a)</w:t>
      </w:r>
      <w:r w:rsidRPr="001E5840">
        <w:rPr>
          <w:spacing w:val="-4"/>
          <w:sz w:val="22"/>
          <w:szCs w:val="22"/>
        </w:rPr>
        <w:t xml:space="preserve"> </w:t>
      </w:r>
      <w:r w:rsidRPr="001E5840">
        <w:rPr>
          <w:sz w:val="22"/>
          <w:szCs w:val="22"/>
        </w:rPr>
        <w:t>l'audit des</w:t>
      </w:r>
      <w:r w:rsidRPr="001E5840">
        <w:rPr>
          <w:spacing w:val="-13"/>
          <w:sz w:val="22"/>
          <w:szCs w:val="22"/>
        </w:rPr>
        <w:t xml:space="preserve"> </w:t>
      </w:r>
      <w:r w:rsidRPr="001E5840">
        <w:rPr>
          <w:sz w:val="22"/>
          <w:szCs w:val="22"/>
        </w:rPr>
        <w:t>états</w:t>
      </w:r>
      <w:r w:rsidRPr="001E5840">
        <w:rPr>
          <w:spacing w:val="-12"/>
          <w:sz w:val="22"/>
          <w:szCs w:val="22"/>
        </w:rPr>
        <w:t xml:space="preserve"> </w:t>
      </w:r>
      <w:r w:rsidRPr="001E5840">
        <w:rPr>
          <w:sz w:val="22"/>
          <w:szCs w:val="22"/>
        </w:rPr>
        <w:t>financiers</w:t>
      </w:r>
      <w:r w:rsidRPr="001E5840">
        <w:rPr>
          <w:spacing w:val="-13"/>
          <w:sz w:val="22"/>
          <w:szCs w:val="22"/>
        </w:rPr>
        <w:t xml:space="preserve"> </w:t>
      </w:r>
      <w:r w:rsidRPr="001E5840">
        <w:rPr>
          <w:sz w:val="22"/>
          <w:szCs w:val="22"/>
        </w:rPr>
        <w:t>et</w:t>
      </w:r>
      <w:r w:rsidRPr="001E5840">
        <w:rPr>
          <w:spacing w:val="-10"/>
          <w:sz w:val="22"/>
          <w:szCs w:val="22"/>
        </w:rPr>
        <w:t xml:space="preserve"> </w:t>
      </w:r>
      <w:r w:rsidRPr="001E5840">
        <w:rPr>
          <w:sz w:val="22"/>
          <w:szCs w:val="22"/>
        </w:rPr>
        <w:t>des</w:t>
      </w:r>
      <w:r w:rsidRPr="001E5840">
        <w:rPr>
          <w:spacing w:val="-13"/>
          <w:sz w:val="22"/>
          <w:szCs w:val="22"/>
        </w:rPr>
        <w:t xml:space="preserve"> </w:t>
      </w:r>
      <w:r w:rsidRPr="001E5840">
        <w:rPr>
          <w:sz w:val="22"/>
          <w:szCs w:val="22"/>
        </w:rPr>
        <w:t>tableaux</w:t>
      </w:r>
      <w:r w:rsidRPr="001E5840">
        <w:rPr>
          <w:spacing w:val="-11"/>
          <w:sz w:val="22"/>
          <w:szCs w:val="22"/>
        </w:rPr>
        <w:t xml:space="preserve"> </w:t>
      </w:r>
      <w:r w:rsidRPr="001E5840">
        <w:rPr>
          <w:sz w:val="22"/>
          <w:szCs w:val="22"/>
        </w:rPr>
        <w:t>pertinents</w:t>
      </w:r>
      <w:r w:rsidRPr="001E5840">
        <w:rPr>
          <w:spacing w:val="-13"/>
          <w:sz w:val="22"/>
          <w:szCs w:val="22"/>
        </w:rPr>
        <w:t xml:space="preserve"> </w:t>
      </w:r>
      <w:r w:rsidRPr="001E5840">
        <w:rPr>
          <w:sz w:val="22"/>
          <w:szCs w:val="22"/>
        </w:rPr>
        <w:t>relatifs</w:t>
      </w:r>
      <w:r w:rsidRPr="001E5840">
        <w:rPr>
          <w:spacing w:val="-12"/>
          <w:sz w:val="22"/>
          <w:szCs w:val="22"/>
        </w:rPr>
        <w:t xml:space="preserve"> </w:t>
      </w:r>
      <w:r w:rsidRPr="001E5840">
        <w:rPr>
          <w:sz w:val="22"/>
          <w:szCs w:val="22"/>
        </w:rPr>
        <w:t>aux</w:t>
      </w:r>
      <w:r w:rsidRPr="001E5840">
        <w:rPr>
          <w:spacing w:val="-12"/>
          <w:sz w:val="22"/>
          <w:szCs w:val="22"/>
        </w:rPr>
        <w:t xml:space="preserve"> </w:t>
      </w:r>
      <w:r w:rsidRPr="001E5840">
        <w:rPr>
          <w:sz w:val="22"/>
          <w:szCs w:val="22"/>
        </w:rPr>
        <w:t>comptes</w:t>
      </w:r>
      <w:r w:rsidRPr="001E5840">
        <w:rPr>
          <w:spacing w:val="-13"/>
          <w:sz w:val="22"/>
          <w:szCs w:val="22"/>
        </w:rPr>
        <w:t xml:space="preserve"> </w:t>
      </w:r>
      <w:r w:rsidRPr="001E5840">
        <w:rPr>
          <w:sz w:val="22"/>
          <w:szCs w:val="22"/>
        </w:rPr>
        <w:t>du</w:t>
      </w:r>
      <w:r w:rsidRPr="001E5840">
        <w:rPr>
          <w:spacing w:val="-8"/>
          <w:sz w:val="22"/>
          <w:szCs w:val="22"/>
        </w:rPr>
        <w:t xml:space="preserve"> </w:t>
      </w:r>
      <w:r w:rsidRPr="001E5840">
        <w:rPr>
          <w:sz w:val="22"/>
          <w:szCs w:val="22"/>
        </w:rPr>
        <w:t>PNUD pour</w:t>
      </w:r>
      <w:r w:rsidRPr="001E5840">
        <w:rPr>
          <w:spacing w:val="-13"/>
          <w:sz w:val="22"/>
          <w:szCs w:val="22"/>
        </w:rPr>
        <w:t xml:space="preserve"> </w:t>
      </w:r>
      <w:r w:rsidRPr="001E5840">
        <w:rPr>
          <w:sz w:val="22"/>
          <w:szCs w:val="22"/>
        </w:rPr>
        <w:t>l'exercice</w:t>
      </w:r>
      <w:r w:rsidRPr="001E5840">
        <w:rPr>
          <w:spacing w:val="-12"/>
          <w:sz w:val="22"/>
          <w:szCs w:val="22"/>
        </w:rPr>
        <w:t xml:space="preserve"> </w:t>
      </w:r>
      <w:r w:rsidRPr="001E5840">
        <w:rPr>
          <w:sz w:val="22"/>
          <w:szCs w:val="22"/>
        </w:rPr>
        <w:t>financier</w:t>
      </w:r>
      <w:r w:rsidRPr="001E5840">
        <w:rPr>
          <w:spacing w:val="-13"/>
          <w:sz w:val="22"/>
          <w:szCs w:val="22"/>
        </w:rPr>
        <w:t xml:space="preserve"> </w:t>
      </w:r>
      <w:r w:rsidRPr="001E5840">
        <w:rPr>
          <w:sz w:val="22"/>
          <w:szCs w:val="22"/>
        </w:rPr>
        <w:t>;</w:t>
      </w:r>
      <w:r w:rsidRPr="001E5840">
        <w:rPr>
          <w:spacing w:val="-12"/>
          <w:sz w:val="22"/>
          <w:szCs w:val="22"/>
        </w:rPr>
        <w:t xml:space="preserve"> </w:t>
      </w:r>
      <w:r w:rsidRPr="001E5840">
        <w:rPr>
          <w:sz w:val="22"/>
          <w:szCs w:val="22"/>
        </w:rPr>
        <w:t>(b)</w:t>
      </w:r>
      <w:r w:rsidRPr="001E5840">
        <w:rPr>
          <w:spacing w:val="-13"/>
          <w:sz w:val="22"/>
          <w:szCs w:val="22"/>
        </w:rPr>
        <w:t xml:space="preserve"> </w:t>
      </w:r>
      <w:r w:rsidRPr="001E5840">
        <w:rPr>
          <w:sz w:val="22"/>
          <w:szCs w:val="22"/>
        </w:rPr>
        <w:t>la</w:t>
      </w:r>
      <w:r w:rsidRPr="001E5840">
        <w:rPr>
          <w:spacing w:val="-12"/>
          <w:sz w:val="22"/>
          <w:szCs w:val="22"/>
        </w:rPr>
        <w:t xml:space="preserve"> </w:t>
      </w:r>
      <w:r w:rsidRPr="001E5840">
        <w:rPr>
          <w:sz w:val="22"/>
          <w:szCs w:val="22"/>
        </w:rPr>
        <w:t>conformité</w:t>
      </w:r>
      <w:r w:rsidRPr="001E5840">
        <w:rPr>
          <w:spacing w:val="-13"/>
          <w:sz w:val="22"/>
          <w:szCs w:val="22"/>
        </w:rPr>
        <w:t xml:space="preserve"> </w:t>
      </w:r>
      <w:r w:rsidRPr="001E5840">
        <w:rPr>
          <w:sz w:val="22"/>
          <w:szCs w:val="22"/>
        </w:rPr>
        <w:t>des</w:t>
      </w:r>
      <w:r w:rsidRPr="001E5840">
        <w:rPr>
          <w:spacing w:val="-12"/>
          <w:sz w:val="22"/>
          <w:szCs w:val="22"/>
        </w:rPr>
        <w:t xml:space="preserve"> </w:t>
      </w:r>
      <w:r w:rsidRPr="001E5840">
        <w:rPr>
          <w:sz w:val="22"/>
          <w:szCs w:val="22"/>
        </w:rPr>
        <w:t>opérations</w:t>
      </w:r>
      <w:r w:rsidRPr="001E5840">
        <w:rPr>
          <w:spacing w:val="-12"/>
          <w:sz w:val="22"/>
          <w:szCs w:val="22"/>
        </w:rPr>
        <w:t xml:space="preserve"> </w:t>
      </w:r>
      <w:r w:rsidRPr="001E5840">
        <w:rPr>
          <w:sz w:val="22"/>
          <w:szCs w:val="22"/>
        </w:rPr>
        <w:t>avec</w:t>
      </w:r>
      <w:r w:rsidRPr="001E5840">
        <w:rPr>
          <w:spacing w:val="-13"/>
          <w:sz w:val="22"/>
          <w:szCs w:val="22"/>
        </w:rPr>
        <w:t xml:space="preserve"> </w:t>
      </w:r>
      <w:r w:rsidRPr="001E5840">
        <w:rPr>
          <w:sz w:val="22"/>
          <w:szCs w:val="22"/>
        </w:rPr>
        <w:t>le</w:t>
      </w:r>
      <w:r w:rsidRPr="001E5840">
        <w:rPr>
          <w:spacing w:val="-12"/>
          <w:sz w:val="22"/>
          <w:szCs w:val="22"/>
        </w:rPr>
        <w:t xml:space="preserve"> </w:t>
      </w:r>
      <w:r w:rsidRPr="001E5840">
        <w:rPr>
          <w:sz w:val="22"/>
          <w:szCs w:val="22"/>
        </w:rPr>
        <w:t>Règlement financier et les autorisations des organes délibérants ; et (c) toute information que le Comité des commissaires aux comptes juge nécessaire en ce qui concerne l'efficacité des procédures financières, le système comptable, les contrôles financiers internes et, en</w:t>
      </w:r>
      <w:r w:rsidRPr="001E5840">
        <w:rPr>
          <w:spacing w:val="-1"/>
          <w:sz w:val="22"/>
          <w:szCs w:val="22"/>
        </w:rPr>
        <w:t xml:space="preserve"> </w:t>
      </w:r>
      <w:r w:rsidRPr="001E5840">
        <w:rPr>
          <w:sz w:val="22"/>
          <w:szCs w:val="22"/>
        </w:rPr>
        <w:t>général, l'administration et la gestion de l'organisation.</w:t>
      </w:r>
    </w:p>
    <w:p w14:paraId="7A6EDB53" w14:textId="77777777" w:rsidR="00572DC7" w:rsidRPr="001E5840" w:rsidRDefault="00572DC7">
      <w:pPr>
        <w:pStyle w:val="Heading2"/>
        <w:kinsoku w:val="0"/>
        <w:overflowPunct w:val="0"/>
        <w:spacing w:before="118"/>
        <w:rPr>
          <w:color w:val="333333"/>
          <w:spacing w:val="-2"/>
        </w:rPr>
      </w:pPr>
      <w:r w:rsidRPr="001E5840">
        <w:rPr>
          <w:color w:val="333333"/>
        </w:rPr>
        <w:t>Le</w:t>
      </w:r>
      <w:r w:rsidRPr="001E5840">
        <w:rPr>
          <w:color w:val="333333"/>
          <w:spacing w:val="34"/>
        </w:rPr>
        <w:t xml:space="preserve"> </w:t>
      </w:r>
      <w:r w:rsidRPr="001E5840">
        <w:rPr>
          <w:color w:val="333333"/>
        </w:rPr>
        <w:t>Corps</w:t>
      </w:r>
      <w:r w:rsidRPr="001E5840">
        <w:rPr>
          <w:color w:val="333333"/>
          <w:spacing w:val="25"/>
        </w:rPr>
        <w:t xml:space="preserve"> </w:t>
      </w:r>
      <w:r w:rsidRPr="001E5840">
        <w:rPr>
          <w:color w:val="333333"/>
        </w:rPr>
        <w:t>commun</w:t>
      </w:r>
      <w:r w:rsidRPr="001E5840">
        <w:rPr>
          <w:color w:val="333333"/>
          <w:spacing w:val="37"/>
        </w:rPr>
        <w:t xml:space="preserve"> </w:t>
      </w:r>
      <w:r w:rsidRPr="001E5840">
        <w:rPr>
          <w:color w:val="333333"/>
          <w:spacing w:val="-2"/>
        </w:rPr>
        <w:t>d'inspection</w:t>
      </w:r>
    </w:p>
    <w:p w14:paraId="09E0FEC2" w14:textId="3BFB4A59" w:rsidR="00572DC7" w:rsidRPr="001E5840" w:rsidRDefault="00572DC7" w:rsidP="00165B87">
      <w:pPr>
        <w:pStyle w:val="ListParagraph"/>
        <w:numPr>
          <w:ilvl w:val="0"/>
          <w:numId w:val="11"/>
        </w:numPr>
        <w:tabs>
          <w:tab w:val="left" w:pos="1545"/>
          <w:tab w:val="left" w:pos="3148"/>
          <w:tab w:val="left" w:pos="4166"/>
          <w:tab w:val="left" w:pos="4708"/>
          <w:tab w:val="left" w:pos="5610"/>
          <w:tab w:val="left" w:pos="6450"/>
        </w:tabs>
        <w:kinsoku w:val="0"/>
        <w:overflowPunct w:val="0"/>
        <w:spacing w:before="134"/>
        <w:ind w:left="1545" w:right="1510" w:hanging="721"/>
        <w:rPr>
          <w:spacing w:val="-5"/>
          <w:sz w:val="22"/>
          <w:szCs w:val="22"/>
        </w:rPr>
      </w:pPr>
      <w:r w:rsidRPr="001E5840">
        <w:rPr>
          <w:sz w:val="22"/>
          <w:szCs w:val="22"/>
        </w:rPr>
        <w:t>Le</w:t>
      </w:r>
      <w:r w:rsidRPr="001E5840">
        <w:rPr>
          <w:spacing w:val="-8"/>
          <w:sz w:val="22"/>
          <w:szCs w:val="22"/>
        </w:rPr>
        <w:t xml:space="preserve"> </w:t>
      </w:r>
      <w:r w:rsidRPr="001E5840">
        <w:rPr>
          <w:sz w:val="22"/>
          <w:szCs w:val="22"/>
        </w:rPr>
        <w:t>rôle</w:t>
      </w:r>
      <w:r w:rsidRPr="001E5840">
        <w:rPr>
          <w:spacing w:val="-8"/>
          <w:sz w:val="22"/>
          <w:szCs w:val="22"/>
        </w:rPr>
        <w:t xml:space="preserve"> </w:t>
      </w:r>
      <w:r w:rsidRPr="001E5840">
        <w:rPr>
          <w:sz w:val="22"/>
          <w:szCs w:val="22"/>
        </w:rPr>
        <w:t>et</w:t>
      </w:r>
      <w:r w:rsidRPr="001E5840">
        <w:rPr>
          <w:spacing w:val="-11"/>
          <w:sz w:val="22"/>
          <w:szCs w:val="22"/>
        </w:rPr>
        <w:t xml:space="preserve"> </w:t>
      </w:r>
      <w:r w:rsidRPr="001E5840">
        <w:rPr>
          <w:sz w:val="22"/>
          <w:szCs w:val="22"/>
        </w:rPr>
        <w:t>les</w:t>
      </w:r>
      <w:r w:rsidRPr="001E5840">
        <w:rPr>
          <w:spacing w:val="-9"/>
          <w:sz w:val="22"/>
          <w:szCs w:val="22"/>
        </w:rPr>
        <w:t xml:space="preserve"> </w:t>
      </w:r>
      <w:r w:rsidR="0077203A" w:rsidRPr="001E5840">
        <w:rPr>
          <w:sz w:val="22"/>
          <w:szCs w:val="22"/>
        </w:rPr>
        <w:t>re</w:t>
      </w:r>
      <w:r w:rsidR="00001D90" w:rsidRPr="001E5840">
        <w:rPr>
          <w:sz w:val="22"/>
          <w:szCs w:val="22"/>
        </w:rPr>
        <w:t>sponsabili</w:t>
      </w:r>
      <w:r w:rsidR="0077203A" w:rsidRPr="001E5840">
        <w:rPr>
          <w:sz w:val="22"/>
          <w:szCs w:val="22"/>
        </w:rPr>
        <w:t>té</w:t>
      </w:r>
      <w:r w:rsidRPr="001E5840">
        <w:rPr>
          <w:sz w:val="22"/>
          <w:szCs w:val="22"/>
        </w:rPr>
        <w:t>s</w:t>
      </w:r>
      <w:r w:rsidRPr="001E5840">
        <w:rPr>
          <w:spacing w:val="-9"/>
          <w:sz w:val="22"/>
          <w:szCs w:val="22"/>
        </w:rPr>
        <w:t xml:space="preserve"> </w:t>
      </w:r>
      <w:r w:rsidRPr="001E5840">
        <w:rPr>
          <w:sz w:val="22"/>
          <w:szCs w:val="22"/>
        </w:rPr>
        <w:t>du</w:t>
      </w:r>
      <w:r w:rsidRPr="001E5840">
        <w:rPr>
          <w:spacing w:val="-10"/>
          <w:sz w:val="22"/>
          <w:szCs w:val="22"/>
        </w:rPr>
        <w:t xml:space="preserve"> </w:t>
      </w:r>
      <w:r w:rsidRPr="001E5840">
        <w:rPr>
          <w:sz w:val="22"/>
          <w:szCs w:val="22"/>
        </w:rPr>
        <w:t>CCI</w:t>
      </w:r>
      <w:r w:rsidRPr="001E5840">
        <w:rPr>
          <w:spacing w:val="-7"/>
          <w:sz w:val="22"/>
          <w:szCs w:val="22"/>
        </w:rPr>
        <w:t xml:space="preserve"> </w:t>
      </w:r>
      <w:r w:rsidRPr="001E5840">
        <w:rPr>
          <w:sz w:val="22"/>
          <w:szCs w:val="22"/>
        </w:rPr>
        <w:t>en</w:t>
      </w:r>
      <w:r w:rsidRPr="001E5840">
        <w:rPr>
          <w:spacing w:val="-10"/>
          <w:sz w:val="22"/>
          <w:szCs w:val="22"/>
        </w:rPr>
        <w:t xml:space="preserve"> </w:t>
      </w:r>
      <w:r w:rsidRPr="001E5840">
        <w:rPr>
          <w:sz w:val="22"/>
          <w:szCs w:val="22"/>
        </w:rPr>
        <w:t>matière</w:t>
      </w:r>
      <w:r w:rsidRPr="001E5840">
        <w:rPr>
          <w:spacing w:val="-8"/>
          <w:sz w:val="22"/>
          <w:szCs w:val="22"/>
        </w:rPr>
        <w:t xml:space="preserve"> </w:t>
      </w:r>
      <w:r w:rsidRPr="001E5840">
        <w:rPr>
          <w:sz w:val="22"/>
          <w:szCs w:val="22"/>
        </w:rPr>
        <w:t>de</w:t>
      </w:r>
      <w:r w:rsidRPr="001E5840">
        <w:rPr>
          <w:spacing w:val="-8"/>
          <w:sz w:val="22"/>
          <w:szCs w:val="22"/>
        </w:rPr>
        <w:t xml:space="preserve"> </w:t>
      </w:r>
      <w:r w:rsidRPr="001E5840">
        <w:rPr>
          <w:sz w:val="22"/>
          <w:szCs w:val="22"/>
        </w:rPr>
        <w:t>contrôle</w:t>
      </w:r>
      <w:r w:rsidRPr="001E5840">
        <w:rPr>
          <w:spacing w:val="-8"/>
          <w:sz w:val="22"/>
          <w:szCs w:val="22"/>
        </w:rPr>
        <w:t xml:space="preserve"> </w:t>
      </w:r>
      <w:r w:rsidRPr="001E5840">
        <w:rPr>
          <w:sz w:val="22"/>
          <w:szCs w:val="22"/>
        </w:rPr>
        <w:t>sont</w:t>
      </w:r>
      <w:r w:rsidRPr="001E5840">
        <w:rPr>
          <w:spacing w:val="-11"/>
          <w:sz w:val="22"/>
          <w:szCs w:val="22"/>
        </w:rPr>
        <w:t xml:space="preserve"> </w:t>
      </w:r>
      <w:r w:rsidRPr="001E5840">
        <w:rPr>
          <w:sz w:val="22"/>
          <w:szCs w:val="22"/>
        </w:rPr>
        <w:t>définis</w:t>
      </w:r>
      <w:r w:rsidRPr="001E5840">
        <w:rPr>
          <w:spacing w:val="-9"/>
          <w:sz w:val="22"/>
          <w:szCs w:val="22"/>
        </w:rPr>
        <w:t xml:space="preserve"> </w:t>
      </w:r>
      <w:r w:rsidRPr="001E5840">
        <w:rPr>
          <w:sz w:val="22"/>
          <w:szCs w:val="22"/>
        </w:rPr>
        <w:t>dans les</w:t>
      </w:r>
      <w:r w:rsidRPr="001E5840">
        <w:rPr>
          <w:spacing w:val="40"/>
          <w:sz w:val="22"/>
          <w:szCs w:val="22"/>
        </w:rPr>
        <w:t xml:space="preserve"> </w:t>
      </w:r>
      <w:r w:rsidRPr="001E5840">
        <w:rPr>
          <w:sz w:val="22"/>
          <w:szCs w:val="22"/>
        </w:rPr>
        <w:t>résolutions</w:t>
      </w:r>
      <w:r w:rsidRPr="001E5840">
        <w:rPr>
          <w:spacing w:val="40"/>
          <w:sz w:val="22"/>
          <w:szCs w:val="22"/>
        </w:rPr>
        <w:t xml:space="preserve"> </w:t>
      </w:r>
      <w:r w:rsidRPr="001E5840">
        <w:rPr>
          <w:sz w:val="22"/>
          <w:szCs w:val="22"/>
        </w:rPr>
        <w:t>2150</w:t>
      </w:r>
      <w:r w:rsidRPr="001E5840">
        <w:rPr>
          <w:spacing w:val="40"/>
          <w:sz w:val="22"/>
          <w:szCs w:val="22"/>
        </w:rPr>
        <w:t xml:space="preserve"> </w:t>
      </w:r>
      <w:r w:rsidRPr="001E5840">
        <w:rPr>
          <w:sz w:val="22"/>
          <w:szCs w:val="22"/>
        </w:rPr>
        <w:t>(XXI)</w:t>
      </w:r>
      <w:r w:rsidRPr="001E5840">
        <w:rPr>
          <w:spacing w:val="40"/>
          <w:sz w:val="22"/>
          <w:szCs w:val="22"/>
        </w:rPr>
        <w:t xml:space="preserve"> </w:t>
      </w:r>
      <w:r w:rsidRPr="001E5840">
        <w:rPr>
          <w:sz w:val="22"/>
          <w:szCs w:val="22"/>
        </w:rPr>
        <w:t>du</w:t>
      </w:r>
      <w:r w:rsidRPr="001E5840">
        <w:rPr>
          <w:spacing w:val="40"/>
          <w:sz w:val="22"/>
          <w:szCs w:val="22"/>
        </w:rPr>
        <w:t xml:space="preserve"> </w:t>
      </w:r>
      <w:r w:rsidRPr="001E5840">
        <w:rPr>
          <w:sz w:val="22"/>
          <w:szCs w:val="22"/>
        </w:rPr>
        <w:t>4</w:t>
      </w:r>
      <w:r w:rsidRPr="001E5840">
        <w:rPr>
          <w:spacing w:val="40"/>
          <w:sz w:val="22"/>
          <w:szCs w:val="22"/>
        </w:rPr>
        <w:t xml:space="preserve"> </w:t>
      </w:r>
      <w:r w:rsidRPr="001E5840">
        <w:rPr>
          <w:sz w:val="22"/>
          <w:szCs w:val="22"/>
        </w:rPr>
        <w:t>novembre</w:t>
      </w:r>
      <w:r w:rsidRPr="001E5840">
        <w:rPr>
          <w:spacing w:val="40"/>
          <w:sz w:val="22"/>
          <w:szCs w:val="22"/>
        </w:rPr>
        <w:t xml:space="preserve"> </w:t>
      </w:r>
      <w:r w:rsidRPr="001E5840">
        <w:rPr>
          <w:sz w:val="22"/>
          <w:szCs w:val="22"/>
        </w:rPr>
        <w:t>1966</w:t>
      </w:r>
      <w:r w:rsidRPr="001E5840">
        <w:rPr>
          <w:spacing w:val="40"/>
          <w:sz w:val="22"/>
          <w:szCs w:val="22"/>
        </w:rPr>
        <w:t xml:space="preserve"> </w:t>
      </w:r>
      <w:r w:rsidRPr="001E5840">
        <w:rPr>
          <w:sz w:val="22"/>
          <w:szCs w:val="22"/>
        </w:rPr>
        <w:t>et</w:t>
      </w:r>
      <w:r w:rsidRPr="001E5840">
        <w:rPr>
          <w:spacing w:val="40"/>
          <w:sz w:val="22"/>
          <w:szCs w:val="22"/>
        </w:rPr>
        <w:t xml:space="preserve"> </w:t>
      </w:r>
      <w:r w:rsidRPr="001E5840">
        <w:rPr>
          <w:sz w:val="22"/>
          <w:szCs w:val="22"/>
        </w:rPr>
        <w:t>2360</w:t>
      </w:r>
      <w:r w:rsidRPr="001E5840">
        <w:rPr>
          <w:spacing w:val="40"/>
          <w:sz w:val="22"/>
          <w:szCs w:val="22"/>
        </w:rPr>
        <w:t xml:space="preserve"> </w:t>
      </w:r>
      <w:r w:rsidRPr="001E5840">
        <w:rPr>
          <w:sz w:val="22"/>
          <w:szCs w:val="22"/>
        </w:rPr>
        <w:t>(XXII)</w:t>
      </w:r>
      <w:r w:rsidRPr="001E5840">
        <w:rPr>
          <w:spacing w:val="40"/>
          <w:sz w:val="22"/>
          <w:szCs w:val="22"/>
        </w:rPr>
        <w:t xml:space="preserve"> </w:t>
      </w:r>
      <w:r w:rsidRPr="001E5840">
        <w:rPr>
          <w:sz w:val="22"/>
          <w:szCs w:val="22"/>
        </w:rPr>
        <w:t>du</w:t>
      </w:r>
      <w:r w:rsidRPr="001E5840">
        <w:rPr>
          <w:spacing w:val="40"/>
          <w:sz w:val="22"/>
          <w:szCs w:val="22"/>
        </w:rPr>
        <w:t xml:space="preserve"> </w:t>
      </w:r>
      <w:r w:rsidRPr="001E5840">
        <w:rPr>
          <w:sz w:val="22"/>
          <w:szCs w:val="22"/>
        </w:rPr>
        <w:t>19</w:t>
      </w:r>
      <w:r w:rsidRPr="001E5840">
        <w:rPr>
          <w:spacing w:val="80"/>
          <w:sz w:val="22"/>
          <w:szCs w:val="22"/>
        </w:rPr>
        <w:t xml:space="preserve"> </w:t>
      </w:r>
      <w:r w:rsidRPr="001E5840">
        <w:rPr>
          <w:sz w:val="22"/>
          <w:szCs w:val="22"/>
        </w:rPr>
        <w:t>décembre</w:t>
      </w:r>
      <w:r w:rsidRPr="001E5840">
        <w:rPr>
          <w:spacing w:val="40"/>
          <w:sz w:val="22"/>
          <w:szCs w:val="22"/>
        </w:rPr>
        <w:t xml:space="preserve"> </w:t>
      </w:r>
      <w:r w:rsidRPr="001E5840">
        <w:rPr>
          <w:sz w:val="22"/>
          <w:szCs w:val="22"/>
        </w:rPr>
        <w:t>1967</w:t>
      </w:r>
      <w:r w:rsidRPr="001E5840">
        <w:rPr>
          <w:spacing w:val="40"/>
          <w:sz w:val="22"/>
          <w:szCs w:val="22"/>
        </w:rPr>
        <w:t xml:space="preserve"> </w:t>
      </w:r>
      <w:r w:rsidRPr="001E5840">
        <w:rPr>
          <w:sz w:val="22"/>
          <w:szCs w:val="22"/>
        </w:rPr>
        <w:t>de</w:t>
      </w:r>
      <w:r w:rsidRPr="001E5840">
        <w:rPr>
          <w:spacing w:val="40"/>
          <w:sz w:val="22"/>
          <w:szCs w:val="22"/>
        </w:rPr>
        <w:t xml:space="preserve"> </w:t>
      </w:r>
      <w:r w:rsidRPr="001E5840">
        <w:rPr>
          <w:sz w:val="22"/>
          <w:szCs w:val="22"/>
        </w:rPr>
        <w:t>l'Assemblée</w:t>
      </w:r>
      <w:r w:rsidRPr="001E5840">
        <w:rPr>
          <w:spacing w:val="40"/>
          <w:sz w:val="22"/>
          <w:szCs w:val="22"/>
        </w:rPr>
        <w:t xml:space="preserve"> </w:t>
      </w:r>
      <w:r w:rsidRPr="001E5840">
        <w:rPr>
          <w:sz w:val="22"/>
          <w:szCs w:val="22"/>
        </w:rPr>
        <w:t>générale</w:t>
      </w:r>
      <w:r w:rsidRPr="001E5840">
        <w:rPr>
          <w:spacing w:val="40"/>
          <w:sz w:val="22"/>
          <w:szCs w:val="22"/>
        </w:rPr>
        <w:t xml:space="preserve"> </w:t>
      </w:r>
      <w:r w:rsidRPr="001E5840">
        <w:rPr>
          <w:sz w:val="22"/>
          <w:szCs w:val="22"/>
        </w:rPr>
        <w:t>et</w:t>
      </w:r>
      <w:r w:rsidRPr="001E5840">
        <w:rPr>
          <w:spacing w:val="40"/>
          <w:sz w:val="22"/>
          <w:szCs w:val="22"/>
        </w:rPr>
        <w:t xml:space="preserve"> </w:t>
      </w:r>
      <w:r w:rsidRPr="001E5840">
        <w:rPr>
          <w:sz w:val="22"/>
          <w:szCs w:val="22"/>
        </w:rPr>
        <w:t>ont</w:t>
      </w:r>
      <w:r w:rsidRPr="001E5840">
        <w:rPr>
          <w:spacing w:val="40"/>
          <w:sz w:val="22"/>
          <w:szCs w:val="22"/>
        </w:rPr>
        <w:t xml:space="preserve"> </w:t>
      </w:r>
      <w:r w:rsidRPr="001E5840">
        <w:rPr>
          <w:sz w:val="22"/>
          <w:szCs w:val="22"/>
        </w:rPr>
        <w:t>été</w:t>
      </w:r>
      <w:r w:rsidRPr="001E5840">
        <w:rPr>
          <w:spacing w:val="40"/>
          <w:sz w:val="22"/>
          <w:szCs w:val="22"/>
        </w:rPr>
        <w:t xml:space="preserve"> </w:t>
      </w:r>
      <w:r w:rsidRPr="001E5840">
        <w:rPr>
          <w:sz w:val="22"/>
          <w:szCs w:val="22"/>
        </w:rPr>
        <w:t>prorogés</w:t>
      </w:r>
      <w:r w:rsidRPr="001E5840">
        <w:rPr>
          <w:spacing w:val="40"/>
          <w:sz w:val="22"/>
          <w:szCs w:val="22"/>
        </w:rPr>
        <w:t xml:space="preserve"> </w:t>
      </w:r>
      <w:r w:rsidRPr="001E5840">
        <w:rPr>
          <w:sz w:val="22"/>
          <w:szCs w:val="22"/>
        </w:rPr>
        <w:t>par</w:t>
      </w:r>
      <w:r w:rsidRPr="001E5840">
        <w:rPr>
          <w:spacing w:val="40"/>
          <w:sz w:val="22"/>
          <w:szCs w:val="22"/>
        </w:rPr>
        <w:t xml:space="preserve"> </w:t>
      </w:r>
      <w:r w:rsidRPr="001E5840">
        <w:rPr>
          <w:sz w:val="22"/>
          <w:szCs w:val="22"/>
        </w:rPr>
        <w:t>les</w:t>
      </w:r>
      <w:r w:rsidRPr="001E5840">
        <w:rPr>
          <w:spacing w:val="80"/>
          <w:sz w:val="22"/>
          <w:szCs w:val="22"/>
        </w:rPr>
        <w:t xml:space="preserve"> </w:t>
      </w:r>
      <w:r w:rsidRPr="001E5840">
        <w:rPr>
          <w:sz w:val="22"/>
          <w:szCs w:val="22"/>
        </w:rPr>
        <w:t>résolutions</w:t>
      </w:r>
      <w:r w:rsidRPr="001E5840">
        <w:rPr>
          <w:spacing w:val="30"/>
          <w:sz w:val="22"/>
          <w:szCs w:val="22"/>
        </w:rPr>
        <w:t xml:space="preserve"> </w:t>
      </w:r>
      <w:r w:rsidRPr="001E5840">
        <w:rPr>
          <w:sz w:val="22"/>
          <w:szCs w:val="22"/>
        </w:rPr>
        <w:t>2735</w:t>
      </w:r>
      <w:r w:rsidRPr="001E5840">
        <w:rPr>
          <w:spacing w:val="28"/>
          <w:sz w:val="22"/>
          <w:szCs w:val="22"/>
        </w:rPr>
        <w:t xml:space="preserve"> </w:t>
      </w:r>
      <w:r w:rsidRPr="001E5840">
        <w:rPr>
          <w:sz w:val="22"/>
          <w:szCs w:val="22"/>
        </w:rPr>
        <w:t>(XXV)</w:t>
      </w:r>
      <w:r w:rsidRPr="001E5840">
        <w:rPr>
          <w:spacing w:val="30"/>
          <w:sz w:val="22"/>
          <w:szCs w:val="22"/>
        </w:rPr>
        <w:t xml:space="preserve"> </w:t>
      </w:r>
      <w:r w:rsidRPr="001E5840">
        <w:rPr>
          <w:sz w:val="22"/>
          <w:szCs w:val="22"/>
        </w:rPr>
        <w:t>A</w:t>
      </w:r>
      <w:r w:rsidRPr="001E5840">
        <w:rPr>
          <w:spacing w:val="31"/>
          <w:sz w:val="22"/>
          <w:szCs w:val="22"/>
        </w:rPr>
        <w:t xml:space="preserve"> </w:t>
      </w:r>
      <w:r w:rsidRPr="001E5840">
        <w:rPr>
          <w:sz w:val="22"/>
          <w:szCs w:val="22"/>
        </w:rPr>
        <w:t>du</w:t>
      </w:r>
      <w:r w:rsidRPr="001E5840">
        <w:rPr>
          <w:spacing w:val="29"/>
          <w:sz w:val="22"/>
          <w:szCs w:val="22"/>
        </w:rPr>
        <w:t xml:space="preserve"> </w:t>
      </w:r>
      <w:r w:rsidRPr="001E5840">
        <w:rPr>
          <w:sz w:val="22"/>
          <w:szCs w:val="22"/>
        </w:rPr>
        <w:t>17</w:t>
      </w:r>
      <w:r w:rsidRPr="001E5840">
        <w:rPr>
          <w:spacing w:val="28"/>
          <w:sz w:val="22"/>
          <w:szCs w:val="22"/>
        </w:rPr>
        <w:t xml:space="preserve"> </w:t>
      </w:r>
      <w:r w:rsidRPr="001E5840">
        <w:rPr>
          <w:sz w:val="22"/>
          <w:szCs w:val="22"/>
        </w:rPr>
        <w:t>décembre</w:t>
      </w:r>
      <w:r w:rsidRPr="001E5840">
        <w:rPr>
          <w:spacing w:val="30"/>
          <w:sz w:val="22"/>
          <w:szCs w:val="22"/>
        </w:rPr>
        <w:t xml:space="preserve"> </w:t>
      </w:r>
      <w:r w:rsidRPr="001E5840">
        <w:rPr>
          <w:sz w:val="22"/>
          <w:szCs w:val="22"/>
        </w:rPr>
        <w:t>1970</w:t>
      </w:r>
      <w:r w:rsidRPr="001E5840">
        <w:rPr>
          <w:spacing w:val="28"/>
          <w:sz w:val="22"/>
          <w:szCs w:val="22"/>
        </w:rPr>
        <w:t xml:space="preserve"> </w:t>
      </w:r>
      <w:r w:rsidRPr="001E5840">
        <w:rPr>
          <w:sz w:val="22"/>
          <w:szCs w:val="22"/>
        </w:rPr>
        <w:t>et</w:t>
      </w:r>
      <w:r w:rsidRPr="001E5840">
        <w:rPr>
          <w:spacing w:val="33"/>
          <w:sz w:val="22"/>
          <w:szCs w:val="22"/>
        </w:rPr>
        <w:t xml:space="preserve"> </w:t>
      </w:r>
      <w:r w:rsidRPr="001E5840">
        <w:rPr>
          <w:sz w:val="22"/>
          <w:szCs w:val="22"/>
        </w:rPr>
        <w:t>2924</w:t>
      </w:r>
      <w:r w:rsidRPr="001E5840">
        <w:rPr>
          <w:spacing w:val="28"/>
          <w:sz w:val="22"/>
          <w:szCs w:val="22"/>
        </w:rPr>
        <w:t xml:space="preserve"> </w:t>
      </w:r>
      <w:r w:rsidRPr="001E5840">
        <w:rPr>
          <w:sz w:val="22"/>
          <w:szCs w:val="22"/>
        </w:rPr>
        <w:t>(XXVII)</w:t>
      </w:r>
      <w:r w:rsidRPr="001E5840">
        <w:rPr>
          <w:spacing w:val="30"/>
          <w:sz w:val="22"/>
          <w:szCs w:val="22"/>
        </w:rPr>
        <w:t xml:space="preserve"> </w:t>
      </w:r>
      <w:r w:rsidRPr="001E5840">
        <w:rPr>
          <w:sz w:val="22"/>
          <w:szCs w:val="22"/>
        </w:rPr>
        <w:t>B</w:t>
      </w:r>
      <w:r w:rsidRPr="001E5840">
        <w:rPr>
          <w:spacing w:val="30"/>
          <w:sz w:val="22"/>
          <w:szCs w:val="22"/>
        </w:rPr>
        <w:t xml:space="preserve"> </w:t>
      </w:r>
      <w:r w:rsidRPr="001E5840">
        <w:rPr>
          <w:sz w:val="22"/>
          <w:szCs w:val="22"/>
        </w:rPr>
        <w:t>du</w:t>
      </w:r>
      <w:r w:rsidRPr="001E5840">
        <w:rPr>
          <w:spacing w:val="29"/>
          <w:sz w:val="22"/>
          <w:szCs w:val="22"/>
        </w:rPr>
        <w:t xml:space="preserve"> </w:t>
      </w:r>
      <w:r w:rsidRPr="001E5840">
        <w:rPr>
          <w:sz w:val="22"/>
          <w:szCs w:val="22"/>
        </w:rPr>
        <w:t>24 novembre 1972 de l'Assemblée générale. Par sa résolution 31/192 du 22</w:t>
      </w:r>
      <w:r w:rsidRPr="001E5840">
        <w:rPr>
          <w:spacing w:val="40"/>
          <w:sz w:val="22"/>
          <w:szCs w:val="22"/>
        </w:rPr>
        <w:t xml:space="preserve"> </w:t>
      </w:r>
      <w:r w:rsidRPr="001E5840">
        <w:rPr>
          <w:sz w:val="22"/>
          <w:szCs w:val="22"/>
        </w:rPr>
        <w:t>décembre 1976, l'Assemblée générale a décidé de faire du Corps commun d'inspection un organe subsidiaire permanent et a approuvé le statut du</w:t>
      </w:r>
      <w:r w:rsidRPr="001E5840">
        <w:rPr>
          <w:spacing w:val="40"/>
          <w:sz w:val="22"/>
          <w:szCs w:val="22"/>
        </w:rPr>
        <w:t xml:space="preserve"> </w:t>
      </w:r>
      <w:r w:rsidRPr="001E5840">
        <w:rPr>
          <w:sz w:val="22"/>
          <w:szCs w:val="22"/>
        </w:rPr>
        <w:t>Corps commun, avec effet au 1er janvier 1978. Dans sa résolution 60/258, l'Assemblée</w:t>
      </w:r>
      <w:r w:rsidRPr="001E5840">
        <w:rPr>
          <w:spacing w:val="-3"/>
          <w:sz w:val="22"/>
          <w:szCs w:val="22"/>
        </w:rPr>
        <w:t xml:space="preserve"> </w:t>
      </w:r>
      <w:r w:rsidRPr="001E5840">
        <w:rPr>
          <w:sz w:val="22"/>
          <w:szCs w:val="22"/>
        </w:rPr>
        <w:t>générale</w:t>
      </w:r>
      <w:r w:rsidRPr="001E5840">
        <w:rPr>
          <w:spacing w:val="-3"/>
          <w:sz w:val="22"/>
          <w:szCs w:val="22"/>
        </w:rPr>
        <w:t xml:space="preserve"> </w:t>
      </w:r>
      <w:r w:rsidRPr="001E5840">
        <w:rPr>
          <w:sz w:val="22"/>
          <w:szCs w:val="22"/>
        </w:rPr>
        <w:t>a</w:t>
      </w:r>
      <w:r w:rsidRPr="001E5840">
        <w:rPr>
          <w:spacing w:val="-3"/>
          <w:sz w:val="22"/>
          <w:szCs w:val="22"/>
        </w:rPr>
        <w:t xml:space="preserve"> </w:t>
      </w:r>
      <w:r w:rsidRPr="001E5840">
        <w:rPr>
          <w:sz w:val="22"/>
          <w:szCs w:val="22"/>
        </w:rPr>
        <w:t>réaffirmé</w:t>
      </w:r>
      <w:r w:rsidRPr="001E5840">
        <w:rPr>
          <w:spacing w:val="-3"/>
          <w:sz w:val="22"/>
          <w:szCs w:val="22"/>
        </w:rPr>
        <w:t xml:space="preserve"> </w:t>
      </w:r>
      <w:r w:rsidRPr="001E5840">
        <w:rPr>
          <w:sz w:val="22"/>
          <w:szCs w:val="22"/>
        </w:rPr>
        <w:t>le</w:t>
      </w:r>
      <w:r w:rsidRPr="001E5840">
        <w:rPr>
          <w:spacing w:val="-3"/>
          <w:sz w:val="22"/>
          <w:szCs w:val="22"/>
        </w:rPr>
        <w:t xml:space="preserve"> </w:t>
      </w:r>
      <w:r w:rsidRPr="001E5840">
        <w:rPr>
          <w:sz w:val="22"/>
          <w:szCs w:val="22"/>
        </w:rPr>
        <w:t>rôle</w:t>
      </w:r>
      <w:r w:rsidRPr="001E5840">
        <w:rPr>
          <w:spacing w:val="-3"/>
          <w:sz w:val="22"/>
          <w:szCs w:val="22"/>
        </w:rPr>
        <w:t xml:space="preserve"> </w:t>
      </w:r>
      <w:r w:rsidRPr="001E5840">
        <w:rPr>
          <w:sz w:val="22"/>
          <w:szCs w:val="22"/>
        </w:rPr>
        <w:t>du</w:t>
      </w:r>
      <w:r w:rsidRPr="001E5840">
        <w:rPr>
          <w:spacing w:val="-4"/>
          <w:sz w:val="22"/>
          <w:szCs w:val="22"/>
        </w:rPr>
        <w:t xml:space="preserve"> </w:t>
      </w:r>
      <w:r w:rsidRPr="001E5840">
        <w:rPr>
          <w:sz w:val="22"/>
          <w:szCs w:val="22"/>
        </w:rPr>
        <w:t>Corps</w:t>
      </w:r>
      <w:r w:rsidRPr="001E5840">
        <w:rPr>
          <w:spacing w:val="-3"/>
          <w:sz w:val="22"/>
          <w:szCs w:val="22"/>
        </w:rPr>
        <w:t xml:space="preserve"> </w:t>
      </w:r>
      <w:r w:rsidRPr="001E5840">
        <w:rPr>
          <w:sz w:val="22"/>
          <w:szCs w:val="22"/>
        </w:rPr>
        <w:t>commun</w:t>
      </w:r>
      <w:r w:rsidRPr="001E5840">
        <w:rPr>
          <w:spacing w:val="-4"/>
          <w:sz w:val="22"/>
          <w:szCs w:val="22"/>
        </w:rPr>
        <w:t xml:space="preserve"> </w:t>
      </w:r>
      <w:r w:rsidRPr="001E5840">
        <w:rPr>
          <w:sz w:val="22"/>
          <w:szCs w:val="22"/>
        </w:rPr>
        <w:t>en</w:t>
      </w:r>
      <w:r w:rsidRPr="001E5840">
        <w:rPr>
          <w:spacing w:val="-4"/>
          <w:sz w:val="22"/>
          <w:szCs w:val="22"/>
        </w:rPr>
        <w:t xml:space="preserve"> </w:t>
      </w:r>
      <w:r w:rsidRPr="001E5840">
        <w:rPr>
          <w:sz w:val="22"/>
          <w:szCs w:val="22"/>
        </w:rPr>
        <w:t>tant que</w:t>
      </w:r>
      <w:r w:rsidRPr="001E5840">
        <w:rPr>
          <w:spacing w:val="-3"/>
          <w:sz w:val="22"/>
          <w:szCs w:val="22"/>
        </w:rPr>
        <w:t xml:space="preserve"> </w:t>
      </w:r>
      <w:r w:rsidRPr="001E5840">
        <w:rPr>
          <w:sz w:val="22"/>
          <w:szCs w:val="22"/>
        </w:rPr>
        <w:t>seul organe de contrôle externe mandaté pour effectuer des évaluations,</w:t>
      </w:r>
      <w:r w:rsidRPr="001E5840">
        <w:rPr>
          <w:spacing w:val="25"/>
          <w:sz w:val="22"/>
          <w:szCs w:val="22"/>
        </w:rPr>
        <w:t xml:space="preserve"> </w:t>
      </w:r>
      <w:r w:rsidRPr="001E5840">
        <w:rPr>
          <w:sz w:val="22"/>
          <w:szCs w:val="22"/>
        </w:rPr>
        <w:t>des inspections</w:t>
      </w:r>
      <w:r w:rsidRPr="001E5840">
        <w:rPr>
          <w:spacing w:val="-13"/>
          <w:sz w:val="22"/>
          <w:szCs w:val="22"/>
        </w:rPr>
        <w:t xml:space="preserve"> </w:t>
      </w:r>
      <w:r w:rsidRPr="001E5840">
        <w:rPr>
          <w:sz w:val="22"/>
          <w:szCs w:val="22"/>
        </w:rPr>
        <w:t>et</w:t>
      </w:r>
      <w:r w:rsidRPr="001E5840">
        <w:rPr>
          <w:spacing w:val="-14"/>
          <w:sz w:val="22"/>
          <w:szCs w:val="22"/>
        </w:rPr>
        <w:t xml:space="preserve"> </w:t>
      </w:r>
      <w:r w:rsidRPr="001E5840">
        <w:rPr>
          <w:sz w:val="22"/>
          <w:szCs w:val="22"/>
        </w:rPr>
        <w:t>des</w:t>
      </w:r>
      <w:r w:rsidRPr="001E5840">
        <w:rPr>
          <w:spacing w:val="-12"/>
          <w:sz w:val="22"/>
          <w:szCs w:val="22"/>
        </w:rPr>
        <w:t xml:space="preserve"> </w:t>
      </w:r>
      <w:r w:rsidRPr="001E5840">
        <w:rPr>
          <w:sz w:val="22"/>
          <w:szCs w:val="22"/>
        </w:rPr>
        <w:t>enquêtes</w:t>
      </w:r>
      <w:r w:rsidRPr="001E5840">
        <w:rPr>
          <w:spacing w:val="-13"/>
          <w:sz w:val="22"/>
          <w:szCs w:val="22"/>
        </w:rPr>
        <w:t xml:space="preserve"> </w:t>
      </w:r>
      <w:r w:rsidRPr="001E5840">
        <w:rPr>
          <w:sz w:val="22"/>
          <w:szCs w:val="22"/>
        </w:rPr>
        <w:t>à</w:t>
      </w:r>
      <w:r w:rsidRPr="001E5840">
        <w:rPr>
          <w:spacing w:val="-10"/>
          <w:sz w:val="22"/>
          <w:szCs w:val="22"/>
        </w:rPr>
        <w:t xml:space="preserve"> </w:t>
      </w:r>
      <w:r w:rsidRPr="001E5840">
        <w:rPr>
          <w:sz w:val="22"/>
          <w:szCs w:val="22"/>
        </w:rPr>
        <w:t>l'échelle</w:t>
      </w:r>
      <w:r w:rsidRPr="001E5840">
        <w:rPr>
          <w:spacing w:val="-12"/>
          <w:sz w:val="22"/>
          <w:szCs w:val="22"/>
        </w:rPr>
        <w:t xml:space="preserve"> </w:t>
      </w:r>
      <w:r w:rsidRPr="001E5840">
        <w:rPr>
          <w:sz w:val="22"/>
          <w:szCs w:val="22"/>
        </w:rPr>
        <w:t>du</w:t>
      </w:r>
      <w:r w:rsidRPr="001E5840">
        <w:rPr>
          <w:spacing w:val="-13"/>
          <w:sz w:val="22"/>
          <w:szCs w:val="22"/>
        </w:rPr>
        <w:t xml:space="preserve"> </w:t>
      </w:r>
      <w:r w:rsidRPr="001E5840">
        <w:rPr>
          <w:sz w:val="22"/>
          <w:szCs w:val="22"/>
        </w:rPr>
        <w:t>système.</w:t>
      </w:r>
      <w:r w:rsidRPr="001E5840">
        <w:rPr>
          <w:spacing w:val="-11"/>
          <w:sz w:val="22"/>
          <w:szCs w:val="22"/>
        </w:rPr>
        <w:t xml:space="preserve"> </w:t>
      </w:r>
      <w:r w:rsidRPr="001E5840">
        <w:rPr>
          <w:sz w:val="22"/>
          <w:szCs w:val="22"/>
        </w:rPr>
        <w:t>Ses</w:t>
      </w:r>
      <w:r w:rsidRPr="001E5840">
        <w:rPr>
          <w:spacing w:val="-17"/>
          <w:sz w:val="22"/>
          <w:szCs w:val="22"/>
        </w:rPr>
        <w:t xml:space="preserve"> </w:t>
      </w:r>
      <w:r w:rsidRPr="001E5840">
        <w:rPr>
          <w:sz w:val="22"/>
          <w:szCs w:val="22"/>
        </w:rPr>
        <w:t>rapports</w:t>
      </w:r>
      <w:r w:rsidRPr="001E5840">
        <w:rPr>
          <w:spacing w:val="-13"/>
          <w:sz w:val="22"/>
          <w:szCs w:val="22"/>
        </w:rPr>
        <w:t xml:space="preserve"> </w:t>
      </w:r>
      <w:r w:rsidRPr="001E5840">
        <w:rPr>
          <w:sz w:val="22"/>
          <w:szCs w:val="22"/>
        </w:rPr>
        <w:t>sont</w:t>
      </w:r>
      <w:r w:rsidRPr="001E5840">
        <w:rPr>
          <w:spacing w:val="-10"/>
          <w:sz w:val="22"/>
          <w:szCs w:val="22"/>
        </w:rPr>
        <w:t xml:space="preserve"> </w:t>
      </w:r>
      <w:r w:rsidRPr="001E5840">
        <w:rPr>
          <w:sz w:val="22"/>
          <w:szCs w:val="22"/>
        </w:rPr>
        <w:t>soumis à</w:t>
      </w:r>
      <w:r w:rsidRPr="001E5840">
        <w:rPr>
          <w:spacing w:val="80"/>
          <w:sz w:val="22"/>
          <w:szCs w:val="22"/>
        </w:rPr>
        <w:t xml:space="preserve"> </w:t>
      </w:r>
      <w:r w:rsidRPr="001E5840">
        <w:rPr>
          <w:sz w:val="22"/>
          <w:szCs w:val="22"/>
        </w:rPr>
        <w:t>l'Assemblée</w:t>
      </w:r>
      <w:r w:rsidRPr="001E5840">
        <w:rPr>
          <w:spacing w:val="80"/>
          <w:sz w:val="22"/>
          <w:szCs w:val="22"/>
        </w:rPr>
        <w:t xml:space="preserve"> </w:t>
      </w:r>
      <w:r w:rsidRPr="001E5840">
        <w:rPr>
          <w:sz w:val="22"/>
          <w:szCs w:val="22"/>
        </w:rPr>
        <w:t>générale</w:t>
      </w:r>
      <w:r w:rsidRPr="001E5840">
        <w:rPr>
          <w:spacing w:val="80"/>
          <w:sz w:val="22"/>
          <w:szCs w:val="22"/>
        </w:rPr>
        <w:t xml:space="preserve"> </w:t>
      </w:r>
      <w:r w:rsidRPr="001E5840">
        <w:rPr>
          <w:sz w:val="22"/>
          <w:szCs w:val="22"/>
        </w:rPr>
        <w:t>et</w:t>
      </w:r>
      <w:r w:rsidRPr="001E5840">
        <w:rPr>
          <w:spacing w:val="80"/>
          <w:sz w:val="22"/>
          <w:szCs w:val="22"/>
        </w:rPr>
        <w:t xml:space="preserve"> </w:t>
      </w:r>
      <w:r w:rsidRPr="001E5840">
        <w:rPr>
          <w:sz w:val="22"/>
          <w:szCs w:val="22"/>
        </w:rPr>
        <w:t>aux</w:t>
      </w:r>
      <w:r w:rsidRPr="001E5840">
        <w:rPr>
          <w:spacing w:val="80"/>
          <w:sz w:val="22"/>
          <w:szCs w:val="22"/>
        </w:rPr>
        <w:t xml:space="preserve"> </w:t>
      </w:r>
      <w:r w:rsidRPr="001E5840">
        <w:rPr>
          <w:sz w:val="22"/>
          <w:szCs w:val="22"/>
        </w:rPr>
        <w:t>organes</w:t>
      </w:r>
      <w:r w:rsidRPr="001E5840">
        <w:rPr>
          <w:spacing w:val="80"/>
          <w:sz w:val="22"/>
          <w:szCs w:val="22"/>
        </w:rPr>
        <w:t xml:space="preserve"> </w:t>
      </w:r>
      <w:r w:rsidRPr="001E5840">
        <w:rPr>
          <w:sz w:val="22"/>
          <w:szCs w:val="22"/>
        </w:rPr>
        <w:t>directeurs</w:t>
      </w:r>
      <w:r w:rsidRPr="001E5840">
        <w:rPr>
          <w:spacing w:val="80"/>
          <w:sz w:val="22"/>
          <w:szCs w:val="22"/>
        </w:rPr>
        <w:t xml:space="preserve"> </w:t>
      </w:r>
      <w:r w:rsidRPr="001E5840">
        <w:rPr>
          <w:sz w:val="22"/>
          <w:szCs w:val="22"/>
        </w:rPr>
        <w:t>des</w:t>
      </w:r>
      <w:r w:rsidRPr="001E5840">
        <w:rPr>
          <w:spacing w:val="80"/>
          <w:sz w:val="22"/>
          <w:szCs w:val="22"/>
        </w:rPr>
        <w:t xml:space="preserve"> </w:t>
      </w:r>
      <w:r w:rsidRPr="001E5840">
        <w:rPr>
          <w:sz w:val="22"/>
          <w:szCs w:val="22"/>
        </w:rPr>
        <w:t>institutions</w:t>
      </w:r>
      <w:r w:rsidRPr="001E5840">
        <w:rPr>
          <w:spacing w:val="80"/>
          <w:sz w:val="22"/>
          <w:szCs w:val="22"/>
        </w:rPr>
        <w:t xml:space="preserve"> </w:t>
      </w:r>
      <w:r w:rsidRPr="001E5840">
        <w:rPr>
          <w:sz w:val="22"/>
          <w:szCs w:val="22"/>
        </w:rPr>
        <w:t>spécialisées,</w:t>
      </w:r>
      <w:r w:rsidRPr="001E5840">
        <w:rPr>
          <w:spacing w:val="80"/>
          <w:w w:val="150"/>
          <w:sz w:val="22"/>
          <w:szCs w:val="22"/>
        </w:rPr>
        <w:t xml:space="preserve"> </w:t>
      </w:r>
      <w:r w:rsidRPr="001E5840">
        <w:rPr>
          <w:sz w:val="22"/>
          <w:szCs w:val="22"/>
        </w:rPr>
        <w:t>des</w:t>
      </w:r>
      <w:r w:rsidRPr="001E5840">
        <w:rPr>
          <w:spacing w:val="80"/>
          <w:w w:val="150"/>
          <w:sz w:val="22"/>
          <w:szCs w:val="22"/>
        </w:rPr>
        <w:t xml:space="preserve"> </w:t>
      </w:r>
      <w:r w:rsidRPr="001E5840">
        <w:rPr>
          <w:sz w:val="22"/>
          <w:szCs w:val="22"/>
        </w:rPr>
        <w:t>fonds</w:t>
      </w:r>
      <w:r w:rsidRPr="001E5840">
        <w:rPr>
          <w:spacing w:val="80"/>
          <w:w w:val="150"/>
          <w:sz w:val="22"/>
          <w:szCs w:val="22"/>
        </w:rPr>
        <w:t xml:space="preserve"> </w:t>
      </w:r>
      <w:r w:rsidRPr="001E5840">
        <w:rPr>
          <w:sz w:val="22"/>
          <w:szCs w:val="22"/>
        </w:rPr>
        <w:t>et</w:t>
      </w:r>
      <w:r w:rsidRPr="001E5840">
        <w:rPr>
          <w:spacing w:val="80"/>
          <w:w w:val="150"/>
          <w:sz w:val="22"/>
          <w:szCs w:val="22"/>
        </w:rPr>
        <w:t xml:space="preserve"> </w:t>
      </w:r>
      <w:r w:rsidRPr="001E5840">
        <w:rPr>
          <w:sz w:val="22"/>
          <w:szCs w:val="22"/>
        </w:rPr>
        <w:t>des</w:t>
      </w:r>
      <w:r w:rsidRPr="001E5840">
        <w:rPr>
          <w:spacing w:val="80"/>
          <w:w w:val="150"/>
          <w:sz w:val="22"/>
          <w:szCs w:val="22"/>
        </w:rPr>
        <w:t xml:space="preserve"> </w:t>
      </w:r>
      <w:r w:rsidRPr="001E5840">
        <w:rPr>
          <w:sz w:val="22"/>
          <w:szCs w:val="22"/>
        </w:rPr>
        <w:t>programmes</w:t>
      </w:r>
      <w:r w:rsidRPr="001E5840">
        <w:rPr>
          <w:spacing w:val="80"/>
          <w:w w:val="150"/>
          <w:sz w:val="22"/>
          <w:szCs w:val="22"/>
        </w:rPr>
        <w:t xml:space="preserve"> </w:t>
      </w:r>
      <w:r w:rsidRPr="001E5840">
        <w:rPr>
          <w:sz w:val="22"/>
          <w:szCs w:val="22"/>
        </w:rPr>
        <w:t>des</w:t>
      </w:r>
      <w:r w:rsidRPr="001E5840">
        <w:rPr>
          <w:spacing w:val="80"/>
          <w:w w:val="150"/>
          <w:sz w:val="22"/>
          <w:szCs w:val="22"/>
        </w:rPr>
        <w:t xml:space="preserve"> </w:t>
      </w:r>
      <w:r w:rsidRPr="001E5840">
        <w:rPr>
          <w:sz w:val="22"/>
          <w:szCs w:val="22"/>
        </w:rPr>
        <w:t>Nations</w:t>
      </w:r>
      <w:r w:rsidRPr="001E5840">
        <w:rPr>
          <w:spacing w:val="80"/>
          <w:w w:val="150"/>
          <w:sz w:val="22"/>
          <w:szCs w:val="22"/>
        </w:rPr>
        <w:t xml:space="preserve"> </w:t>
      </w:r>
      <w:r w:rsidRPr="001E5840">
        <w:rPr>
          <w:sz w:val="22"/>
          <w:szCs w:val="22"/>
        </w:rPr>
        <w:t>unies.</w:t>
      </w:r>
      <w:r w:rsidRPr="001E5840">
        <w:rPr>
          <w:spacing w:val="80"/>
          <w:w w:val="150"/>
          <w:sz w:val="22"/>
          <w:szCs w:val="22"/>
        </w:rPr>
        <w:t xml:space="preserve"> </w:t>
      </w:r>
      <w:r w:rsidRPr="001E5840">
        <w:rPr>
          <w:sz w:val="22"/>
          <w:szCs w:val="22"/>
        </w:rPr>
        <w:t xml:space="preserve">L </w:t>
      </w:r>
      <w:r w:rsidRPr="001E5840">
        <w:rPr>
          <w:spacing w:val="-2"/>
          <w:sz w:val="22"/>
          <w:szCs w:val="22"/>
        </w:rPr>
        <w:t>'administrateur</w:t>
      </w:r>
      <w:r w:rsidRPr="001E5840">
        <w:rPr>
          <w:sz w:val="22"/>
          <w:szCs w:val="22"/>
        </w:rPr>
        <w:tab/>
      </w:r>
      <w:r w:rsidRPr="001E5840">
        <w:rPr>
          <w:spacing w:val="-2"/>
          <w:sz w:val="22"/>
          <w:szCs w:val="22"/>
        </w:rPr>
        <w:t>présente</w:t>
      </w:r>
      <w:r w:rsidRPr="001E5840">
        <w:rPr>
          <w:sz w:val="22"/>
          <w:szCs w:val="22"/>
        </w:rPr>
        <w:tab/>
      </w:r>
      <w:r w:rsidRPr="001E5840">
        <w:rPr>
          <w:spacing w:val="-4"/>
          <w:sz w:val="22"/>
          <w:szCs w:val="22"/>
        </w:rPr>
        <w:t>son</w:t>
      </w:r>
      <w:r w:rsidRPr="001E5840">
        <w:rPr>
          <w:sz w:val="22"/>
          <w:szCs w:val="22"/>
        </w:rPr>
        <w:tab/>
      </w:r>
      <w:r w:rsidRPr="001E5840">
        <w:rPr>
          <w:spacing w:val="-2"/>
          <w:sz w:val="22"/>
          <w:szCs w:val="22"/>
        </w:rPr>
        <w:t>rapport</w:t>
      </w:r>
      <w:r w:rsidRPr="001E5840">
        <w:rPr>
          <w:sz w:val="22"/>
          <w:szCs w:val="22"/>
        </w:rPr>
        <w:tab/>
      </w:r>
      <w:r w:rsidRPr="001E5840">
        <w:rPr>
          <w:spacing w:val="-2"/>
          <w:sz w:val="22"/>
          <w:szCs w:val="22"/>
        </w:rPr>
        <w:t>annuel</w:t>
      </w:r>
      <w:r w:rsidRPr="001E5840">
        <w:rPr>
          <w:sz w:val="22"/>
          <w:szCs w:val="22"/>
        </w:rPr>
        <w:tab/>
      </w:r>
      <w:r w:rsidRPr="001E5840">
        <w:rPr>
          <w:spacing w:val="-6"/>
          <w:sz w:val="22"/>
          <w:szCs w:val="22"/>
        </w:rPr>
        <w:t>au</w:t>
      </w:r>
      <w:r w:rsidRPr="001E5840">
        <w:rPr>
          <w:sz w:val="22"/>
          <w:szCs w:val="22"/>
        </w:rPr>
        <w:tab/>
      </w:r>
      <w:r w:rsidRPr="001E5840">
        <w:rPr>
          <w:spacing w:val="-2"/>
          <w:sz w:val="22"/>
          <w:szCs w:val="22"/>
        </w:rPr>
        <w:t>conseil</w:t>
      </w:r>
      <w:r w:rsidR="00165B87">
        <w:rPr>
          <w:spacing w:val="-2"/>
          <w:sz w:val="22"/>
          <w:szCs w:val="22"/>
        </w:rPr>
        <w:t xml:space="preserve"> </w:t>
      </w:r>
      <w:r w:rsidRPr="001E5840">
        <w:rPr>
          <w:sz w:val="22"/>
          <w:szCs w:val="22"/>
        </w:rPr>
        <w:t>d'administration</w:t>
      </w:r>
      <w:r w:rsidRPr="001E5840">
        <w:rPr>
          <w:spacing w:val="20"/>
          <w:sz w:val="22"/>
          <w:szCs w:val="22"/>
        </w:rPr>
        <w:t xml:space="preserve"> </w:t>
      </w:r>
      <w:r w:rsidRPr="001E5840">
        <w:rPr>
          <w:sz w:val="22"/>
          <w:szCs w:val="22"/>
        </w:rPr>
        <w:t>sur</w:t>
      </w:r>
      <w:r w:rsidRPr="001E5840">
        <w:rPr>
          <w:spacing w:val="9"/>
          <w:sz w:val="22"/>
          <w:szCs w:val="22"/>
        </w:rPr>
        <w:t xml:space="preserve"> </w:t>
      </w:r>
      <w:r w:rsidRPr="001E5840">
        <w:rPr>
          <w:sz w:val="22"/>
          <w:szCs w:val="22"/>
        </w:rPr>
        <w:t>le</w:t>
      </w:r>
      <w:r w:rsidRPr="001E5840">
        <w:rPr>
          <w:spacing w:val="4"/>
          <w:sz w:val="22"/>
          <w:szCs w:val="22"/>
        </w:rPr>
        <w:t xml:space="preserve"> </w:t>
      </w:r>
      <w:r w:rsidRPr="001E5840">
        <w:rPr>
          <w:sz w:val="22"/>
          <w:szCs w:val="22"/>
        </w:rPr>
        <w:t>suivi</w:t>
      </w:r>
      <w:r w:rsidRPr="001E5840">
        <w:rPr>
          <w:spacing w:val="7"/>
          <w:sz w:val="22"/>
          <w:szCs w:val="22"/>
        </w:rPr>
        <w:t xml:space="preserve"> </w:t>
      </w:r>
      <w:r w:rsidRPr="001E5840">
        <w:rPr>
          <w:sz w:val="22"/>
          <w:szCs w:val="22"/>
        </w:rPr>
        <w:t>et</w:t>
      </w:r>
      <w:r w:rsidRPr="001E5840">
        <w:rPr>
          <w:spacing w:val="2"/>
          <w:sz w:val="22"/>
          <w:szCs w:val="22"/>
        </w:rPr>
        <w:t xml:space="preserve"> </w:t>
      </w:r>
      <w:r w:rsidRPr="001E5840">
        <w:rPr>
          <w:sz w:val="22"/>
          <w:szCs w:val="22"/>
        </w:rPr>
        <w:t>la</w:t>
      </w:r>
      <w:r w:rsidRPr="001E5840">
        <w:rPr>
          <w:spacing w:val="9"/>
          <w:sz w:val="22"/>
          <w:szCs w:val="22"/>
        </w:rPr>
        <w:t xml:space="preserve"> </w:t>
      </w:r>
      <w:r w:rsidRPr="001E5840">
        <w:rPr>
          <w:sz w:val="22"/>
          <w:szCs w:val="22"/>
        </w:rPr>
        <w:t>mise</w:t>
      </w:r>
      <w:r w:rsidRPr="001E5840">
        <w:rPr>
          <w:spacing w:val="4"/>
          <w:sz w:val="22"/>
          <w:szCs w:val="22"/>
        </w:rPr>
        <w:t xml:space="preserve"> </w:t>
      </w:r>
      <w:r w:rsidRPr="001E5840">
        <w:rPr>
          <w:sz w:val="22"/>
          <w:szCs w:val="22"/>
        </w:rPr>
        <w:t>en</w:t>
      </w:r>
      <w:r w:rsidRPr="001E5840">
        <w:rPr>
          <w:spacing w:val="4"/>
          <w:sz w:val="22"/>
          <w:szCs w:val="22"/>
        </w:rPr>
        <w:t xml:space="preserve"> </w:t>
      </w:r>
      <w:r w:rsidRPr="001E5840">
        <w:rPr>
          <w:sz w:val="22"/>
          <w:szCs w:val="22"/>
        </w:rPr>
        <w:t>œuvre</w:t>
      </w:r>
      <w:r w:rsidRPr="001E5840">
        <w:rPr>
          <w:spacing w:val="4"/>
          <w:sz w:val="22"/>
          <w:szCs w:val="22"/>
        </w:rPr>
        <w:t xml:space="preserve"> </w:t>
      </w:r>
      <w:r w:rsidRPr="001E5840">
        <w:rPr>
          <w:sz w:val="22"/>
          <w:szCs w:val="22"/>
        </w:rPr>
        <w:t>des</w:t>
      </w:r>
      <w:r w:rsidRPr="001E5840">
        <w:rPr>
          <w:spacing w:val="10"/>
          <w:sz w:val="22"/>
          <w:szCs w:val="22"/>
        </w:rPr>
        <w:t xml:space="preserve"> </w:t>
      </w:r>
      <w:r w:rsidRPr="001E5840">
        <w:rPr>
          <w:sz w:val="22"/>
          <w:szCs w:val="22"/>
        </w:rPr>
        <w:t>recommandations</w:t>
      </w:r>
      <w:r w:rsidRPr="001E5840">
        <w:rPr>
          <w:spacing w:val="5"/>
          <w:sz w:val="22"/>
          <w:szCs w:val="22"/>
        </w:rPr>
        <w:t xml:space="preserve"> </w:t>
      </w:r>
      <w:r w:rsidRPr="001E5840">
        <w:rPr>
          <w:spacing w:val="-5"/>
          <w:sz w:val="22"/>
          <w:szCs w:val="22"/>
        </w:rPr>
        <w:t>du</w:t>
      </w:r>
    </w:p>
    <w:p w14:paraId="179A18D8" w14:textId="77777777" w:rsidR="00572DC7" w:rsidRPr="001E5840" w:rsidRDefault="00572DC7" w:rsidP="00001D90">
      <w:pPr>
        <w:pStyle w:val="BodyText"/>
        <w:kinsoku w:val="0"/>
        <w:overflowPunct w:val="0"/>
        <w:spacing w:line="266" w:lineRule="exact"/>
        <w:ind w:left="1545"/>
        <w:rPr>
          <w:spacing w:val="-4"/>
        </w:rPr>
      </w:pPr>
      <w:r w:rsidRPr="001E5840">
        <w:rPr>
          <w:spacing w:val="-4"/>
        </w:rPr>
        <w:t>CCI.</w:t>
      </w:r>
    </w:p>
    <w:p w14:paraId="0DB7CB12" w14:textId="77777777" w:rsidR="00572DC7" w:rsidRPr="001E5840" w:rsidRDefault="00572DC7">
      <w:pPr>
        <w:pStyle w:val="Heading2"/>
        <w:kinsoku w:val="0"/>
        <w:overflowPunct w:val="0"/>
        <w:rPr>
          <w:color w:val="333333"/>
          <w:spacing w:val="-2"/>
        </w:rPr>
      </w:pPr>
      <w:bookmarkStart w:id="6" w:name="Le_Comité_consultatif_de_l'audit_et_de_l"/>
      <w:bookmarkEnd w:id="6"/>
      <w:r w:rsidRPr="001E5840">
        <w:rPr>
          <w:color w:val="333333"/>
        </w:rPr>
        <w:t>Le</w:t>
      </w:r>
      <w:r w:rsidRPr="001E5840">
        <w:rPr>
          <w:color w:val="333333"/>
          <w:spacing w:val="36"/>
        </w:rPr>
        <w:t xml:space="preserve"> </w:t>
      </w:r>
      <w:r w:rsidR="007B49E0" w:rsidRPr="001E5840">
        <w:rPr>
          <w:color w:val="333333"/>
        </w:rPr>
        <w:t xml:space="preserve">Comité consultatif sur l’évaluation et les audits </w:t>
      </w:r>
      <w:r w:rsidRPr="001E5840">
        <w:rPr>
          <w:color w:val="333333"/>
          <w:spacing w:val="-2"/>
        </w:rPr>
        <w:t>(CCAE)</w:t>
      </w:r>
    </w:p>
    <w:p w14:paraId="2C77F05F" w14:textId="18B2ED6D" w:rsidR="00572DC7" w:rsidRDefault="00572DC7" w:rsidP="00911DD0">
      <w:pPr>
        <w:pStyle w:val="ListParagraph"/>
        <w:numPr>
          <w:ilvl w:val="0"/>
          <w:numId w:val="11"/>
        </w:numPr>
        <w:tabs>
          <w:tab w:val="left" w:pos="1545"/>
        </w:tabs>
        <w:kinsoku w:val="0"/>
        <w:overflowPunct w:val="0"/>
        <w:spacing w:before="134"/>
        <w:ind w:left="1545" w:right="1593" w:hanging="721"/>
        <w:rPr>
          <w:sz w:val="22"/>
          <w:szCs w:val="22"/>
        </w:rPr>
      </w:pPr>
      <w:r w:rsidRPr="001E5840">
        <w:rPr>
          <w:sz w:val="22"/>
          <w:szCs w:val="22"/>
        </w:rPr>
        <w:t>Le</w:t>
      </w:r>
      <w:r w:rsidRPr="001E5840">
        <w:rPr>
          <w:spacing w:val="-3"/>
          <w:sz w:val="22"/>
          <w:szCs w:val="22"/>
        </w:rPr>
        <w:t xml:space="preserve"> </w:t>
      </w:r>
      <w:r w:rsidRPr="001E5840">
        <w:rPr>
          <w:sz w:val="22"/>
          <w:szCs w:val="22"/>
        </w:rPr>
        <w:t>rôle</w:t>
      </w:r>
      <w:r w:rsidRPr="001E5840">
        <w:rPr>
          <w:spacing w:val="-3"/>
          <w:sz w:val="22"/>
          <w:szCs w:val="22"/>
        </w:rPr>
        <w:t xml:space="preserve"> </w:t>
      </w:r>
      <w:r w:rsidRPr="001E5840">
        <w:rPr>
          <w:sz w:val="22"/>
          <w:szCs w:val="22"/>
        </w:rPr>
        <w:t>du</w:t>
      </w:r>
      <w:r w:rsidRPr="001E5840">
        <w:rPr>
          <w:spacing w:val="-4"/>
          <w:sz w:val="22"/>
          <w:szCs w:val="22"/>
        </w:rPr>
        <w:t xml:space="preserve"> </w:t>
      </w:r>
      <w:r w:rsidRPr="001E5840">
        <w:rPr>
          <w:sz w:val="22"/>
          <w:szCs w:val="22"/>
        </w:rPr>
        <w:t>CCEA</w:t>
      </w:r>
      <w:r w:rsidRPr="001E5840">
        <w:rPr>
          <w:spacing w:val="-1"/>
          <w:sz w:val="22"/>
          <w:szCs w:val="22"/>
        </w:rPr>
        <w:t xml:space="preserve"> </w:t>
      </w:r>
      <w:r w:rsidRPr="001E5840">
        <w:rPr>
          <w:sz w:val="22"/>
          <w:szCs w:val="22"/>
        </w:rPr>
        <w:t>en</w:t>
      </w:r>
      <w:r w:rsidRPr="001E5840">
        <w:rPr>
          <w:spacing w:val="-4"/>
          <w:sz w:val="22"/>
          <w:szCs w:val="22"/>
        </w:rPr>
        <w:t xml:space="preserve"> </w:t>
      </w:r>
      <w:r w:rsidRPr="001E5840">
        <w:rPr>
          <w:sz w:val="22"/>
          <w:szCs w:val="22"/>
        </w:rPr>
        <w:t>tant</w:t>
      </w:r>
      <w:r w:rsidRPr="001E5840">
        <w:rPr>
          <w:spacing w:val="-5"/>
          <w:sz w:val="22"/>
          <w:szCs w:val="22"/>
        </w:rPr>
        <w:t xml:space="preserve"> </w:t>
      </w:r>
      <w:r w:rsidRPr="001E5840">
        <w:rPr>
          <w:sz w:val="22"/>
          <w:szCs w:val="22"/>
        </w:rPr>
        <w:t>qu'organe</w:t>
      </w:r>
      <w:r w:rsidRPr="001E5840">
        <w:rPr>
          <w:spacing w:val="-3"/>
          <w:sz w:val="22"/>
          <w:szCs w:val="22"/>
        </w:rPr>
        <w:t xml:space="preserve"> </w:t>
      </w:r>
      <w:r w:rsidRPr="001E5840">
        <w:rPr>
          <w:sz w:val="22"/>
          <w:szCs w:val="22"/>
        </w:rPr>
        <w:t>indépendant</w:t>
      </w:r>
      <w:r w:rsidRPr="001E5840">
        <w:rPr>
          <w:spacing w:val="-5"/>
          <w:sz w:val="22"/>
          <w:szCs w:val="22"/>
        </w:rPr>
        <w:t xml:space="preserve"> </w:t>
      </w:r>
      <w:r w:rsidRPr="001E5840">
        <w:rPr>
          <w:sz w:val="22"/>
          <w:szCs w:val="22"/>
        </w:rPr>
        <w:t>est</w:t>
      </w:r>
      <w:r w:rsidRPr="001E5840">
        <w:rPr>
          <w:spacing w:val="-5"/>
          <w:sz w:val="22"/>
          <w:szCs w:val="22"/>
        </w:rPr>
        <w:t xml:space="preserve"> </w:t>
      </w:r>
      <w:r w:rsidRPr="001E5840">
        <w:rPr>
          <w:sz w:val="22"/>
          <w:szCs w:val="22"/>
        </w:rPr>
        <w:t>d'aider</w:t>
      </w:r>
      <w:r w:rsidRPr="001E5840">
        <w:rPr>
          <w:spacing w:val="-3"/>
          <w:sz w:val="22"/>
          <w:szCs w:val="22"/>
        </w:rPr>
        <w:t xml:space="preserve"> </w:t>
      </w:r>
      <w:r w:rsidRPr="001E5840">
        <w:rPr>
          <w:sz w:val="22"/>
          <w:szCs w:val="22"/>
        </w:rPr>
        <w:t xml:space="preserve">l'Administrateur à s'acquitter de ses </w:t>
      </w:r>
      <w:r w:rsidR="0077203A" w:rsidRPr="001E5840">
        <w:rPr>
          <w:sz w:val="22"/>
          <w:szCs w:val="22"/>
        </w:rPr>
        <w:t>redevabilité</w:t>
      </w:r>
      <w:r w:rsidRPr="001E5840">
        <w:rPr>
          <w:sz w:val="22"/>
          <w:szCs w:val="22"/>
        </w:rPr>
        <w:t xml:space="preserve">s en matière de contrôle, de gestion financière et d'établissement de rapports, d'audit interne et d'enquête, </w:t>
      </w:r>
      <w:r>
        <w:rPr>
          <w:sz w:val="22"/>
          <w:szCs w:val="22"/>
        </w:rPr>
        <w:lastRenderedPageBreak/>
        <w:t>d'audit externe, de gestion des risques, de fonctions d'évaluation et de déontologie,</w:t>
      </w:r>
      <w:r>
        <w:rPr>
          <w:spacing w:val="40"/>
          <w:sz w:val="22"/>
          <w:szCs w:val="22"/>
        </w:rPr>
        <w:t xml:space="preserve">  </w:t>
      </w:r>
      <w:r>
        <w:rPr>
          <w:sz w:val="22"/>
          <w:szCs w:val="22"/>
        </w:rPr>
        <w:t>ainsi</w:t>
      </w:r>
      <w:r>
        <w:rPr>
          <w:spacing w:val="40"/>
          <w:sz w:val="22"/>
          <w:szCs w:val="22"/>
        </w:rPr>
        <w:t xml:space="preserve">  </w:t>
      </w:r>
      <w:r>
        <w:rPr>
          <w:sz w:val="22"/>
          <w:szCs w:val="22"/>
        </w:rPr>
        <w:t>que</w:t>
      </w:r>
      <w:r>
        <w:rPr>
          <w:spacing w:val="40"/>
          <w:sz w:val="22"/>
          <w:szCs w:val="22"/>
        </w:rPr>
        <w:t xml:space="preserve">  </w:t>
      </w:r>
      <w:r>
        <w:rPr>
          <w:sz w:val="22"/>
          <w:szCs w:val="22"/>
        </w:rPr>
        <w:t>de</w:t>
      </w:r>
      <w:r>
        <w:rPr>
          <w:spacing w:val="40"/>
          <w:sz w:val="22"/>
          <w:szCs w:val="22"/>
        </w:rPr>
        <w:t xml:space="preserve">  </w:t>
      </w:r>
      <w:r>
        <w:rPr>
          <w:sz w:val="22"/>
          <w:szCs w:val="22"/>
        </w:rPr>
        <w:t>systèmes</w:t>
      </w:r>
      <w:r>
        <w:rPr>
          <w:spacing w:val="40"/>
          <w:sz w:val="22"/>
          <w:szCs w:val="22"/>
        </w:rPr>
        <w:t xml:space="preserve">  </w:t>
      </w:r>
      <w:r>
        <w:rPr>
          <w:sz w:val="22"/>
          <w:szCs w:val="22"/>
        </w:rPr>
        <w:t>de</w:t>
      </w:r>
      <w:r>
        <w:rPr>
          <w:spacing w:val="40"/>
          <w:sz w:val="22"/>
          <w:szCs w:val="22"/>
        </w:rPr>
        <w:t xml:space="preserve">  </w:t>
      </w:r>
      <w:r>
        <w:rPr>
          <w:sz w:val="22"/>
          <w:szCs w:val="22"/>
        </w:rPr>
        <w:t>contrôle</w:t>
      </w:r>
      <w:r>
        <w:rPr>
          <w:spacing w:val="40"/>
          <w:sz w:val="22"/>
          <w:szCs w:val="22"/>
        </w:rPr>
        <w:t xml:space="preserve">  </w:t>
      </w:r>
      <w:r>
        <w:rPr>
          <w:sz w:val="22"/>
          <w:szCs w:val="22"/>
        </w:rPr>
        <w:t>interne</w:t>
      </w:r>
      <w:r>
        <w:rPr>
          <w:spacing w:val="40"/>
          <w:sz w:val="22"/>
          <w:szCs w:val="22"/>
        </w:rPr>
        <w:t xml:space="preserve">  </w:t>
      </w:r>
      <w:r>
        <w:rPr>
          <w:sz w:val="22"/>
          <w:szCs w:val="22"/>
        </w:rPr>
        <w:t>et</w:t>
      </w:r>
      <w:r>
        <w:rPr>
          <w:spacing w:val="40"/>
          <w:sz w:val="22"/>
          <w:szCs w:val="22"/>
        </w:rPr>
        <w:t xml:space="preserve">  </w:t>
      </w:r>
      <w:r w:rsidR="009D0C2D">
        <w:rPr>
          <w:sz w:val="22"/>
          <w:szCs w:val="22"/>
        </w:rPr>
        <w:t>déresponsabilisation</w:t>
      </w:r>
      <w:r>
        <w:rPr>
          <w:sz w:val="22"/>
          <w:szCs w:val="22"/>
        </w:rPr>
        <w:t>. Le rôle principal du comité est de conseiller l'administrateur, en</w:t>
      </w:r>
      <w:r>
        <w:rPr>
          <w:spacing w:val="-1"/>
          <w:sz w:val="22"/>
          <w:szCs w:val="22"/>
        </w:rPr>
        <w:t xml:space="preserve"> </w:t>
      </w:r>
      <w:r>
        <w:rPr>
          <w:sz w:val="22"/>
          <w:szCs w:val="22"/>
        </w:rPr>
        <w:t>tenant</w:t>
      </w:r>
      <w:r>
        <w:rPr>
          <w:spacing w:val="-2"/>
          <w:sz w:val="22"/>
          <w:szCs w:val="22"/>
        </w:rPr>
        <w:t xml:space="preserve"> </w:t>
      </w:r>
      <w:r>
        <w:rPr>
          <w:sz w:val="22"/>
          <w:szCs w:val="22"/>
        </w:rPr>
        <w:t>compte du</w:t>
      </w:r>
      <w:r>
        <w:rPr>
          <w:spacing w:val="-1"/>
          <w:sz w:val="22"/>
          <w:szCs w:val="22"/>
        </w:rPr>
        <w:t xml:space="preserve"> </w:t>
      </w:r>
      <w:r>
        <w:rPr>
          <w:sz w:val="22"/>
          <w:szCs w:val="22"/>
        </w:rPr>
        <w:t>règlement</w:t>
      </w:r>
      <w:r>
        <w:rPr>
          <w:spacing w:val="-2"/>
          <w:sz w:val="22"/>
          <w:szCs w:val="22"/>
        </w:rPr>
        <w:t xml:space="preserve"> </w:t>
      </w:r>
      <w:r>
        <w:rPr>
          <w:sz w:val="22"/>
          <w:szCs w:val="22"/>
        </w:rPr>
        <w:t>financier</w:t>
      </w:r>
      <w:r>
        <w:rPr>
          <w:spacing w:val="-1"/>
          <w:sz w:val="22"/>
          <w:szCs w:val="22"/>
        </w:rPr>
        <w:t xml:space="preserve"> </w:t>
      </w:r>
      <w:r>
        <w:rPr>
          <w:sz w:val="22"/>
          <w:szCs w:val="22"/>
        </w:rPr>
        <w:t>et</w:t>
      </w:r>
      <w:r>
        <w:rPr>
          <w:spacing w:val="-2"/>
          <w:sz w:val="22"/>
          <w:szCs w:val="22"/>
        </w:rPr>
        <w:t xml:space="preserve"> </w:t>
      </w:r>
      <w:r>
        <w:rPr>
          <w:sz w:val="22"/>
          <w:szCs w:val="22"/>
        </w:rPr>
        <w:t>du</w:t>
      </w:r>
      <w:r>
        <w:rPr>
          <w:spacing w:val="-1"/>
          <w:sz w:val="22"/>
          <w:szCs w:val="22"/>
        </w:rPr>
        <w:t xml:space="preserve"> </w:t>
      </w:r>
      <w:r>
        <w:rPr>
          <w:sz w:val="22"/>
          <w:szCs w:val="22"/>
        </w:rPr>
        <w:t>règlement du</w:t>
      </w:r>
      <w:r>
        <w:rPr>
          <w:spacing w:val="-9"/>
          <w:sz w:val="22"/>
          <w:szCs w:val="22"/>
        </w:rPr>
        <w:t xml:space="preserve"> </w:t>
      </w:r>
      <w:r>
        <w:rPr>
          <w:sz w:val="22"/>
          <w:szCs w:val="22"/>
        </w:rPr>
        <w:t>personnel,</w:t>
      </w:r>
      <w:r>
        <w:rPr>
          <w:spacing w:val="-5"/>
          <w:sz w:val="22"/>
          <w:szCs w:val="22"/>
        </w:rPr>
        <w:t xml:space="preserve"> </w:t>
      </w:r>
      <w:r>
        <w:rPr>
          <w:sz w:val="22"/>
          <w:szCs w:val="22"/>
        </w:rPr>
        <w:t>ainsi</w:t>
      </w:r>
      <w:r>
        <w:rPr>
          <w:spacing w:val="-6"/>
          <w:sz w:val="22"/>
          <w:szCs w:val="22"/>
        </w:rPr>
        <w:t xml:space="preserve"> </w:t>
      </w:r>
      <w:r>
        <w:rPr>
          <w:sz w:val="22"/>
          <w:szCs w:val="22"/>
        </w:rPr>
        <w:t>que</w:t>
      </w:r>
      <w:r>
        <w:rPr>
          <w:spacing w:val="-7"/>
          <w:sz w:val="22"/>
          <w:szCs w:val="22"/>
        </w:rPr>
        <w:t xml:space="preserve"> </w:t>
      </w:r>
      <w:r>
        <w:rPr>
          <w:sz w:val="22"/>
          <w:szCs w:val="22"/>
        </w:rPr>
        <w:t>des</w:t>
      </w:r>
      <w:r>
        <w:rPr>
          <w:spacing w:val="-8"/>
          <w:sz w:val="22"/>
          <w:szCs w:val="22"/>
        </w:rPr>
        <w:t xml:space="preserve"> </w:t>
      </w:r>
      <w:r>
        <w:rPr>
          <w:sz w:val="22"/>
          <w:szCs w:val="22"/>
        </w:rPr>
        <w:t>politiques</w:t>
      </w:r>
      <w:r>
        <w:rPr>
          <w:spacing w:val="-8"/>
          <w:sz w:val="22"/>
          <w:szCs w:val="22"/>
        </w:rPr>
        <w:t xml:space="preserve"> </w:t>
      </w:r>
      <w:r>
        <w:rPr>
          <w:sz w:val="22"/>
          <w:szCs w:val="22"/>
        </w:rPr>
        <w:t>et</w:t>
      </w:r>
      <w:r>
        <w:rPr>
          <w:spacing w:val="-10"/>
          <w:sz w:val="22"/>
          <w:szCs w:val="22"/>
        </w:rPr>
        <w:t xml:space="preserve"> </w:t>
      </w:r>
      <w:r>
        <w:rPr>
          <w:sz w:val="22"/>
          <w:szCs w:val="22"/>
        </w:rPr>
        <w:t>procédures</w:t>
      </w:r>
      <w:r>
        <w:rPr>
          <w:spacing w:val="-8"/>
          <w:sz w:val="22"/>
          <w:szCs w:val="22"/>
        </w:rPr>
        <w:t xml:space="preserve"> </w:t>
      </w:r>
      <w:r>
        <w:rPr>
          <w:sz w:val="22"/>
          <w:szCs w:val="22"/>
        </w:rPr>
        <w:t>applicables</w:t>
      </w:r>
      <w:r>
        <w:rPr>
          <w:spacing w:val="-8"/>
          <w:sz w:val="22"/>
          <w:szCs w:val="22"/>
        </w:rPr>
        <w:t xml:space="preserve"> </w:t>
      </w:r>
      <w:r>
        <w:rPr>
          <w:sz w:val="22"/>
          <w:szCs w:val="22"/>
        </w:rPr>
        <w:t>au</w:t>
      </w:r>
      <w:r>
        <w:rPr>
          <w:spacing w:val="-9"/>
          <w:sz w:val="22"/>
          <w:szCs w:val="22"/>
        </w:rPr>
        <w:t xml:space="preserve"> </w:t>
      </w:r>
      <w:r>
        <w:rPr>
          <w:sz w:val="22"/>
          <w:szCs w:val="22"/>
        </w:rPr>
        <w:t>PNUD</w:t>
      </w:r>
      <w:r>
        <w:rPr>
          <w:spacing w:val="-9"/>
          <w:sz w:val="22"/>
          <w:szCs w:val="22"/>
        </w:rPr>
        <w:t xml:space="preserve"> </w:t>
      </w:r>
      <w:r>
        <w:rPr>
          <w:sz w:val="22"/>
          <w:szCs w:val="22"/>
        </w:rPr>
        <w:t>(y compris le programme VNU) et à son environnement opérationnel, ainsi qu'à l'une de ses filiales, le Fonds d'équipement des Nations unies (FENU). Conformément à son mandat (</w:t>
      </w:r>
      <w:hyperlink r:id="rId15" w:history="1">
        <w:r>
          <w:rPr>
            <w:b/>
            <w:bCs/>
            <w:color w:val="006FC0"/>
            <w:sz w:val="22"/>
            <w:szCs w:val="22"/>
            <w:u w:val="single"/>
          </w:rPr>
          <w:t>UNDP_AEAC_TOR_2023</w:t>
        </w:r>
      </w:hyperlink>
      <w:r>
        <w:rPr>
          <w:color w:val="000000"/>
          <w:sz w:val="22"/>
          <w:szCs w:val="22"/>
        </w:rPr>
        <w:t>), l</w:t>
      </w:r>
      <w:r w:rsidR="003F2043">
        <w:rPr>
          <w:color w:val="000000"/>
          <w:sz w:val="22"/>
          <w:szCs w:val="22"/>
        </w:rPr>
        <w:t xml:space="preserve">e </w:t>
      </w:r>
      <w:r w:rsidR="003F2043" w:rsidRPr="003F2043">
        <w:rPr>
          <w:color w:val="000000"/>
          <w:sz w:val="22"/>
          <w:szCs w:val="22"/>
        </w:rPr>
        <w:t xml:space="preserve">CCIAE </w:t>
      </w:r>
      <w:r>
        <w:rPr>
          <w:color w:val="000000"/>
          <w:sz w:val="22"/>
          <w:szCs w:val="22"/>
        </w:rPr>
        <w:t>fait des recommandations à l'Administrateur, notamment sur la stratégie et les plans de travail des bureaux indépendants ainsi que sur la nomination, l'évaluation</w:t>
      </w:r>
      <w:r>
        <w:rPr>
          <w:color w:val="000000"/>
          <w:spacing w:val="-9"/>
          <w:sz w:val="22"/>
          <w:szCs w:val="22"/>
        </w:rPr>
        <w:t xml:space="preserve"> </w:t>
      </w:r>
      <w:r>
        <w:rPr>
          <w:color w:val="000000"/>
          <w:sz w:val="22"/>
          <w:szCs w:val="22"/>
        </w:rPr>
        <w:t>des</w:t>
      </w:r>
      <w:r>
        <w:rPr>
          <w:color w:val="000000"/>
          <w:spacing w:val="-8"/>
          <w:sz w:val="22"/>
          <w:szCs w:val="22"/>
        </w:rPr>
        <w:t xml:space="preserve"> </w:t>
      </w:r>
      <w:r>
        <w:rPr>
          <w:color w:val="000000"/>
          <w:sz w:val="22"/>
          <w:szCs w:val="22"/>
        </w:rPr>
        <w:t>performances,</w:t>
      </w:r>
      <w:r>
        <w:rPr>
          <w:color w:val="000000"/>
          <w:spacing w:val="-5"/>
          <w:sz w:val="22"/>
          <w:szCs w:val="22"/>
        </w:rPr>
        <w:t xml:space="preserve"> </w:t>
      </w:r>
      <w:r>
        <w:rPr>
          <w:color w:val="000000"/>
          <w:sz w:val="22"/>
          <w:szCs w:val="22"/>
        </w:rPr>
        <w:t>la</w:t>
      </w:r>
      <w:r>
        <w:rPr>
          <w:color w:val="000000"/>
          <w:spacing w:val="-3"/>
          <w:sz w:val="22"/>
          <w:szCs w:val="22"/>
        </w:rPr>
        <w:t xml:space="preserve"> </w:t>
      </w:r>
      <w:r>
        <w:rPr>
          <w:color w:val="000000"/>
          <w:sz w:val="22"/>
          <w:szCs w:val="22"/>
        </w:rPr>
        <w:t>prolongation</w:t>
      </w:r>
      <w:r>
        <w:rPr>
          <w:color w:val="000000"/>
          <w:spacing w:val="-9"/>
          <w:sz w:val="22"/>
          <w:szCs w:val="22"/>
        </w:rPr>
        <w:t xml:space="preserve"> </w:t>
      </w:r>
      <w:r>
        <w:rPr>
          <w:color w:val="000000"/>
          <w:sz w:val="22"/>
          <w:szCs w:val="22"/>
        </w:rPr>
        <w:t>et</w:t>
      </w:r>
      <w:r>
        <w:rPr>
          <w:color w:val="000000"/>
          <w:spacing w:val="-5"/>
          <w:sz w:val="22"/>
          <w:szCs w:val="22"/>
        </w:rPr>
        <w:t xml:space="preserve"> </w:t>
      </w:r>
      <w:r>
        <w:rPr>
          <w:color w:val="000000"/>
          <w:sz w:val="22"/>
          <w:szCs w:val="22"/>
        </w:rPr>
        <w:t>la</w:t>
      </w:r>
      <w:r>
        <w:rPr>
          <w:color w:val="000000"/>
          <w:spacing w:val="-8"/>
          <w:sz w:val="22"/>
          <w:szCs w:val="22"/>
        </w:rPr>
        <w:t xml:space="preserve"> </w:t>
      </w:r>
      <w:r>
        <w:rPr>
          <w:color w:val="000000"/>
          <w:sz w:val="22"/>
          <w:szCs w:val="22"/>
        </w:rPr>
        <w:t>révocation</w:t>
      </w:r>
      <w:r>
        <w:rPr>
          <w:color w:val="000000"/>
          <w:spacing w:val="-9"/>
          <w:sz w:val="22"/>
          <w:szCs w:val="22"/>
        </w:rPr>
        <w:t xml:space="preserve"> </w:t>
      </w:r>
      <w:r>
        <w:rPr>
          <w:color w:val="000000"/>
          <w:sz w:val="22"/>
          <w:szCs w:val="22"/>
        </w:rPr>
        <w:t>des</w:t>
      </w:r>
      <w:r>
        <w:rPr>
          <w:color w:val="000000"/>
          <w:spacing w:val="-3"/>
          <w:sz w:val="22"/>
          <w:szCs w:val="22"/>
        </w:rPr>
        <w:t xml:space="preserve"> </w:t>
      </w:r>
      <w:r>
        <w:rPr>
          <w:color w:val="000000"/>
          <w:sz w:val="22"/>
          <w:szCs w:val="22"/>
        </w:rPr>
        <w:t>chefs</w:t>
      </w:r>
      <w:r>
        <w:rPr>
          <w:color w:val="000000"/>
          <w:spacing w:val="-3"/>
          <w:sz w:val="22"/>
          <w:szCs w:val="22"/>
        </w:rPr>
        <w:t xml:space="preserve"> </w:t>
      </w:r>
      <w:r>
        <w:rPr>
          <w:color w:val="000000"/>
          <w:sz w:val="22"/>
          <w:szCs w:val="22"/>
        </w:rPr>
        <w:t>de ces</w:t>
      </w:r>
      <w:r>
        <w:rPr>
          <w:color w:val="000000"/>
          <w:spacing w:val="-5"/>
          <w:sz w:val="22"/>
          <w:szCs w:val="22"/>
        </w:rPr>
        <w:t xml:space="preserve"> </w:t>
      </w:r>
      <w:r>
        <w:rPr>
          <w:color w:val="000000"/>
          <w:sz w:val="22"/>
          <w:szCs w:val="22"/>
        </w:rPr>
        <w:t>bureaux.</w:t>
      </w:r>
      <w:r>
        <w:rPr>
          <w:color w:val="000000"/>
          <w:spacing w:val="-4"/>
          <w:sz w:val="22"/>
          <w:szCs w:val="22"/>
        </w:rPr>
        <w:t xml:space="preserve"> </w:t>
      </w:r>
      <w:r>
        <w:rPr>
          <w:color w:val="000000"/>
          <w:sz w:val="22"/>
          <w:szCs w:val="22"/>
        </w:rPr>
        <w:t>L</w:t>
      </w:r>
      <w:r w:rsidR="003F2043">
        <w:rPr>
          <w:color w:val="000000"/>
          <w:sz w:val="22"/>
          <w:szCs w:val="22"/>
        </w:rPr>
        <w:t xml:space="preserve">e </w:t>
      </w:r>
      <w:r w:rsidR="003F2043" w:rsidRPr="003F2043">
        <w:rPr>
          <w:color w:val="000000"/>
          <w:sz w:val="22"/>
          <w:szCs w:val="22"/>
        </w:rPr>
        <w:t xml:space="preserve">CCIAE </w:t>
      </w:r>
      <w:r>
        <w:rPr>
          <w:color w:val="000000"/>
          <w:sz w:val="22"/>
          <w:szCs w:val="22"/>
        </w:rPr>
        <w:t>soumet</w:t>
      </w:r>
      <w:r>
        <w:rPr>
          <w:color w:val="000000"/>
          <w:spacing w:val="-7"/>
          <w:sz w:val="22"/>
          <w:szCs w:val="22"/>
        </w:rPr>
        <w:t xml:space="preserve"> </w:t>
      </w:r>
      <w:r>
        <w:rPr>
          <w:color w:val="000000"/>
          <w:sz w:val="22"/>
          <w:szCs w:val="22"/>
        </w:rPr>
        <w:t>son</w:t>
      </w:r>
      <w:r>
        <w:rPr>
          <w:color w:val="000000"/>
          <w:spacing w:val="-6"/>
          <w:sz w:val="22"/>
          <w:szCs w:val="22"/>
        </w:rPr>
        <w:t xml:space="preserve"> </w:t>
      </w:r>
      <w:r>
        <w:rPr>
          <w:color w:val="000000"/>
          <w:sz w:val="22"/>
          <w:szCs w:val="22"/>
        </w:rPr>
        <w:t>rapport</w:t>
      </w:r>
      <w:r>
        <w:rPr>
          <w:color w:val="000000"/>
          <w:spacing w:val="-7"/>
          <w:sz w:val="22"/>
          <w:szCs w:val="22"/>
        </w:rPr>
        <w:t xml:space="preserve"> </w:t>
      </w:r>
      <w:r>
        <w:rPr>
          <w:color w:val="000000"/>
          <w:sz w:val="22"/>
          <w:szCs w:val="22"/>
        </w:rPr>
        <w:t>annuel</w:t>
      </w:r>
      <w:r>
        <w:rPr>
          <w:color w:val="000000"/>
          <w:spacing w:val="-4"/>
          <w:sz w:val="22"/>
          <w:szCs w:val="22"/>
        </w:rPr>
        <w:t xml:space="preserve"> </w:t>
      </w:r>
      <w:r>
        <w:rPr>
          <w:color w:val="000000"/>
          <w:sz w:val="22"/>
          <w:szCs w:val="22"/>
        </w:rPr>
        <w:t>à</w:t>
      </w:r>
      <w:r>
        <w:rPr>
          <w:color w:val="000000"/>
          <w:spacing w:val="-5"/>
          <w:sz w:val="22"/>
          <w:szCs w:val="22"/>
        </w:rPr>
        <w:t xml:space="preserve"> </w:t>
      </w:r>
      <w:r>
        <w:rPr>
          <w:color w:val="000000"/>
          <w:sz w:val="22"/>
          <w:szCs w:val="22"/>
        </w:rPr>
        <w:t>l'Administrateur,</w:t>
      </w:r>
      <w:r>
        <w:rPr>
          <w:color w:val="000000"/>
          <w:spacing w:val="-4"/>
          <w:sz w:val="22"/>
          <w:szCs w:val="22"/>
        </w:rPr>
        <w:t xml:space="preserve"> </w:t>
      </w:r>
      <w:r>
        <w:rPr>
          <w:color w:val="000000"/>
          <w:sz w:val="22"/>
          <w:szCs w:val="22"/>
        </w:rPr>
        <w:t>qui</w:t>
      </w:r>
      <w:r>
        <w:rPr>
          <w:color w:val="000000"/>
          <w:spacing w:val="-4"/>
          <w:sz w:val="22"/>
          <w:szCs w:val="22"/>
        </w:rPr>
        <w:t xml:space="preserve"> </w:t>
      </w:r>
      <w:r>
        <w:rPr>
          <w:color w:val="000000"/>
          <w:sz w:val="22"/>
          <w:szCs w:val="22"/>
        </w:rPr>
        <w:t>sera inclus</w:t>
      </w:r>
      <w:r>
        <w:rPr>
          <w:color w:val="000000"/>
          <w:spacing w:val="-4"/>
          <w:sz w:val="22"/>
          <w:szCs w:val="22"/>
        </w:rPr>
        <w:t xml:space="preserve"> </w:t>
      </w:r>
      <w:r>
        <w:rPr>
          <w:color w:val="000000"/>
          <w:sz w:val="22"/>
          <w:szCs w:val="22"/>
        </w:rPr>
        <w:t>dans</w:t>
      </w:r>
      <w:r>
        <w:rPr>
          <w:color w:val="000000"/>
          <w:spacing w:val="-4"/>
          <w:sz w:val="22"/>
          <w:szCs w:val="22"/>
        </w:rPr>
        <w:t xml:space="preserve"> </w:t>
      </w:r>
      <w:r>
        <w:rPr>
          <w:color w:val="000000"/>
          <w:sz w:val="22"/>
          <w:szCs w:val="22"/>
        </w:rPr>
        <w:t>le</w:t>
      </w:r>
      <w:r>
        <w:rPr>
          <w:color w:val="000000"/>
          <w:spacing w:val="-4"/>
          <w:sz w:val="22"/>
          <w:szCs w:val="22"/>
        </w:rPr>
        <w:t xml:space="preserve"> </w:t>
      </w:r>
      <w:r>
        <w:rPr>
          <w:color w:val="000000"/>
          <w:sz w:val="22"/>
          <w:szCs w:val="22"/>
        </w:rPr>
        <w:t>rapport</w:t>
      </w:r>
      <w:r>
        <w:rPr>
          <w:color w:val="000000"/>
          <w:spacing w:val="-6"/>
          <w:sz w:val="22"/>
          <w:szCs w:val="22"/>
        </w:rPr>
        <w:t xml:space="preserve"> </w:t>
      </w:r>
      <w:r>
        <w:rPr>
          <w:color w:val="000000"/>
          <w:sz w:val="22"/>
          <w:szCs w:val="22"/>
        </w:rPr>
        <w:t>annuel</w:t>
      </w:r>
      <w:r>
        <w:rPr>
          <w:color w:val="000000"/>
          <w:spacing w:val="-2"/>
          <w:sz w:val="22"/>
          <w:szCs w:val="22"/>
        </w:rPr>
        <w:t xml:space="preserve"> </w:t>
      </w:r>
      <w:r>
        <w:rPr>
          <w:color w:val="000000"/>
          <w:sz w:val="22"/>
          <w:szCs w:val="22"/>
        </w:rPr>
        <w:t>sur</w:t>
      </w:r>
      <w:r>
        <w:rPr>
          <w:color w:val="000000"/>
          <w:spacing w:val="-4"/>
          <w:sz w:val="22"/>
          <w:szCs w:val="22"/>
        </w:rPr>
        <w:t xml:space="preserve"> </w:t>
      </w:r>
      <w:r>
        <w:rPr>
          <w:color w:val="000000"/>
          <w:sz w:val="22"/>
          <w:szCs w:val="22"/>
        </w:rPr>
        <w:t>l'audit</w:t>
      </w:r>
      <w:r>
        <w:rPr>
          <w:color w:val="000000"/>
          <w:spacing w:val="-6"/>
          <w:sz w:val="22"/>
          <w:szCs w:val="22"/>
        </w:rPr>
        <w:t xml:space="preserve"> </w:t>
      </w:r>
      <w:r>
        <w:rPr>
          <w:color w:val="000000"/>
          <w:sz w:val="22"/>
          <w:szCs w:val="22"/>
        </w:rPr>
        <w:t>interne</w:t>
      </w:r>
      <w:r>
        <w:rPr>
          <w:color w:val="000000"/>
          <w:spacing w:val="-4"/>
          <w:sz w:val="22"/>
          <w:szCs w:val="22"/>
        </w:rPr>
        <w:t xml:space="preserve"> </w:t>
      </w:r>
      <w:r>
        <w:rPr>
          <w:color w:val="000000"/>
          <w:sz w:val="22"/>
          <w:szCs w:val="22"/>
        </w:rPr>
        <w:t>et</w:t>
      </w:r>
      <w:r>
        <w:rPr>
          <w:color w:val="000000"/>
          <w:spacing w:val="-6"/>
          <w:sz w:val="22"/>
          <w:szCs w:val="22"/>
        </w:rPr>
        <w:t xml:space="preserve"> </w:t>
      </w:r>
      <w:r>
        <w:rPr>
          <w:color w:val="000000"/>
          <w:sz w:val="22"/>
          <w:szCs w:val="22"/>
        </w:rPr>
        <w:t>les</w:t>
      </w:r>
      <w:r>
        <w:rPr>
          <w:color w:val="000000"/>
          <w:spacing w:val="-4"/>
          <w:sz w:val="22"/>
          <w:szCs w:val="22"/>
        </w:rPr>
        <w:t xml:space="preserve"> </w:t>
      </w:r>
      <w:r>
        <w:rPr>
          <w:color w:val="000000"/>
          <w:sz w:val="22"/>
          <w:szCs w:val="22"/>
        </w:rPr>
        <w:t>enquêtes</w:t>
      </w:r>
      <w:r>
        <w:rPr>
          <w:color w:val="000000"/>
          <w:spacing w:val="-4"/>
          <w:sz w:val="22"/>
          <w:szCs w:val="22"/>
        </w:rPr>
        <w:t xml:space="preserve"> </w:t>
      </w:r>
      <w:r>
        <w:rPr>
          <w:color w:val="000000"/>
          <w:sz w:val="22"/>
          <w:szCs w:val="22"/>
        </w:rPr>
        <w:t>présenté</w:t>
      </w:r>
      <w:r>
        <w:rPr>
          <w:color w:val="000000"/>
          <w:spacing w:val="-4"/>
          <w:sz w:val="22"/>
          <w:szCs w:val="22"/>
        </w:rPr>
        <w:t xml:space="preserve"> </w:t>
      </w:r>
      <w:r>
        <w:rPr>
          <w:color w:val="000000"/>
          <w:sz w:val="22"/>
          <w:szCs w:val="22"/>
        </w:rPr>
        <w:t>au Conseil d'administration.</w:t>
      </w:r>
    </w:p>
    <w:p w14:paraId="104D29CE" w14:textId="77777777" w:rsidR="00572DC7" w:rsidRPr="001E5840" w:rsidRDefault="00572DC7">
      <w:pPr>
        <w:pStyle w:val="Heading2"/>
        <w:kinsoku w:val="0"/>
        <w:overflowPunct w:val="0"/>
        <w:spacing w:before="123"/>
        <w:rPr>
          <w:color w:val="333333"/>
          <w:spacing w:val="-2"/>
        </w:rPr>
      </w:pPr>
      <w:bookmarkStart w:id="7" w:name="Contrôle_interne_indépendant"/>
      <w:bookmarkEnd w:id="7"/>
      <w:r w:rsidRPr="001E5840">
        <w:rPr>
          <w:color w:val="333333"/>
        </w:rPr>
        <w:t>Contrôle</w:t>
      </w:r>
      <w:r w:rsidRPr="001E5840">
        <w:rPr>
          <w:color w:val="333333"/>
          <w:spacing w:val="-8"/>
        </w:rPr>
        <w:t xml:space="preserve"> </w:t>
      </w:r>
      <w:r w:rsidRPr="001E5840">
        <w:rPr>
          <w:color w:val="333333"/>
        </w:rPr>
        <w:t>interne</w:t>
      </w:r>
      <w:r w:rsidRPr="001E5840">
        <w:rPr>
          <w:color w:val="333333"/>
          <w:spacing w:val="-7"/>
        </w:rPr>
        <w:t xml:space="preserve"> </w:t>
      </w:r>
      <w:r w:rsidRPr="001E5840">
        <w:rPr>
          <w:color w:val="333333"/>
          <w:spacing w:val="-2"/>
        </w:rPr>
        <w:t>indépendant</w:t>
      </w:r>
    </w:p>
    <w:p w14:paraId="7B498DA3" w14:textId="77777777" w:rsidR="00572DC7" w:rsidRPr="001E5840" w:rsidRDefault="00572DC7">
      <w:pPr>
        <w:pStyle w:val="ListParagraph"/>
        <w:numPr>
          <w:ilvl w:val="0"/>
          <w:numId w:val="11"/>
        </w:numPr>
        <w:tabs>
          <w:tab w:val="left" w:pos="1545"/>
        </w:tabs>
        <w:kinsoku w:val="0"/>
        <w:overflowPunct w:val="0"/>
        <w:spacing w:before="135"/>
        <w:ind w:left="1545" w:right="1593" w:hanging="721"/>
        <w:rPr>
          <w:spacing w:val="-2"/>
          <w:sz w:val="22"/>
          <w:szCs w:val="22"/>
        </w:rPr>
      </w:pPr>
      <w:r w:rsidRPr="001E5840">
        <w:rPr>
          <w:sz w:val="22"/>
          <w:szCs w:val="22"/>
        </w:rPr>
        <w:t xml:space="preserve">Le directeur du Bureau de l'audit et des investigations, le directeur du Bureau indépendant d'évaluation et le directeur du Bureau de déontologie rendent compte à l'administrateur dans le but de conseiller la direction de manière indépendante. Chaque bureau rend compte au conseil d'administration, de manière indépendante, de ses conclusions et de ses </w:t>
      </w:r>
      <w:r w:rsidRPr="001E5840">
        <w:rPr>
          <w:spacing w:val="-2"/>
          <w:sz w:val="22"/>
          <w:szCs w:val="22"/>
        </w:rPr>
        <w:t>préoccupations.</w:t>
      </w:r>
    </w:p>
    <w:p w14:paraId="4FCBA332" w14:textId="77777777" w:rsidR="00572DC7" w:rsidRPr="001E5840" w:rsidRDefault="0096550A">
      <w:pPr>
        <w:pStyle w:val="Heading2"/>
        <w:kinsoku w:val="0"/>
        <w:overflowPunct w:val="0"/>
        <w:rPr>
          <w:color w:val="333333"/>
          <w:spacing w:val="-2"/>
        </w:rPr>
      </w:pPr>
      <w:r w:rsidRPr="001E5840">
        <w:rPr>
          <w:color w:val="333333"/>
        </w:rPr>
        <w:t>Bureau de l’audit et des investigations</w:t>
      </w:r>
    </w:p>
    <w:p w14:paraId="52408E1A" w14:textId="77777777" w:rsidR="00572DC7" w:rsidRPr="001E5840" w:rsidRDefault="00572DC7">
      <w:pPr>
        <w:pStyle w:val="ListParagraph"/>
        <w:numPr>
          <w:ilvl w:val="0"/>
          <w:numId w:val="11"/>
        </w:numPr>
        <w:tabs>
          <w:tab w:val="left" w:pos="1365"/>
          <w:tab w:val="left" w:pos="1545"/>
        </w:tabs>
        <w:kinsoku w:val="0"/>
        <w:overflowPunct w:val="0"/>
        <w:spacing w:before="134"/>
        <w:ind w:left="1545" w:hanging="721"/>
        <w:rPr>
          <w:sz w:val="22"/>
          <w:szCs w:val="22"/>
        </w:rPr>
      </w:pPr>
      <w:r w:rsidRPr="001E5840">
        <w:rPr>
          <w:sz w:val="22"/>
          <w:szCs w:val="22"/>
        </w:rPr>
        <w:t xml:space="preserve">Les </w:t>
      </w:r>
      <w:r w:rsidR="0077203A" w:rsidRPr="001E5840">
        <w:rPr>
          <w:sz w:val="22"/>
          <w:szCs w:val="22"/>
        </w:rPr>
        <w:t>redevabilité</w:t>
      </w:r>
      <w:r w:rsidRPr="001E5840">
        <w:rPr>
          <w:sz w:val="22"/>
          <w:szCs w:val="22"/>
        </w:rPr>
        <w:t>s du Bureau de l'audit et des investigations en matière d'audit interne sont définies dans la règle de gestion financière 103.02. En tenant dûment compte de la nécessité d'une indépendance opérationnelle totale de la fonction d'audit, le directeur du Bureau de l'audit et des investigations</w:t>
      </w:r>
      <w:r w:rsidRPr="001E5840">
        <w:rPr>
          <w:spacing w:val="-7"/>
          <w:sz w:val="22"/>
          <w:szCs w:val="22"/>
        </w:rPr>
        <w:t xml:space="preserve"> </w:t>
      </w:r>
      <w:r w:rsidRPr="001E5840">
        <w:rPr>
          <w:sz w:val="22"/>
          <w:szCs w:val="22"/>
        </w:rPr>
        <w:t>:</w:t>
      </w:r>
      <w:r w:rsidRPr="001E5840">
        <w:rPr>
          <w:spacing w:val="-8"/>
          <w:sz w:val="22"/>
          <w:szCs w:val="22"/>
        </w:rPr>
        <w:t xml:space="preserve"> </w:t>
      </w:r>
      <w:r w:rsidRPr="001E5840">
        <w:rPr>
          <w:sz w:val="22"/>
          <w:szCs w:val="22"/>
        </w:rPr>
        <w:t>a)</w:t>
      </w:r>
      <w:r w:rsidRPr="001E5840">
        <w:rPr>
          <w:spacing w:val="-7"/>
          <w:sz w:val="22"/>
          <w:szCs w:val="22"/>
        </w:rPr>
        <w:t xml:space="preserve"> </w:t>
      </w:r>
      <w:r w:rsidRPr="001E5840">
        <w:rPr>
          <w:sz w:val="22"/>
          <w:szCs w:val="22"/>
        </w:rPr>
        <w:t>établit</w:t>
      </w:r>
      <w:r w:rsidRPr="001E5840">
        <w:rPr>
          <w:spacing w:val="-9"/>
          <w:sz w:val="22"/>
          <w:szCs w:val="22"/>
        </w:rPr>
        <w:t xml:space="preserve"> </w:t>
      </w:r>
      <w:r w:rsidRPr="001E5840">
        <w:rPr>
          <w:sz w:val="22"/>
          <w:szCs w:val="22"/>
        </w:rPr>
        <w:t>le</w:t>
      </w:r>
      <w:r w:rsidRPr="001E5840">
        <w:rPr>
          <w:spacing w:val="-6"/>
          <w:sz w:val="22"/>
          <w:szCs w:val="22"/>
        </w:rPr>
        <w:t xml:space="preserve"> </w:t>
      </w:r>
      <w:r w:rsidRPr="001E5840">
        <w:rPr>
          <w:sz w:val="22"/>
          <w:szCs w:val="22"/>
        </w:rPr>
        <w:t>plan</w:t>
      </w:r>
      <w:r w:rsidRPr="001E5840">
        <w:rPr>
          <w:spacing w:val="-3"/>
          <w:sz w:val="22"/>
          <w:szCs w:val="22"/>
        </w:rPr>
        <w:t xml:space="preserve"> </w:t>
      </w:r>
      <w:r w:rsidRPr="001E5840">
        <w:rPr>
          <w:sz w:val="22"/>
          <w:szCs w:val="22"/>
        </w:rPr>
        <w:t>de</w:t>
      </w:r>
      <w:r w:rsidRPr="001E5840">
        <w:rPr>
          <w:spacing w:val="-6"/>
          <w:sz w:val="22"/>
          <w:szCs w:val="22"/>
        </w:rPr>
        <w:t xml:space="preserve"> </w:t>
      </w:r>
      <w:r w:rsidRPr="001E5840">
        <w:rPr>
          <w:sz w:val="22"/>
          <w:szCs w:val="22"/>
        </w:rPr>
        <w:t>travail</w:t>
      </w:r>
      <w:r w:rsidRPr="001E5840">
        <w:rPr>
          <w:spacing w:val="-5"/>
          <w:sz w:val="22"/>
          <w:szCs w:val="22"/>
        </w:rPr>
        <w:t xml:space="preserve"> </w:t>
      </w:r>
      <w:r w:rsidRPr="001E5840">
        <w:rPr>
          <w:sz w:val="22"/>
          <w:szCs w:val="22"/>
        </w:rPr>
        <w:t>annuel</w:t>
      </w:r>
      <w:r w:rsidRPr="001E5840">
        <w:rPr>
          <w:spacing w:val="-5"/>
          <w:sz w:val="22"/>
          <w:szCs w:val="22"/>
        </w:rPr>
        <w:t xml:space="preserve"> </w:t>
      </w:r>
      <w:r w:rsidRPr="001E5840">
        <w:rPr>
          <w:sz w:val="22"/>
          <w:szCs w:val="22"/>
        </w:rPr>
        <w:t>du</w:t>
      </w:r>
      <w:r w:rsidRPr="001E5840">
        <w:rPr>
          <w:spacing w:val="-8"/>
          <w:sz w:val="22"/>
          <w:szCs w:val="22"/>
        </w:rPr>
        <w:t xml:space="preserve"> </w:t>
      </w:r>
      <w:r w:rsidRPr="001E5840">
        <w:rPr>
          <w:sz w:val="22"/>
          <w:szCs w:val="22"/>
        </w:rPr>
        <w:t>Bureau</w:t>
      </w:r>
      <w:r w:rsidRPr="001E5840">
        <w:rPr>
          <w:spacing w:val="-8"/>
          <w:sz w:val="22"/>
          <w:szCs w:val="22"/>
        </w:rPr>
        <w:t xml:space="preserve"> </w:t>
      </w:r>
      <w:r w:rsidRPr="001E5840">
        <w:rPr>
          <w:sz w:val="22"/>
          <w:szCs w:val="22"/>
        </w:rPr>
        <w:t>;</w:t>
      </w:r>
      <w:r w:rsidRPr="001E5840">
        <w:rPr>
          <w:spacing w:val="-8"/>
          <w:sz w:val="22"/>
          <w:szCs w:val="22"/>
        </w:rPr>
        <w:t xml:space="preserve"> </w:t>
      </w:r>
      <w:r w:rsidRPr="001E5840">
        <w:rPr>
          <w:sz w:val="22"/>
          <w:szCs w:val="22"/>
        </w:rPr>
        <w:t>b)</w:t>
      </w:r>
      <w:r w:rsidRPr="001E5840">
        <w:rPr>
          <w:spacing w:val="-2"/>
          <w:sz w:val="22"/>
          <w:szCs w:val="22"/>
        </w:rPr>
        <w:t xml:space="preserve"> </w:t>
      </w:r>
      <w:r w:rsidRPr="001E5840">
        <w:rPr>
          <w:sz w:val="22"/>
          <w:szCs w:val="22"/>
        </w:rPr>
        <w:t>soumet</w:t>
      </w:r>
      <w:r w:rsidRPr="001E5840">
        <w:rPr>
          <w:spacing w:val="-9"/>
          <w:sz w:val="22"/>
          <w:szCs w:val="22"/>
        </w:rPr>
        <w:t xml:space="preserve"> </w:t>
      </w:r>
      <w:r w:rsidRPr="001E5840">
        <w:rPr>
          <w:sz w:val="22"/>
          <w:szCs w:val="22"/>
        </w:rPr>
        <w:t>des rapports à la direction générale ;</w:t>
      </w:r>
      <w:r w:rsidRPr="001E5840">
        <w:rPr>
          <w:spacing w:val="-1"/>
          <w:sz w:val="22"/>
          <w:szCs w:val="22"/>
        </w:rPr>
        <w:t xml:space="preserve"> </w:t>
      </w:r>
      <w:r w:rsidRPr="001E5840">
        <w:rPr>
          <w:sz w:val="22"/>
          <w:szCs w:val="22"/>
        </w:rPr>
        <w:t>et</w:t>
      </w:r>
      <w:r w:rsidRPr="001E5840">
        <w:rPr>
          <w:spacing w:val="-1"/>
          <w:sz w:val="22"/>
          <w:szCs w:val="22"/>
        </w:rPr>
        <w:t xml:space="preserve"> </w:t>
      </w:r>
      <w:r w:rsidRPr="001E5840">
        <w:rPr>
          <w:sz w:val="22"/>
          <w:szCs w:val="22"/>
        </w:rPr>
        <w:t>c) soumet</w:t>
      </w:r>
      <w:r w:rsidRPr="001E5840">
        <w:rPr>
          <w:spacing w:val="-1"/>
          <w:sz w:val="22"/>
          <w:szCs w:val="22"/>
        </w:rPr>
        <w:t xml:space="preserve"> </w:t>
      </w:r>
      <w:r w:rsidRPr="001E5840">
        <w:rPr>
          <w:sz w:val="22"/>
          <w:szCs w:val="22"/>
        </w:rPr>
        <w:t>un rapport</w:t>
      </w:r>
      <w:r w:rsidRPr="001E5840">
        <w:rPr>
          <w:spacing w:val="-1"/>
          <w:sz w:val="22"/>
          <w:szCs w:val="22"/>
        </w:rPr>
        <w:t xml:space="preserve"> </w:t>
      </w:r>
      <w:r w:rsidRPr="001E5840">
        <w:rPr>
          <w:sz w:val="22"/>
          <w:szCs w:val="22"/>
        </w:rPr>
        <w:t>annuel au conseil d'administration sur les activités du Bureau de l'audit et des investigations concernant les faiblesses systémiques identifiées lors des audits, les mesures</w:t>
      </w:r>
      <w:r w:rsidRPr="001E5840">
        <w:rPr>
          <w:spacing w:val="-7"/>
          <w:sz w:val="22"/>
          <w:szCs w:val="22"/>
        </w:rPr>
        <w:t xml:space="preserve"> </w:t>
      </w:r>
      <w:r w:rsidRPr="001E5840">
        <w:rPr>
          <w:sz w:val="22"/>
          <w:szCs w:val="22"/>
        </w:rPr>
        <w:t>prises</w:t>
      </w:r>
      <w:r w:rsidRPr="001E5840">
        <w:rPr>
          <w:spacing w:val="-7"/>
          <w:sz w:val="22"/>
          <w:szCs w:val="22"/>
        </w:rPr>
        <w:t xml:space="preserve"> </w:t>
      </w:r>
      <w:r w:rsidRPr="001E5840">
        <w:rPr>
          <w:sz w:val="22"/>
          <w:szCs w:val="22"/>
        </w:rPr>
        <w:t>par</w:t>
      </w:r>
      <w:r w:rsidRPr="001E5840">
        <w:rPr>
          <w:spacing w:val="-7"/>
          <w:sz w:val="22"/>
          <w:szCs w:val="22"/>
        </w:rPr>
        <w:t xml:space="preserve"> </w:t>
      </w:r>
      <w:r w:rsidRPr="001E5840">
        <w:rPr>
          <w:sz w:val="22"/>
          <w:szCs w:val="22"/>
        </w:rPr>
        <w:t>la</w:t>
      </w:r>
      <w:r w:rsidRPr="001E5840">
        <w:rPr>
          <w:spacing w:val="-7"/>
          <w:sz w:val="22"/>
          <w:szCs w:val="22"/>
        </w:rPr>
        <w:t xml:space="preserve"> </w:t>
      </w:r>
      <w:r w:rsidRPr="001E5840">
        <w:rPr>
          <w:sz w:val="22"/>
          <w:szCs w:val="22"/>
        </w:rPr>
        <w:t>direction</w:t>
      </w:r>
      <w:r w:rsidRPr="001E5840">
        <w:rPr>
          <w:spacing w:val="-8"/>
          <w:sz w:val="22"/>
          <w:szCs w:val="22"/>
        </w:rPr>
        <w:t xml:space="preserve"> </w:t>
      </w:r>
      <w:r w:rsidRPr="001E5840">
        <w:rPr>
          <w:sz w:val="22"/>
          <w:szCs w:val="22"/>
        </w:rPr>
        <w:t>pour</w:t>
      </w:r>
      <w:r w:rsidRPr="001E5840">
        <w:rPr>
          <w:spacing w:val="-7"/>
          <w:sz w:val="22"/>
          <w:szCs w:val="22"/>
        </w:rPr>
        <w:t xml:space="preserve"> </w:t>
      </w:r>
      <w:r w:rsidRPr="001E5840">
        <w:rPr>
          <w:sz w:val="22"/>
          <w:szCs w:val="22"/>
        </w:rPr>
        <w:t>mettre</w:t>
      </w:r>
      <w:r w:rsidRPr="001E5840">
        <w:rPr>
          <w:spacing w:val="-6"/>
          <w:sz w:val="22"/>
          <w:szCs w:val="22"/>
        </w:rPr>
        <w:t xml:space="preserve"> </w:t>
      </w:r>
      <w:r w:rsidRPr="001E5840">
        <w:rPr>
          <w:sz w:val="22"/>
          <w:szCs w:val="22"/>
        </w:rPr>
        <w:t>en</w:t>
      </w:r>
      <w:r w:rsidRPr="001E5840">
        <w:rPr>
          <w:spacing w:val="-3"/>
          <w:sz w:val="22"/>
          <w:szCs w:val="22"/>
        </w:rPr>
        <w:t xml:space="preserve"> </w:t>
      </w:r>
      <w:r w:rsidRPr="001E5840">
        <w:rPr>
          <w:sz w:val="22"/>
          <w:szCs w:val="22"/>
        </w:rPr>
        <w:t>œuvre</w:t>
      </w:r>
      <w:r w:rsidRPr="001E5840">
        <w:rPr>
          <w:spacing w:val="-6"/>
          <w:sz w:val="22"/>
          <w:szCs w:val="22"/>
        </w:rPr>
        <w:t xml:space="preserve"> </w:t>
      </w:r>
      <w:r w:rsidRPr="001E5840">
        <w:rPr>
          <w:sz w:val="22"/>
          <w:szCs w:val="22"/>
        </w:rPr>
        <w:t>les</w:t>
      </w:r>
      <w:r w:rsidRPr="001E5840">
        <w:rPr>
          <w:spacing w:val="-7"/>
          <w:sz w:val="22"/>
          <w:szCs w:val="22"/>
        </w:rPr>
        <w:t xml:space="preserve"> </w:t>
      </w:r>
      <w:r w:rsidRPr="001E5840">
        <w:rPr>
          <w:sz w:val="22"/>
          <w:szCs w:val="22"/>
        </w:rPr>
        <w:t>recommandations d'audit et d'autres questions importantes, selon ce qui est jugé approprié.</w:t>
      </w:r>
    </w:p>
    <w:p w14:paraId="11986C97" w14:textId="77777777" w:rsidR="00572DC7" w:rsidRPr="001E5840" w:rsidRDefault="00572DC7">
      <w:pPr>
        <w:pStyle w:val="ListParagraph"/>
        <w:numPr>
          <w:ilvl w:val="0"/>
          <w:numId w:val="11"/>
        </w:numPr>
        <w:tabs>
          <w:tab w:val="left" w:pos="1545"/>
        </w:tabs>
        <w:kinsoku w:val="0"/>
        <w:overflowPunct w:val="0"/>
        <w:ind w:left="1545" w:right="1590" w:hanging="721"/>
        <w:rPr>
          <w:sz w:val="22"/>
          <w:szCs w:val="22"/>
        </w:rPr>
      </w:pPr>
      <w:r w:rsidRPr="001E5840">
        <w:rPr>
          <w:sz w:val="22"/>
          <w:szCs w:val="22"/>
        </w:rPr>
        <w:t xml:space="preserve">Les </w:t>
      </w:r>
      <w:r w:rsidR="0077203A" w:rsidRPr="001E5840">
        <w:rPr>
          <w:sz w:val="22"/>
          <w:szCs w:val="22"/>
        </w:rPr>
        <w:t>redevabilité</w:t>
      </w:r>
      <w:r w:rsidRPr="001E5840">
        <w:rPr>
          <w:sz w:val="22"/>
          <w:szCs w:val="22"/>
        </w:rPr>
        <w:t>s d'enquête du Bureau de l'audit et des investigations s'exercent par le biais d'une ligne téléphonique d'urgence et d'autres moyens permettant au personnel et à d'autres personnes de signaler tout cas de mauvaise conduite, tel que des actes répréhensibles, des malversations, des fraudes, de la corruption, une mauvaise gestion, un harcèlement sur le lieu de travail, un harcèlement sexuel et un abus d'autorité. Les enquêtes sont menées de manière indépendante et les conclusions</w:t>
      </w:r>
      <w:r w:rsidRPr="001E5840">
        <w:rPr>
          <w:spacing w:val="-8"/>
          <w:sz w:val="22"/>
          <w:szCs w:val="22"/>
        </w:rPr>
        <w:t xml:space="preserve"> </w:t>
      </w:r>
      <w:r w:rsidRPr="001E5840">
        <w:rPr>
          <w:sz w:val="22"/>
          <w:szCs w:val="22"/>
        </w:rPr>
        <w:t>sont</w:t>
      </w:r>
      <w:r w:rsidRPr="001E5840">
        <w:rPr>
          <w:spacing w:val="-5"/>
          <w:sz w:val="22"/>
          <w:szCs w:val="22"/>
        </w:rPr>
        <w:t xml:space="preserve"> </w:t>
      </w:r>
      <w:r w:rsidRPr="001E5840">
        <w:rPr>
          <w:sz w:val="22"/>
          <w:szCs w:val="22"/>
        </w:rPr>
        <w:t>soumises</w:t>
      </w:r>
      <w:r w:rsidRPr="001E5840">
        <w:rPr>
          <w:spacing w:val="-8"/>
          <w:sz w:val="22"/>
          <w:szCs w:val="22"/>
        </w:rPr>
        <w:t xml:space="preserve"> </w:t>
      </w:r>
      <w:r w:rsidRPr="001E5840">
        <w:rPr>
          <w:sz w:val="22"/>
          <w:szCs w:val="22"/>
        </w:rPr>
        <w:t>au</w:t>
      </w:r>
      <w:r w:rsidRPr="001E5840">
        <w:rPr>
          <w:spacing w:val="-9"/>
          <w:sz w:val="22"/>
          <w:szCs w:val="22"/>
        </w:rPr>
        <w:t xml:space="preserve"> </w:t>
      </w:r>
      <w:r w:rsidRPr="001E5840">
        <w:rPr>
          <w:sz w:val="22"/>
          <w:szCs w:val="22"/>
        </w:rPr>
        <w:t>Bureau</w:t>
      </w:r>
      <w:r w:rsidRPr="001E5840">
        <w:rPr>
          <w:spacing w:val="-9"/>
          <w:sz w:val="22"/>
          <w:szCs w:val="22"/>
        </w:rPr>
        <w:t xml:space="preserve"> </w:t>
      </w:r>
      <w:r w:rsidRPr="001E5840">
        <w:rPr>
          <w:sz w:val="22"/>
          <w:szCs w:val="22"/>
        </w:rPr>
        <w:t>d'appui</w:t>
      </w:r>
      <w:r w:rsidRPr="001E5840">
        <w:rPr>
          <w:spacing w:val="-6"/>
          <w:sz w:val="22"/>
          <w:szCs w:val="22"/>
        </w:rPr>
        <w:t xml:space="preserve"> </w:t>
      </w:r>
      <w:r w:rsidRPr="001E5840">
        <w:rPr>
          <w:sz w:val="22"/>
          <w:szCs w:val="22"/>
        </w:rPr>
        <w:t>juridique</w:t>
      </w:r>
      <w:r w:rsidRPr="001E5840">
        <w:rPr>
          <w:spacing w:val="-7"/>
          <w:sz w:val="22"/>
          <w:szCs w:val="22"/>
        </w:rPr>
        <w:t xml:space="preserve"> </w:t>
      </w:r>
      <w:r w:rsidRPr="001E5840">
        <w:rPr>
          <w:sz w:val="22"/>
          <w:szCs w:val="22"/>
        </w:rPr>
        <w:t>pour</w:t>
      </w:r>
      <w:r w:rsidRPr="001E5840">
        <w:rPr>
          <w:spacing w:val="-8"/>
          <w:sz w:val="22"/>
          <w:szCs w:val="22"/>
        </w:rPr>
        <w:t xml:space="preserve"> </w:t>
      </w:r>
      <w:r w:rsidRPr="001E5840">
        <w:rPr>
          <w:sz w:val="22"/>
          <w:szCs w:val="22"/>
        </w:rPr>
        <w:t>qu'il</w:t>
      </w:r>
      <w:r w:rsidRPr="001E5840">
        <w:rPr>
          <w:spacing w:val="-6"/>
          <w:sz w:val="22"/>
          <w:szCs w:val="22"/>
        </w:rPr>
        <w:t xml:space="preserve"> </w:t>
      </w:r>
      <w:r w:rsidRPr="001E5840">
        <w:rPr>
          <w:sz w:val="22"/>
          <w:szCs w:val="22"/>
        </w:rPr>
        <w:t>prenne</w:t>
      </w:r>
      <w:r w:rsidRPr="001E5840">
        <w:rPr>
          <w:spacing w:val="-7"/>
          <w:sz w:val="22"/>
          <w:szCs w:val="22"/>
        </w:rPr>
        <w:t xml:space="preserve"> </w:t>
      </w:r>
      <w:r w:rsidRPr="001E5840">
        <w:rPr>
          <w:sz w:val="22"/>
          <w:szCs w:val="22"/>
        </w:rPr>
        <w:t>les mesures qui s'imposent.</w:t>
      </w:r>
    </w:p>
    <w:p w14:paraId="1F8A9AF9" w14:textId="2C2FCE2D" w:rsidR="00572DC7" w:rsidRPr="001E5840" w:rsidRDefault="00572DC7">
      <w:pPr>
        <w:pStyle w:val="ListParagraph"/>
        <w:numPr>
          <w:ilvl w:val="0"/>
          <w:numId w:val="11"/>
        </w:numPr>
        <w:tabs>
          <w:tab w:val="left" w:pos="1545"/>
        </w:tabs>
        <w:kinsoku w:val="0"/>
        <w:overflowPunct w:val="0"/>
        <w:ind w:left="1545" w:hanging="721"/>
        <w:rPr>
          <w:spacing w:val="-2"/>
          <w:sz w:val="22"/>
          <w:szCs w:val="22"/>
        </w:rPr>
      </w:pPr>
      <w:r w:rsidRPr="001E5840">
        <w:rPr>
          <w:sz w:val="22"/>
          <w:szCs w:val="22"/>
        </w:rPr>
        <w:t>La</w:t>
      </w:r>
      <w:r w:rsidRPr="001E5840">
        <w:rPr>
          <w:spacing w:val="-5"/>
          <w:sz w:val="22"/>
          <w:szCs w:val="22"/>
        </w:rPr>
        <w:t xml:space="preserve"> </w:t>
      </w:r>
      <w:r w:rsidRPr="001E5840">
        <w:rPr>
          <w:sz w:val="22"/>
          <w:szCs w:val="22"/>
        </w:rPr>
        <w:t>charte</w:t>
      </w:r>
      <w:r w:rsidRPr="001E5840">
        <w:rPr>
          <w:spacing w:val="-5"/>
          <w:sz w:val="22"/>
          <w:szCs w:val="22"/>
        </w:rPr>
        <w:t xml:space="preserve"> </w:t>
      </w:r>
      <w:r w:rsidRPr="001E5840">
        <w:rPr>
          <w:sz w:val="22"/>
          <w:szCs w:val="22"/>
        </w:rPr>
        <w:t>de</w:t>
      </w:r>
      <w:r w:rsidRPr="001E5840">
        <w:rPr>
          <w:spacing w:val="-5"/>
          <w:sz w:val="22"/>
          <w:szCs w:val="22"/>
        </w:rPr>
        <w:t xml:space="preserve"> </w:t>
      </w:r>
      <w:r w:rsidRPr="001E5840">
        <w:rPr>
          <w:sz w:val="22"/>
          <w:szCs w:val="22"/>
        </w:rPr>
        <w:t>l'OAI,</w:t>
      </w:r>
      <w:r w:rsidRPr="001E5840">
        <w:rPr>
          <w:spacing w:val="-3"/>
          <w:sz w:val="22"/>
          <w:szCs w:val="22"/>
        </w:rPr>
        <w:t xml:space="preserve"> </w:t>
      </w:r>
      <w:r w:rsidRPr="001E5840">
        <w:rPr>
          <w:sz w:val="22"/>
          <w:szCs w:val="22"/>
        </w:rPr>
        <w:t>qui</w:t>
      </w:r>
      <w:r w:rsidRPr="001E5840">
        <w:rPr>
          <w:spacing w:val="-3"/>
          <w:sz w:val="22"/>
          <w:szCs w:val="22"/>
        </w:rPr>
        <w:t xml:space="preserve"> </w:t>
      </w:r>
      <w:r w:rsidRPr="001E5840">
        <w:rPr>
          <w:sz w:val="22"/>
          <w:szCs w:val="22"/>
        </w:rPr>
        <w:t>définit</w:t>
      </w:r>
      <w:r w:rsidRPr="001E5840">
        <w:rPr>
          <w:spacing w:val="-7"/>
          <w:sz w:val="22"/>
          <w:szCs w:val="22"/>
        </w:rPr>
        <w:t xml:space="preserve"> </w:t>
      </w:r>
      <w:r w:rsidRPr="001E5840">
        <w:rPr>
          <w:sz w:val="22"/>
          <w:szCs w:val="22"/>
        </w:rPr>
        <w:t>son</w:t>
      </w:r>
      <w:r w:rsidRPr="001E5840">
        <w:rPr>
          <w:spacing w:val="-6"/>
          <w:sz w:val="22"/>
          <w:szCs w:val="22"/>
        </w:rPr>
        <w:t xml:space="preserve"> </w:t>
      </w:r>
      <w:r w:rsidRPr="001E5840">
        <w:rPr>
          <w:sz w:val="22"/>
          <w:szCs w:val="22"/>
        </w:rPr>
        <w:t>objectif,</w:t>
      </w:r>
      <w:r w:rsidRPr="001E5840">
        <w:rPr>
          <w:spacing w:val="-3"/>
          <w:sz w:val="22"/>
          <w:szCs w:val="22"/>
        </w:rPr>
        <w:t xml:space="preserve"> </w:t>
      </w:r>
      <w:r w:rsidRPr="001E5840">
        <w:rPr>
          <w:sz w:val="22"/>
          <w:szCs w:val="22"/>
        </w:rPr>
        <w:t>son</w:t>
      </w:r>
      <w:r w:rsidRPr="001E5840">
        <w:rPr>
          <w:spacing w:val="-6"/>
          <w:sz w:val="22"/>
          <w:szCs w:val="22"/>
        </w:rPr>
        <w:t xml:space="preserve"> </w:t>
      </w:r>
      <w:r w:rsidRPr="001E5840">
        <w:rPr>
          <w:sz w:val="22"/>
          <w:szCs w:val="22"/>
        </w:rPr>
        <w:t>autorité,</w:t>
      </w:r>
      <w:r w:rsidRPr="001E5840">
        <w:rPr>
          <w:spacing w:val="-3"/>
          <w:sz w:val="22"/>
          <w:szCs w:val="22"/>
        </w:rPr>
        <w:t xml:space="preserve"> </w:t>
      </w:r>
      <w:r w:rsidRPr="001E5840">
        <w:rPr>
          <w:sz w:val="22"/>
          <w:szCs w:val="22"/>
        </w:rPr>
        <w:t>ses</w:t>
      </w:r>
      <w:r w:rsidRPr="001E5840">
        <w:rPr>
          <w:spacing w:val="-5"/>
          <w:sz w:val="22"/>
          <w:szCs w:val="22"/>
        </w:rPr>
        <w:t xml:space="preserve"> </w:t>
      </w:r>
      <w:r w:rsidRPr="001E5840">
        <w:rPr>
          <w:sz w:val="22"/>
          <w:szCs w:val="22"/>
        </w:rPr>
        <w:t>politiques</w:t>
      </w:r>
      <w:r w:rsidRPr="001E5840">
        <w:rPr>
          <w:spacing w:val="-5"/>
          <w:sz w:val="22"/>
          <w:szCs w:val="22"/>
        </w:rPr>
        <w:t xml:space="preserve"> </w:t>
      </w:r>
      <w:r w:rsidRPr="001E5840">
        <w:rPr>
          <w:sz w:val="22"/>
          <w:szCs w:val="22"/>
        </w:rPr>
        <w:t>et</w:t>
      </w:r>
      <w:r w:rsidRPr="001E5840">
        <w:rPr>
          <w:spacing w:val="-7"/>
          <w:sz w:val="22"/>
          <w:szCs w:val="22"/>
        </w:rPr>
        <w:t xml:space="preserve"> </w:t>
      </w:r>
      <w:r w:rsidRPr="001E5840">
        <w:rPr>
          <w:sz w:val="22"/>
          <w:szCs w:val="22"/>
        </w:rPr>
        <w:t xml:space="preserve">ses procédures, a été approuvée par l'Administrateur en consultation avec </w:t>
      </w:r>
      <w:r w:rsidRPr="001E5840">
        <w:rPr>
          <w:spacing w:val="-2"/>
          <w:sz w:val="22"/>
          <w:szCs w:val="22"/>
        </w:rPr>
        <w:t>l</w:t>
      </w:r>
      <w:r w:rsidR="003F2043">
        <w:rPr>
          <w:spacing w:val="-2"/>
          <w:sz w:val="22"/>
          <w:szCs w:val="22"/>
        </w:rPr>
        <w:t xml:space="preserve">e </w:t>
      </w:r>
      <w:r w:rsidR="003F2043" w:rsidRPr="003F2043">
        <w:rPr>
          <w:spacing w:val="-2"/>
          <w:sz w:val="22"/>
          <w:szCs w:val="22"/>
        </w:rPr>
        <w:t>CCIAE</w:t>
      </w:r>
      <w:r w:rsidRPr="001E5840">
        <w:rPr>
          <w:spacing w:val="-2"/>
          <w:sz w:val="22"/>
          <w:szCs w:val="22"/>
        </w:rPr>
        <w:t>.</w:t>
      </w:r>
    </w:p>
    <w:p w14:paraId="23680C30" w14:textId="77777777" w:rsidR="00572DC7" w:rsidRPr="001E5840" w:rsidRDefault="00572DC7">
      <w:pPr>
        <w:pStyle w:val="ListParagraph"/>
        <w:numPr>
          <w:ilvl w:val="0"/>
          <w:numId w:val="11"/>
        </w:numPr>
        <w:tabs>
          <w:tab w:val="left" w:pos="1545"/>
        </w:tabs>
        <w:kinsoku w:val="0"/>
        <w:overflowPunct w:val="0"/>
        <w:ind w:left="1545" w:right="1595" w:hanging="721"/>
        <w:rPr>
          <w:spacing w:val="-2"/>
          <w:sz w:val="22"/>
          <w:szCs w:val="22"/>
        </w:rPr>
      </w:pPr>
      <w:r w:rsidRPr="001E5840">
        <w:rPr>
          <w:sz w:val="22"/>
          <w:szCs w:val="22"/>
        </w:rPr>
        <w:t xml:space="preserve">Des réponses de la direction sont préparées pour tous les rapports d'audit </w:t>
      </w:r>
      <w:r w:rsidRPr="001E5840">
        <w:rPr>
          <w:spacing w:val="-2"/>
          <w:sz w:val="22"/>
          <w:szCs w:val="22"/>
        </w:rPr>
        <w:t>interne.</w:t>
      </w:r>
    </w:p>
    <w:p w14:paraId="69A85D16" w14:textId="77777777" w:rsidR="00572DC7" w:rsidRPr="001E5840" w:rsidRDefault="00572DC7">
      <w:pPr>
        <w:pStyle w:val="ListParagraph"/>
        <w:numPr>
          <w:ilvl w:val="0"/>
          <w:numId w:val="11"/>
        </w:numPr>
        <w:tabs>
          <w:tab w:val="left" w:pos="1545"/>
        </w:tabs>
        <w:kinsoku w:val="0"/>
        <w:overflowPunct w:val="0"/>
        <w:ind w:left="1545" w:right="1595" w:hanging="721"/>
        <w:rPr>
          <w:spacing w:val="-2"/>
          <w:sz w:val="22"/>
          <w:szCs w:val="22"/>
        </w:rPr>
        <w:sectPr w:rsidR="00572DC7" w:rsidRPr="001E5840">
          <w:pgSz w:w="12240" w:h="15840"/>
          <w:pgMar w:top="1880" w:right="1040" w:bottom="980" w:left="1320" w:header="923" w:footer="759" w:gutter="0"/>
          <w:cols w:space="720"/>
          <w:noEndnote/>
        </w:sectPr>
      </w:pPr>
    </w:p>
    <w:p w14:paraId="7B07F20D" w14:textId="77777777" w:rsidR="00572DC7" w:rsidRPr="001E5840" w:rsidRDefault="00572DC7">
      <w:pPr>
        <w:pStyle w:val="Heading2"/>
        <w:kinsoku w:val="0"/>
        <w:overflowPunct w:val="0"/>
        <w:spacing w:before="93"/>
        <w:rPr>
          <w:color w:val="333333"/>
          <w:spacing w:val="-4"/>
        </w:rPr>
      </w:pPr>
      <w:bookmarkStart w:id="8" w:name="Bureau_d'évaluation_indépendant_(BIE)"/>
      <w:bookmarkEnd w:id="8"/>
      <w:r w:rsidRPr="001E5840">
        <w:rPr>
          <w:color w:val="333333"/>
        </w:rPr>
        <w:lastRenderedPageBreak/>
        <w:t>Bureau</w:t>
      </w:r>
      <w:r w:rsidRPr="001E5840">
        <w:rPr>
          <w:color w:val="333333"/>
          <w:spacing w:val="62"/>
        </w:rPr>
        <w:t xml:space="preserve"> </w:t>
      </w:r>
      <w:r w:rsidRPr="001E5840">
        <w:rPr>
          <w:color w:val="333333"/>
        </w:rPr>
        <w:t>d'évaluation</w:t>
      </w:r>
      <w:r w:rsidRPr="001E5840">
        <w:rPr>
          <w:color w:val="333333"/>
          <w:spacing w:val="62"/>
        </w:rPr>
        <w:t xml:space="preserve"> </w:t>
      </w:r>
      <w:r w:rsidRPr="001E5840">
        <w:rPr>
          <w:color w:val="333333"/>
        </w:rPr>
        <w:t>indépendant</w:t>
      </w:r>
      <w:r w:rsidRPr="001E5840">
        <w:rPr>
          <w:color w:val="333333"/>
          <w:spacing w:val="64"/>
        </w:rPr>
        <w:t xml:space="preserve"> </w:t>
      </w:r>
      <w:r w:rsidRPr="001E5840">
        <w:rPr>
          <w:color w:val="333333"/>
          <w:spacing w:val="-4"/>
        </w:rPr>
        <w:t>(BIE)</w:t>
      </w:r>
    </w:p>
    <w:p w14:paraId="7ADDCD7D" w14:textId="77777777" w:rsidR="00572DC7" w:rsidRPr="001E5840" w:rsidRDefault="00572DC7">
      <w:pPr>
        <w:pStyle w:val="ListParagraph"/>
        <w:numPr>
          <w:ilvl w:val="0"/>
          <w:numId w:val="11"/>
        </w:numPr>
        <w:tabs>
          <w:tab w:val="left" w:pos="1545"/>
        </w:tabs>
        <w:kinsoku w:val="0"/>
        <w:overflowPunct w:val="0"/>
        <w:spacing w:before="135"/>
        <w:ind w:left="1545" w:right="1590" w:hanging="721"/>
        <w:rPr>
          <w:spacing w:val="-2"/>
          <w:sz w:val="22"/>
          <w:szCs w:val="22"/>
        </w:rPr>
      </w:pPr>
      <w:r w:rsidRPr="001E5840">
        <w:rPr>
          <w:sz w:val="22"/>
          <w:szCs w:val="22"/>
        </w:rPr>
        <w:t>La</w:t>
      </w:r>
      <w:r w:rsidRPr="001E5840">
        <w:rPr>
          <w:spacing w:val="-7"/>
          <w:sz w:val="22"/>
          <w:szCs w:val="22"/>
        </w:rPr>
        <w:t xml:space="preserve"> </w:t>
      </w:r>
      <w:r w:rsidR="0077203A" w:rsidRPr="001E5840">
        <w:rPr>
          <w:sz w:val="22"/>
          <w:szCs w:val="22"/>
        </w:rPr>
        <w:t>r</w:t>
      </w:r>
      <w:r w:rsidR="00001D90" w:rsidRPr="001E5840">
        <w:rPr>
          <w:sz w:val="22"/>
          <w:szCs w:val="22"/>
        </w:rPr>
        <w:t>espons</w:t>
      </w:r>
      <w:r w:rsidR="0077203A" w:rsidRPr="001E5840">
        <w:rPr>
          <w:sz w:val="22"/>
          <w:szCs w:val="22"/>
        </w:rPr>
        <w:t>abilité</w:t>
      </w:r>
      <w:r w:rsidRPr="001E5840">
        <w:rPr>
          <w:spacing w:val="-6"/>
          <w:sz w:val="22"/>
          <w:szCs w:val="22"/>
        </w:rPr>
        <w:t xml:space="preserve"> </w:t>
      </w:r>
      <w:r w:rsidRPr="001E5840">
        <w:rPr>
          <w:sz w:val="22"/>
          <w:szCs w:val="22"/>
        </w:rPr>
        <w:t>du</w:t>
      </w:r>
      <w:r w:rsidRPr="001E5840">
        <w:rPr>
          <w:spacing w:val="-8"/>
          <w:sz w:val="22"/>
          <w:szCs w:val="22"/>
        </w:rPr>
        <w:t xml:space="preserve"> </w:t>
      </w:r>
      <w:r w:rsidRPr="001E5840">
        <w:rPr>
          <w:sz w:val="22"/>
          <w:szCs w:val="22"/>
        </w:rPr>
        <w:t>BIE</w:t>
      </w:r>
      <w:r w:rsidRPr="001E5840">
        <w:rPr>
          <w:spacing w:val="-4"/>
          <w:sz w:val="22"/>
          <w:szCs w:val="22"/>
        </w:rPr>
        <w:t xml:space="preserve"> </w:t>
      </w:r>
      <w:r w:rsidRPr="001E5840">
        <w:rPr>
          <w:sz w:val="22"/>
          <w:szCs w:val="22"/>
        </w:rPr>
        <w:t>est</w:t>
      </w:r>
      <w:r w:rsidRPr="001E5840">
        <w:rPr>
          <w:spacing w:val="-9"/>
          <w:sz w:val="22"/>
          <w:szCs w:val="22"/>
        </w:rPr>
        <w:t xml:space="preserve"> </w:t>
      </w:r>
      <w:r w:rsidRPr="001E5840">
        <w:rPr>
          <w:sz w:val="22"/>
          <w:szCs w:val="22"/>
        </w:rPr>
        <w:t>de</w:t>
      </w:r>
      <w:r w:rsidRPr="001E5840">
        <w:rPr>
          <w:spacing w:val="-6"/>
          <w:sz w:val="22"/>
          <w:szCs w:val="22"/>
        </w:rPr>
        <w:t xml:space="preserve"> </w:t>
      </w:r>
      <w:r w:rsidRPr="001E5840">
        <w:rPr>
          <w:sz w:val="22"/>
          <w:szCs w:val="22"/>
        </w:rPr>
        <w:t>soutenir</w:t>
      </w:r>
      <w:r w:rsidRPr="001E5840">
        <w:rPr>
          <w:spacing w:val="-7"/>
          <w:sz w:val="22"/>
          <w:szCs w:val="22"/>
        </w:rPr>
        <w:t xml:space="preserve"> </w:t>
      </w:r>
      <w:r w:rsidRPr="001E5840">
        <w:rPr>
          <w:sz w:val="22"/>
          <w:szCs w:val="22"/>
        </w:rPr>
        <w:t>le</w:t>
      </w:r>
      <w:r w:rsidRPr="001E5840">
        <w:rPr>
          <w:spacing w:val="-6"/>
          <w:sz w:val="22"/>
          <w:szCs w:val="22"/>
        </w:rPr>
        <w:t xml:space="preserve"> </w:t>
      </w:r>
      <w:r w:rsidRPr="001E5840">
        <w:rPr>
          <w:sz w:val="22"/>
          <w:szCs w:val="22"/>
        </w:rPr>
        <w:t>Conseil</w:t>
      </w:r>
      <w:r w:rsidRPr="001E5840">
        <w:rPr>
          <w:spacing w:val="-5"/>
          <w:sz w:val="22"/>
          <w:szCs w:val="22"/>
        </w:rPr>
        <w:t xml:space="preserve"> </w:t>
      </w:r>
      <w:r w:rsidRPr="001E5840">
        <w:rPr>
          <w:sz w:val="22"/>
          <w:szCs w:val="22"/>
        </w:rPr>
        <w:t>d'administration</w:t>
      </w:r>
      <w:r w:rsidRPr="001E5840">
        <w:rPr>
          <w:spacing w:val="-8"/>
          <w:sz w:val="22"/>
          <w:szCs w:val="22"/>
        </w:rPr>
        <w:t xml:space="preserve"> </w:t>
      </w:r>
      <w:r w:rsidRPr="001E5840">
        <w:rPr>
          <w:sz w:val="22"/>
          <w:szCs w:val="22"/>
        </w:rPr>
        <w:t>dans</w:t>
      </w:r>
      <w:r w:rsidRPr="001E5840">
        <w:rPr>
          <w:spacing w:val="-7"/>
          <w:sz w:val="22"/>
          <w:szCs w:val="22"/>
        </w:rPr>
        <w:t xml:space="preserve"> </w:t>
      </w:r>
      <w:r w:rsidRPr="001E5840">
        <w:rPr>
          <w:sz w:val="22"/>
          <w:szCs w:val="22"/>
        </w:rPr>
        <w:t xml:space="preserve">son contrôle et l'administrateur dans sa </w:t>
      </w:r>
      <w:r w:rsidR="0077203A" w:rsidRPr="001E5840">
        <w:rPr>
          <w:sz w:val="22"/>
          <w:szCs w:val="22"/>
        </w:rPr>
        <w:t>redevabilité</w:t>
      </w:r>
      <w:r w:rsidRPr="001E5840">
        <w:rPr>
          <w:sz w:val="22"/>
          <w:szCs w:val="22"/>
        </w:rPr>
        <w:t xml:space="preserve"> de fond. L'évaluation contribue également à l'apprentissage organisationnel en fournissant une appréciation systématique et indépendante des résultats, de l'efficacité et de l'impact des activités de fond du programme, y compris les fonds spéciaux et les programmes relevant de la </w:t>
      </w:r>
      <w:r w:rsidR="0077203A" w:rsidRPr="001E5840">
        <w:rPr>
          <w:sz w:val="22"/>
          <w:szCs w:val="22"/>
        </w:rPr>
        <w:t>re</w:t>
      </w:r>
      <w:r w:rsidR="00001D90" w:rsidRPr="001E5840">
        <w:rPr>
          <w:sz w:val="22"/>
          <w:szCs w:val="22"/>
        </w:rPr>
        <w:t>sponsa</w:t>
      </w:r>
      <w:r w:rsidR="0077203A" w:rsidRPr="001E5840">
        <w:rPr>
          <w:sz w:val="22"/>
          <w:szCs w:val="22"/>
        </w:rPr>
        <w:t>bilité</w:t>
      </w:r>
      <w:r w:rsidRPr="001E5840">
        <w:rPr>
          <w:sz w:val="22"/>
          <w:szCs w:val="22"/>
        </w:rPr>
        <w:t xml:space="preserve"> de </w:t>
      </w:r>
      <w:r w:rsidRPr="001E5840">
        <w:rPr>
          <w:spacing w:val="-2"/>
          <w:sz w:val="22"/>
          <w:szCs w:val="22"/>
        </w:rPr>
        <w:t>l'administrateur.</w:t>
      </w:r>
    </w:p>
    <w:p w14:paraId="2A211C7D" w14:textId="77777777" w:rsidR="00572DC7" w:rsidRPr="001E5840" w:rsidRDefault="00572DC7">
      <w:pPr>
        <w:pStyle w:val="ListParagraph"/>
        <w:numPr>
          <w:ilvl w:val="0"/>
          <w:numId w:val="11"/>
        </w:numPr>
        <w:tabs>
          <w:tab w:val="left" w:pos="1545"/>
        </w:tabs>
        <w:kinsoku w:val="0"/>
        <w:overflowPunct w:val="0"/>
        <w:spacing w:before="1"/>
        <w:ind w:left="1545" w:right="1592" w:hanging="720"/>
        <w:rPr>
          <w:sz w:val="22"/>
          <w:szCs w:val="22"/>
        </w:rPr>
      </w:pPr>
      <w:r w:rsidRPr="001E5840">
        <w:rPr>
          <w:sz w:val="22"/>
          <w:szCs w:val="22"/>
        </w:rPr>
        <w:t xml:space="preserve">Les </w:t>
      </w:r>
      <w:r w:rsidR="0077203A" w:rsidRPr="001E5840">
        <w:rPr>
          <w:sz w:val="22"/>
          <w:szCs w:val="22"/>
        </w:rPr>
        <w:t>redevabilité</w:t>
      </w:r>
      <w:r w:rsidRPr="001E5840">
        <w:rPr>
          <w:sz w:val="22"/>
          <w:szCs w:val="22"/>
        </w:rPr>
        <w:t>s du BIE en tant que gardien de la fonction d'évaluation, prescrites dans la politique d'évaluation, sont les suivantes : (a) préparer, réviser</w:t>
      </w:r>
      <w:r w:rsidRPr="001E5840">
        <w:rPr>
          <w:spacing w:val="-5"/>
          <w:sz w:val="22"/>
          <w:szCs w:val="22"/>
        </w:rPr>
        <w:t xml:space="preserve"> </w:t>
      </w:r>
      <w:r w:rsidRPr="001E5840">
        <w:rPr>
          <w:sz w:val="22"/>
          <w:szCs w:val="22"/>
        </w:rPr>
        <w:t>et</w:t>
      </w:r>
      <w:r w:rsidRPr="001E5840">
        <w:rPr>
          <w:spacing w:val="-6"/>
          <w:sz w:val="22"/>
          <w:szCs w:val="22"/>
        </w:rPr>
        <w:t xml:space="preserve"> </w:t>
      </w:r>
      <w:r w:rsidRPr="001E5840">
        <w:rPr>
          <w:sz w:val="22"/>
          <w:szCs w:val="22"/>
        </w:rPr>
        <w:t>mettre</w:t>
      </w:r>
      <w:r w:rsidRPr="001E5840">
        <w:rPr>
          <w:spacing w:val="-5"/>
          <w:sz w:val="22"/>
          <w:szCs w:val="22"/>
        </w:rPr>
        <w:t xml:space="preserve"> </w:t>
      </w:r>
      <w:r w:rsidRPr="001E5840">
        <w:rPr>
          <w:sz w:val="22"/>
          <w:szCs w:val="22"/>
        </w:rPr>
        <w:t>à</w:t>
      </w:r>
      <w:r w:rsidRPr="001E5840">
        <w:rPr>
          <w:spacing w:val="-5"/>
          <w:sz w:val="22"/>
          <w:szCs w:val="22"/>
        </w:rPr>
        <w:t xml:space="preserve"> </w:t>
      </w:r>
      <w:r w:rsidRPr="001E5840">
        <w:rPr>
          <w:sz w:val="22"/>
          <w:szCs w:val="22"/>
        </w:rPr>
        <w:t>jour</w:t>
      </w:r>
      <w:r w:rsidRPr="001E5840">
        <w:rPr>
          <w:spacing w:val="-5"/>
          <w:sz w:val="22"/>
          <w:szCs w:val="22"/>
        </w:rPr>
        <w:t xml:space="preserve"> </w:t>
      </w:r>
      <w:r w:rsidRPr="001E5840">
        <w:rPr>
          <w:sz w:val="22"/>
          <w:szCs w:val="22"/>
        </w:rPr>
        <w:t>périodiquement</w:t>
      </w:r>
      <w:r w:rsidRPr="001E5840">
        <w:rPr>
          <w:spacing w:val="-6"/>
          <w:sz w:val="22"/>
          <w:szCs w:val="22"/>
        </w:rPr>
        <w:t xml:space="preserve"> </w:t>
      </w:r>
      <w:r w:rsidRPr="001E5840">
        <w:rPr>
          <w:sz w:val="22"/>
          <w:szCs w:val="22"/>
        </w:rPr>
        <w:t>la</w:t>
      </w:r>
      <w:r w:rsidRPr="001E5840">
        <w:rPr>
          <w:spacing w:val="-4"/>
          <w:sz w:val="22"/>
          <w:szCs w:val="22"/>
        </w:rPr>
        <w:t xml:space="preserve"> </w:t>
      </w:r>
      <w:r w:rsidRPr="001E5840">
        <w:rPr>
          <w:sz w:val="22"/>
          <w:szCs w:val="22"/>
        </w:rPr>
        <w:t>politique</w:t>
      </w:r>
      <w:r w:rsidRPr="001E5840">
        <w:rPr>
          <w:spacing w:val="-5"/>
          <w:sz w:val="22"/>
          <w:szCs w:val="22"/>
        </w:rPr>
        <w:t xml:space="preserve"> </w:t>
      </w:r>
      <w:r w:rsidRPr="001E5840">
        <w:rPr>
          <w:sz w:val="22"/>
          <w:szCs w:val="22"/>
        </w:rPr>
        <w:t>d'évaluation</w:t>
      </w:r>
      <w:r w:rsidRPr="001E5840">
        <w:rPr>
          <w:spacing w:val="-5"/>
          <w:sz w:val="22"/>
          <w:szCs w:val="22"/>
        </w:rPr>
        <w:t xml:space="preserve"> </w:t>
      </w:r>
      <w:r w:rsidRPr="001E5840">
        <w:rPr>
          <w:sz w:val="22"/>
          <w:szCs w:val="22"/>
        </w:rPr>
        <w:t>du</w:t>
      </w:r>
      <w:r w:rsidRPr="001E5840">
        <w:rPr>
          <w:spacing w:val="-6"/>
          <w:sz w:val="22"/>
          <w:szCs w:val="22"/>
        </w:rPr>
        <w:t xml:space="preserve"> </w:t>
      </w:r>
      <w:r w:rsidRPr="001E5840">
        <w:rPr>
          <w:sz w:val="22"/>
          <w:szCs w:val="22"/>
        </w:rPr>
        <w:t>PNUD</w:t>
      </w:r>
      <w:r w:rsidRPr="001E5840">
        <w:rPr>
          <w:spacing w:val="-6"/>
          <w:sz w:val="22"/>
          <w:szCs w:val="22"/>
        </w:rPr>
        <w:t xml:space="preserve"> </w:t>
      </w:r>
      <w:r w:rsidRPr="001E5840">
        <w:rPr>
          <w:sz w:val="22"/>
          <w:szCs w:val="22"/>
        </w:rPr>
        <w:t>;</w:t>
      </w:r>
    </w:p>
    <w:p w14:paraId="534EA66D" w14:textId="77777777" w:rsidR="00572DC7" w:rsidRPr="001E5840" w:rsidRDefault="00572DC7">
      <w:pPr>
        <w:pStyle w:val="BodyText"/>
        <w:kinsoku w:val="0"/>
        <w:overflowPunct w:val="0"/>
        <w:spacing w:before="1"/>
        <w:ind w:left="1545" w:right="1588"/>
      </w:pPr>
      <w:r w:rsidRPr="001E5840">
        <w:t>(b)</w:t>
      </w:r>
      <w:r w:rsidRPr="001E5840">
        <w:rPr>
          <w:spacing w:val="-8"/>
        </w:rPr>
        <w:t xml:space="preserve"> </w:t>
      </w:r>
      <w:r w:rsidRPr="001E5840">
        <w:t>soumettre</w:t>
      </w:r>
      <w:r w:rsidRPr="001E5840">
        <w:rPr>
          <w:spacing w:val="-7"/>
        </w:rPr>
        <w:t xml:space="preserve"> </w:t>
      </w:r>
      <w:r w:rsidRPr="001E5840">
        <w:t>son</w:t>
      </w:r>
      <w:r w:rsidRPr="001E5840">
        <w:rPr>
          <w:spacing w:val="-5"/>
        </w:rPr>
        <w:t xml:space="preserve"> </w:t>
      </w:r>
      <w:r w:rsidRPr="001E5840">
        <w:t>plan</w:t>
      </w:r>
      <w:r w:rsidRPr="001E5840">
        <w:rPr>
          <w:spacing w:val="-9"/>
        </w:rPr>
        <w:t xml:space="preserve"> </w:t>
      </w:r>
      <w:r w:rsidRPr="001E5840">
        <w:t>annuel</w:t>
      </w:r>
      <w:r w:rsidRPr="001E5840">
        <w:rPr>
          <w:spacing w:val="-7"/>
        </w:rPr>
        <w:t xml:space="preserve"> </w:t>
      </w:r>
      <w:r w:rsidRPr="001E5840">
        <w:t>au</w:t>
      </w:r>
      <w:r w:rsidRPr="001E5840">
        <w:rPr>
          <w:spacing w:val="-5"/>
        </w:rPr>
        <w:t xml:space="preserve"> </w:t>
      </w:r>
      <w:r w:rsidRPr="001E5840">
        <w:t>Conseil</w:t>
      </w:r>
      <w:r w:rsidRPr="001E5840">
        <w:rPr>
          <w:spacing w:val="-7"/>
        </w:rPr>
        <w:t xml:space="preserve"> </w:t>
      </w:r>
      <w:r w:rsidRPr="001E5840">
        <w:t>d'administration</w:t>
      </w:r>
      <w:r w:rsidRPr="001E5840">
        <w:rPr>
          <w:spacing w:val="-9"/>
        </w:rPr>
        <w:t xml:space="preserve"> </w:t>
      </w:r>
      <w:r w:rsidRPr="001E5840">
        <w:t>;</w:t>
      </w:r>
      <w:r w:rsidRPr="001E5840">
        <w:rPr>
          <w:spacing w:val="-9"/>
        </w:rPr>
        <w:t xml:space="preserve"> </w:t>
      </w:r>
      <w:r w:rsidRPr="001E5840">
        <w:t>(c)</w:t>
      </w:r>
      <w:r w:rsidRPr="001E5840">
        <w:rPr>
          <w:spacing w:val="-4"/>
        </w:rPr>
        <w:t xml:space="preserve"> </w:t>
      </w:r>
      <w:r w:rsidRPr="001E5840">
        <w:t>présenter</w:t>
      </w:r>
      <w:r w:rsidRPr="001E5840">
        <w:rPr>
          <w:spacing w:val="-8"/>
        </w:rPr>
        <w:t xml:space="preserve"> </w:t>
      </w:r>
      <w:r w:rsidRPr="001E5840">
        <w:t>un rapport annuel au Conseil d'administration sur la fonction, les conclusions et les recommandations des évaluations, sur la conformité, l'assurance qualité et le suivi des évaluations menées par le PNUD et ses fonds et programmes associés ; (d) maintenir un système d'enregistrement des réponses de la direction à toutes les évaluations ; et (e) alerter la direction sur</w:t>
      </w:r>
      <w:r w:rsidRPr="001E5840">
        <w:rPr>
          <w:spacing w:val="-13"/>
        </w:rPr>
        <w:t xml:space="preserve"> </w:t>
      </w:r>
      <w:r w:rsidRPr="001E5840">
        <w:t>les</w:t>
      </w:r>
      <w:r w:rsidRPr="001E5840">
        <w:rPr>
          <w:spacing w:val="-12"/>
        </w:rPr>
        <w:t xml:space="preserve"> </w:t>
      </w:r>
      <w:r w:rsidRPr="001E5840">
        <w:t>questions</w:t>
      </w:r>
      <w:r w:rsidRPr="001E5840">
        <w:rPr>
          <w:spacing w:val="-13"/>
        </w:rPr>
        <w:t xml:space="preserve"> </w:t>
      </w:r>
      <w:r w:rsidRPr="001E5840">
        <w:t>émergentes</w:t>
      </w:r>
      <w:r w:rsidRPr="001E5840">
        <w:rPr>
          <w:spacing w:val="-12"/>
        </w:rPr>
        <w:t xml:space="preserve"> </w:t>
      </w:r>
      <w:r w:rsidRPr="001E5840">
        <w:t>liées</w:t>
      </w:r>
      <w:r w:rsidRPr="001E5840">
        <w:rPr>
          <w:spacing w:val="-13"/>
        </w:rPr>
        <w:t xml:space="preserve"> </w:t>
      </w:r>
      <w:r w:rsidRPr="001E5840">
        <w:t>à</w:t>
      </w:r>
      <w:r w:rsidRPr="001E5840">
        <w:rPr>
          <w:spacing w:val="-12"/>
        </w:rPr>
        <w:t xml:space="preserve"> </w:t>
      </w:r>
      <w:r w:rsidRPr="001E5840">
        <w:t>l'évaluation</w:t>
      </w:r>
      <w:r w:rsidRPr="001E5840">
        <w:rPr>
          <w:spacing w:val="-13"/>
        </w:rPr>
        <w:t xml:space="preserve"> </w:t>
      </w:r>
      <w:r w:rsidRPr="001E5840">
        <w:t>et</w:t>
      </w:r>
      <w:r w:rsidRPr="001E5840">
        <w:rPr>
          <w:spacing w:val="-12"/>
        </w:rPr>
        <w:t xml:space="preserve"> </w:t>
      </w:r>
      <w:r w:rsidRPr="001E5840">
        <w:t>revêtant</w:t>
      </w:r>
      <w:r w:rsidRPr="001E5840">
        <w:rPr>
          <w:spacing w:val="-12"/>
        </w:rPr>
        <w:t xml:space="preserve"> </w:t>
      </w:r>
      <w:r w:rsidRPr="001E5840">
        <w:t>une</w:t>
      </w:r>
      <w:r w:rsidRPr="001E5840">
        <w:rPr>
          <w:spacing w:val="-12"/>
        </w:rPr>
        <w:t xml:space="preserve"> </w:t>
      </w:r>
      <w:r w:rsidRPr="001E5840">
        <w:t>importance pour l'organisation. Les rapports d'évaluation, les réponses de la direction et le suivi des réponses de la direction sont disponibles dans une base de données accessible au public, le "Centre de ressources d'évaluation", géré par le Bureau de l'évaluation.</w:t>
      </w:r>
    </w:p>
    <w:p w14:paraId="0B537439" w14:textId="77777777" w:rsidR="007B49E0" w:rsidRPr="001E5840" w:rsidRDefault="00B5176B" w:rsidP="007B49E0">
      <w:pPr>
        <w:pStyle w:val="Heading2"/>
        <w:kinsoku w:val="0"/>
        <w:overflowPunct w:val="0"/>
        <w:spacing w:before="118"/>
        <w:rPr>
          <w:color w:val="333333"/>
          <w:spacing w:val="-2"/>
        </w:rPr>
      </w:pPr>
      <w:bookmarkStart w:id="9" w:name="Bureau_d'éthique"/>
      <w:bookmarkEnd w:id="9"/>
      <w:r w:rsidRPr="001E5840">
        <w:rPr>
          <w:color w:val="333333"/>
        </w:rPr>
        <w:t>Bureau de la déontologie</w:t>
      </w:r>
    </w:p>
    <w:p w14:paraId="1B9E7345" w14:textId="77777777" w:rsidR="00572DC7" w:rsidRPr="001E5840" w:rsidRDefault="00572DC7">
      <w:pPr>
        <w:pStyle w:val="ListParagraph"/>
        <w:numPr>
          <w:ilvl w:val="0"/>
          <w:numId w:val="11"/>
        </w:numPr>
        <w:tabs>
          <w:tab w:val="left" w:pos="1545"/>
        </w:tabs>
        <w:kinsoku w:val="0"/>
        <w:overflowPunct w:val="0"/>
        <w:spacing w:before="139"/>
        <w:ind w:left="1545" w:right="1592" w:hanging="720"/>
        <w:rPr>
          <w:sz w:val="22"/>
          <w:szCs w:val="22"/>
        </w:rPr>
      </w:pPr>
      <w:r w:rsidRPr="001E5840">
        <w:rPr>
          <w:sz w:val="22"/>
          <w:szCs w:val="22"/>
        </w:rPr>
        <w:t>La fonction de déontologie a été créée en 2007. Le directeur du Bureau de l'éthique rend compte à l'Administrateur. Le mandat du Bureau de la déontologie est défini dans la circulaire ST/SGB/2007/11, section 3, qui, conformément</w:t>
      </w:r>
      <w:r w:rsidRPr="001E5840">
        <w:rPr>
          <w:spacing w:val="-13"/>
          <w:sz w:val="22"/>
          <w:szCs w:val="22"/>
        </w:rPr>
        <w:t xml:space="preserve"> </w:t>
      </w:r>
      <w:r w:rsidRPr="001E5840">
        <w:rPr>
          <w:sz w:val="22"/>
          <w:szCs w:val="22"/>
        </w:rPr>
        <w:t>à</w:t>
      </w:r>
      <w:r w:rsidRPr="001E5840">
        <w:rPr>
          <w:spacing w:val="-12"/>
          <w:sz w:val="22"/>
          <w:szCs w:val="22"/>
        </w:rPr>
        <w:t xml:space="preserve"> </w:t>
      </w:r>
      <w:r w:rsidRPr="001E5840">
        <w:rPr>
          <w:sz w:val="22"/>
          <w:szCs w:val="22"/>
        </w:rPr>
        <w:t>la</w:t>
      </w:r>
      <w:r w:rsidRPr="001E5840">
        <w:rPr>
          <w:spacing w:val="-13"/>
          <w:sz w:val="22"/>
          <w:szCs w:val="22"/>
        </w:rPr>
        <w:t xml:space="preserve"> </w:t>
      </w:r>
      <w:r w:rsidRPr="001E5840">
        <w:rPr>
          <w:sz w:val="22"/>
          <w:szCs w:val="22"/>
        </w:rPr>
        <w:t>section</w:t>
      </w:r>
      <w:r w:rsidRPr="001E5840">
        <w:rPr>
          <w:spacing w:val="-12"/>
          <w:sz w:val="22"/>
          <w:szCs w:val="22"/>
        </w:rPr>
        <w:t xml:space="preserve"> </w:t>
      </w:r>
      <w:r w:rsidRPr="001E5840">
        <w:rPr>
          <w:sz w:val="22"/>
          <w:szCs w:val="22"/>
        </w:rPr>
        <w:t>1.4,</w:t>
      </w:r>
      <w:r w:rsidRPr="001E5840">
        <w:rPr>
          <w:spacing w:val="-13"/>
          <w:sz w:val="22"/>
          <w:szCs w:val="22"/>
        </w:rPr>
        <w:t xml:space="preserve"> </w:t>
      </w:r>
      <w:r w:rsidRPr="001E5840">
        <w:rPr>
          <w:sz w:val="22"/>
          <w:szCs w:val="22"/>
        </w:rPr>
        <w:t>doit</w:t>
      </w:r>
      <w:r w:rsidRPr="001E5840">
        <w:rPr>
          <w:spacing w:val="-9"/>
          <w:sz w:val="22"/>
          <w:szCs w:val="22"/>
        </w:rPr>
        <w:t xml:space="preserve"> </w:t>
      </w:r>
      <w:r w:rsidRPr="001E5840">
        <w:rPr>
          <w:sz w:val="22"/>
          <w:szCs w:val="22"/>
        </w:rPr>
        <w:t>être</w:t>
      </w:r>
      <w:r w:rsidRPr="001E5840">
        <w:rPr>
          <w:spacing w:val="-11"/>
          <w:sz w:val="22"/>
          <w:szCs w:val="22"/>
        </w:rPr>
        <w:t xml:space="preserve"> </w:t>
      </w:r>
      <w:r w:rsidRPr="001E5840">
        <w:rPr>
          <w:sz w:val="22"/>
          <w:szCs w:val="22"/>
        </w:rPr>
        <w:t>lue</w:t>
      </w:r>
      <w:r w:rsidRPr="001E5840">
        <w:rPr>
          <w:spacing w:val="-11"/>
          <w:sz w:val="22"/>
          <w:szCs w:val="22"/>
        </w:rPr>
        <w:t xml:space="preserve"> </w:t>
      </w:r>
      <w:r w:rsidRPr="001E5840">
        <w:rPr>
          <w:sz w:val="22"/>
          <w:szCs w:val="22"/>
        </w:rPr>
        <w:t>conjointement</w:t>
      </w:r>
      <w:r w:rsidRPr="001E5840">
        <w:rPr>
          <w:spacing w:val="-13"/>
          <w:sz w:val="22"/>
          <w:szCs w:val="22"/>
        </w:rPr>
        <w:t xml:space="preserve"> </w:t>
      </w:r>
      <w:r w:rsidRPr="001E5840">
        <w:rPr>
          <w:sz w:val="22"/>
          <w:szCs w:val="22"/>
        </w:rPr>
        <w:t>avec</w:t>
      </w:r>
      <w:r w:rsidRPr="001E5840">
        <w:rPr>
          <w:spacing w:val="-12"/>
          <w:sz w:val="22"/>
          <w:szCs w:val="22"/>
        </w:rPr>
        <w:t xml:space="preserve"> </w:t>
      </w:r>
      <w:r w:rsidRPr="001E5840">
        <w:rPr>
          <w:sz w:val="22"/>
          <w:szCs w:val="22"/>
        </w:rPr>
        <w:t>la</w:t>
      </w:r>
      <w:r w:rsidRPr="001E5840">
        <w:rPr>
          <w:spacing w:val="-12"/>
          <w:sz w:val="22"/>
          <w:szCs w:val="22"/>
        </w:rPr>
        <w:t xml:space="preserve"> </w:t>
      </w:r>
      <w:r w:rsidRPr="001E5840">
        <w:rPr>
          <w:sz w:val="22"/>
          <w:szCs w:val="22"/>
        </w:rPr>
        <w:t>circulaire ST/SGB/2005/22 : Bureau de la déontologie - création et mandat. Le Directeur du Bureau de la déontologie du PNUD a un mandat de cinq ans, exceptionnellement</w:t>
      </w:r>
      <w:r w:rsidRPr="001E5840">
        <w:rPr>
          <w:spacing w:val="-13"/>
          <w:sz w:val="22"/>
          <w:szCs w:val="22"/>
        </w:rPr>
        <w:t xml:space="preserve"> </w:t>
      </w:r>
      <w:r w:rsidRPr="001E5840">
        <w:rPr>
          <w:sz w:val="22"/>
          <w:szCs w:val="22"/>
        </w:rPr>
        <w:t>renouvelable</w:t>
      </w:r>
      <w:r w:rsidRPr="001E5840">
        <w:rPr>
          <w:spacing w:val="-12"/>
          <w:sz w:val="22"/>
          <w:szCs w:val="22"/>
        </w:rPr>
        <w:t xml:space="preserve"> </w:t>
      </w:r>
      <w:r w:rsidRPr="001E5840">
        <w:rPr>
          <w:sz w:val="22"/>
          <w:szCs w:val="22"/>
        </w:rPr>
        <w:t>une</w:t>
      </w:r>
      <w:r w:rsidRPr="001E5840">
        <w:rPr>
          <w:spacing w:val="-13"/>
          <w:sz w:val="22"/>
          <w:szCs w:val="22"/>
        </w:rPr>
        <w:t xml:space="preserve"> </w:t>
      </w:r>
      <w:r w:rsidRPr="001E5840">
        <w:rPr>
          <w:sz w:val="22"/>
          <w:szCs w:val="22"/>
        </w:rPr>
        <w:t>fois</w:t>
      </w:r>
      <w:r w:rsidRPr="001E5840">
        <w:rPr>
          <w:spacing w:val="-12"/>
          <w:sz w:val="22"/>
          <w:szCs w:val="22"/>
        </w:rPr>
        <w:t xml:space="preserve"> </w:t>
      </w:r>
      <w:r w:rsidRPr="001E5840">
        <w:rPr>
          <w:sz w:val="22"/>
          <w:szCs w:val="22"/>
        </w:rPr>
        <w:t>pour</w:t>
      </w:r>
      <w:r w:rsidRPr="001E5840">
        <w:rPr>
          <w:spacing w:val="-13"/>
          <w:sz w:val="22"/>
          <w:szCs w:val="22"/>
        </w:rPr>
        <w:t xml:space="preserve"> </w:t>
      </w:r>
      <w:r w:rsidRPr="001E5840">
        <w:rPr>
          <w:sz w:val="22"/>
          <w:szCs w:val="22"/>
        </w:rPr>
        <w:t>cinq</w:t>
      </w:r>
      <w:r w:rsidRPr="001E5840">
        <w:rPr>
          <w:spacing w:val="-11"/>
          <w:sz w:val="22"/>
          <w:szCs w:val="22"/>
        </w:rPr>
        <w:t xml:space="preserve"> </w:t>
      </w:r>
      <w:r w:rsidRPr="001E5840">
        <w:rPr>
          <w:sz w:val="22"/>
          <w:szCs w:val="22"/>
        </w:rPr>
        <w:t>ans,</w:t>
      </w:r>
      <w:r w:rsidRPr="001E5840">
        <w:rPr>
          <w:spacing w:val="-10"/>
          <w:sz w:val="22"/>
          <w:szCs w:val="22"/>
        </w:rPr>
        <w:t xml:space="preserve"> </w:t>
      </w:r>
      <w:r w:rsidRPr="001E5840">
        <w:rPr>
          <w:sz w:val="22"/>
          <w:szCs w:val="22"/>
        </w:rPr>
        <w:t>et</w:t>
      </w:r>
      <w:r w:rsidRPr="001E5840">
        <w:rPr>
          <w:spacing w:val="-13"/>
          <w:sz w:val="22"/>
          <w:szCs w:val="22"/>
        </w:rPr>
        <w:t xml:space="preserve"> </w:t>
      </w:r>
      <w:r w:rsidRPr="001E5840">
        <w:rPr>
          <w:sz w:val="22"/>
          <w:szCs w:val="22"/>
        </w:rPr>
        <w:t>ne</w:t>
      </w:r>
      <w:r w:rsidRPr="001E5840">
        <w:rPr>
          <w:spacing w:val="-11"/>
          <w:sz w:val="22"/>
          <w:szCs w:val="22"/>
        </w:rPr>
        <w:t xml:space="preserve"> </w:t>
      </w:r>
      <w:r w:rsidRPr="001E5840">
        <w:rPr>
          <w:sz w:val="22"/>
          <w:szCs w:val="22"/>
        </w:rPr>
        <w:t>peut</w:t>
      </w:r>
      <w:r w:rsidRPr="001E5840">
        <w:rPr>
          <w:spacing w:val="-13"/>
          <w:sz w:val="22"/>
          <w:szCs w:val="22"/>
        </w:rPr>
        <w:t xml:space="preserve"> </w:t>
      </w:r>
      <w:r w:rsidRPr="001E5840">
        <w:rPr>
          <w:sz w:val="22"/>
          <w:szCs w:val="22"/>
        </w:rPr>
        <w:t>occuper aucun autre poste au sein du PNUD après l'expiration de son mandat. Le Bureau de la déontologie est</w:t>
      </w:r>
      <w:r w:rsidRPr="001E5840">
        <w:rPr>
          <w:spacing w:val="-1"/>
          <w:sz w:val="22"/>
          <w:szCs w:val="22"/>
        </w:rPr>
        <w:t xml:space="preserve"> </w:t>
      </w:r>
      <w:r w:rsidRPr="001E5840">
        <w:rPr>
          <w:sz w:val="22"/>
          <w:szCs w:val="22"/>
        </w:rPr>
        <w:t>indépendant</w:t>
      </w:r>
      <w:r w:rsidRPr="001E5840">
        <w:rPr>
          <w:spacing w:val="-1"/>
          <w:sz w:val="22"/>
          <w:szCs w:val="22"/>
        </w:rPr>
        <w:t xml:space="preserve"> </w:t>
      </w:r>
      <w:r w:rsidRPr="001E5840">
        <w:rPr>
          <w:sz w:val="22"/>
          <w:szCs w:val="22"/>
        </w:rPr>
        <w:t>sur le plan opérationnel, tout</w:t>
      </w:r>
      <w:r w:rsidRPr="001E5840">
        <w:rPr>
          <w:spacing w:val="-1"/>
          <w:sz w:val="22"/>
          <w:szCs w:val="22"/>
        </w:rPr>
        <w:t xml:space="preserve"> </w:t>
      </w:r>
      <w:r w:rsidRPr="001E5840">
        <w:rPr>
          <w:sz w:val="22"/>
          <w:szCs w:val="22"/>
        </w:rPr>
        <w:t>en complétant le travail des autres bureaux du PNUD qui s'occupent de la déontologie. Son mandat comprend</w:t>
      </w:r>
    </w:p>
    <w:p w14:paraId="5673A5D9" w14:textId="77777777" w:rsidR="00572DC7" w:rsidRPr="001E5840" w:rsidRDefault="00572DC7" w:rsidP="00165B87">
      <w:pPr>
        <w:pStyle w:val="ListParagraph"/>
        <w:numPr>
          <w:ilvl w:val="0"/>
          <w:numId w:val="5"/>
        </w:numPr>
        <w:kinsoku w:val="0"/>
        <w:overflowPunct w:val="0"/>
        <w:ind w:left="2520" w:right="0" w:hanging="540"/>
        <w:jc w:val="left"/>
        <w:rPr>
          <w:spacing w:val="-10"/>
          <w:sz w:val="22"/>
          <w:szCs w:val="22"/>
        </w:rPr>
      </w:pPr>
      <w:r w:rsidRPr="001E5840">
        <w:rPr>
          <w:sz w:val="22"/>
          <w:szCs w:val="22"/>
        </w:rPr>
        <w:t>Élaboration</w:t>
      </w:r>
      <w:r w:rsidRPr="001E5840">
        <w:rPr>
          <w:spacing w:val="-5"/>
          <w:sz w:val="22"/>
          <w:szCs w:val="22"/>
        </w:rPr>
        <w:t xml:space="preserve"> </w:t>
      </w:r>
      <w:r w:rsidRPr="001E5840">
        <w:rPr>
          <w:sz w:val="22"/>
          <w:szCs w:val="22"/>
        </w:rPr>
        <w:t>de</w:t>
      </w:r>
      <w:r w:rsidRPr="001E5840">
        <w:rPr>
          <w:spacing w:val="-4"/>
          <w:sz w:val="22"/>
          <w:szCs w:val="22"/>
        </w:rPr>
        <w:t xml:space="preserve"> </w:t>
      </w:r>
      <w:r w:rsidRPr="001E5840">
        <w:rPr>
          <w:sz w:val="22"/>
          <w:szCs w:val="22"/>
        </w:rPr>
        <w:t>politiques</w:t>
      </w:r>
      <w:r w:rsidRPr="001E5840">
        <w:rPr>
          <w:spacing w:val="-4"/>
          <w:sz w:val="22"/>
          <w:szCs w:val="22"/>
        </w:rPr>
        <w:t xml:space="preserve"> </w:t>
      </w:r>
      <w:r w:rsidRPr="001E5840">
        <w:rPr>
          <w:sz w:val="22"/>
          <w:szCs w:val="22"/>
        </w:rPr>
        <w:t>et</w:t>
      </w:r>
      <w:r w:rsidRPr="001E5840">
        <w:rPr>
          <w:spacing w:val="-5"/>
          <w:sz w:val="22"/>
          <w:szCs w:val="22"/>
        </w:rPr>
        <w:t xml:space="preserve"> </w:t>
      </w:r>
      <w:r w:rsidRPr="001E5840">
        <w:rPr>
          <w:sz w:val="22"/>
          <w:szCs w:val="22"/>
        </w:rPr>
        <w:t>fixation</w:t>
      </w:r>
      <w:r w:rsidRPr="001E5840">
        <w:rPr>
          <w:spacing w:val="-5"/>
          <w:sz w:val="22"/>
          <w:szCs w:val="22"/>
        </w:rPr>
        <w:t xml:space="preserve"> </w:t>
      </w:r>
      <w:r w:rsidRPr="001E5840">
        <w:rPr>
          <w:sz w:val="22"/>
          <w:szCs w:val="22"/>
        </w:rPr>
        <w:t>de</w:t>
      </w:r>
      <w:r w:rsidRPr="001E5840">
        <w:rPr>
          <w:spacing w:val="-4"/>
          <w:sz w:val="22"/>
          <w:szCs w:val="22"/>
        </w:rPr>
        <w:t xml:space="preserve"> </w:t>
      </w:r>
      <w:r w:rsidRPr="001E5840">
        <w:rPr>
          <w:sz w:val="22"/>
          <w:szCs w:val="22"/>
        </w:rPr>
        <w:t>normes</w:t>
      </w:r>
      <w:r w:rsidRPr="001E5840">
        <w:rPr>
          <w:spacing w:val="-3"/>
          <w:sz w:val="22"/>
          <w:szCs w:val="22"/>
        </w:rPr>
        <w:t xml:space="preserve"> </w:t>
      </w:r>
      <w:r w:rsidRPr="001E5840">
        <w:rPr>
          <w:spacing w:val="-10"/>
          <w:sz w:val="22"/>
          <w:szCs w:val="22"/>
        </w:rPr>
        <w:t>;</w:t>
      </w:r>
    </w:p>
    <w:p w14:paraId="2DAE4CC0" w14:textId="77777777" w:rsidR="00572DC7" w:rsidRPr="001E5840" w:rsidRDefault="00572DC7" w:rsidP="00165B87">
      <w:pPr>
        <w:pStyle w:val="ListParagraph"/>
        <w:numPr>
          <w:ilvl w:val="0"/>
          <w:numId w:val="5"/>
        </w:numPr>
        <w:kinsoku w:val="0"/>
        <w:overflowPunct w:val="0"/>
        <w:ind w:left="2520" w:right="2198" w:hanging="540"/>
        <w:jc w:val="left"/>
        <w:rPr>
          <w:sz w:val="22"/>
          <w:szCs w:val="22"/>
        </w:rPr>
      </w:pPr>
      <w:r w:rsidRPr="001E5840">
        <w:rPr>
          <w:sz w:val="22"/>
          <w:szCs w:val="22"/>
        </w:rPr>
        <w:t>Sensibilisation</w:t>
      </w:r>
      <w:r w:rsidRPr="001E5840">
        <w:rPr>
          <w:spacing w:val="-7"/>
          <w:sz w:val="22"/>
          <w:szCs w:val="22"/>
        </w:rPr>
        <w:t xml:space="preserve"> </w:t>
      </w:r>
      <w:r w:rsidRPr="001E5840">
        <w:rPr>
          <w:sz w:val="22"/>
          <w:szCs w:val="22"/>
        </w:rPr>
        <w:t>du</w:t>
      </w:r>
      <w:r w:rsidRPr="001E5840">
        <w:rPr>
          <w:spacing w:val="-7"/>
          <w:sz w:val="22"/>
          <w:szCs w:val="22"/>
        </w:rPr>
        <w:t xml:space="preserve"> </w:t>
      </w:r>
      <w:r w:rsidRPr="001E5840">
        <w:rPr>
          <w:sz w:val="22"/>
          <w:szCs w:val="22"/>
        </w:rPr>
        <w:t>personnel</w:t>
      </w:r>
      <w:r w:rsidRPr="001E5840">
        <w:rPr>
          <w:spacing w:val="-4"/>
          <w:sz w:val="22"/>
          <w:szCs w:val="22"/>
        </w:rPr>
        <w:t xml:space="preserve"> </w:t>
      </w:r>
      <w:r w:rsidRPr="001E5840">
        <w:rPr>
          <w:sz w:val="22"/>
          <w:szCs w:val="22"/>
        </w:rPr>
        <w:t>par</w:t>
      </w:r>
      <w:r w:rsidRPr="001E5840">
        <w:rPr>
          <w:spacing w:val="-6"/>
          <w:sz w:val="22"/>
          <w:szCs w:val="22"/>
        </w:rPr>
        <w:t xml:space="preserve"> </w:t>
      </w:r>
      <w:r w:rsidRPr="001E5840">
        <w:rPr>
          <w:sz w:val="22"/>
          <w:szCs w:val="22"/>
        </w:rPr>
        <w:t>le</w:t>
      </w:r>
      <w:r w:rsidRPr="001E5840">
        <w:rPr>
          <w:spacing w:val="-6"/>
          <w:sz w:val="22"/>
          <w:szCs w:val="22"/>
        </w:rPr>
        <w:t xml:space="preserve"> </w:t>
      </w:r>
      <w:r w:rsidRPr="001E5840">
        <w:rPr>
          <w:sz w:val="22"/>
          <w:szCs w:val="22"/>
        </w:rPr>
        <w:t>biais</w:t>
      </w:r>
      <w:r w:rsidRPr="001E5840">
        <w:rPr>
          <w:spacing w:val="-6"/>
          <w:sz w:val="22"/>
          <w:szCs w:val="22"/>
        </w:rPr>
        <w:t xml:space="preserve"> </w:t>
      </w:r>
      <w:r w:rsidRPr="001E5840">
        <w:rPr>
          <w:sz w:val="22"/>
          <w:szCs w:val="22"/>
        </w:rPr>
        <w:t>d'initiatives</w:t>
      </w:r>
      <w:r w:rsidRPr="001E5840">
        <w:rPr>
          <w:spacing w:val="-6"/>
          <w:sz w:val="22"/>
          <w:szCs w:val="22"/>
        </w:rPr>
        <w:t xml:space="preserve"> </w:t>
      </w:r>
      <w:r w:rsidRPr="001E5840">
        <w:rPr>
          <w:sz w:val="22"/>
          <w:szCs w:val="22"/>
        </w:rPr>
        <w:t>de sensibilisation et de communication ;</w:t>
      </w:r>
    </w:p>
    <w:p w14:paraId="12C33034" w14:textId="77777777" w:rsidR="00572DC7" w:rsidRPr="001E5840" w:rsidRDefault="00572DC7" w:rsidP="00165B87">
      <w:pPr>
        <w:pStyle w:val="ListParagraph"/>
        <w:numPr>
          <w:ilvl w:val="0"/>
          <w:numId w:val="5"/>
        </w:numPr>
        <w:kinsoku w:val="0"/>
        <w:overflowPunct w:val="0"/>
        <w:ind w:left="2520" w:right="1932" w:hanging="540"/>
        <w:jc w:val="left"/>
        <w:rPr>
          <w:sz w:val="22"/>
          <w:szCs w:val="22"/>
        </w:rPr>
      </w:pPr>
      <w:r w:rsidRPr="001E5840">
        <w:rPr>
          <w:sz w:val="22"/>
          <w:szCs w:val="22"/>
        </w:rPr>
        <w:t>Conseils</w:t>
      </w:r>
      <w:r w:rsidRPr="001E5840">
        <w:rPr>
          <w:spacing w:val="-5"/>
          <w:sz w:val="22"/>
          <w:szCs w:val="22"/>
        </w:rPr>
        <w:t xml:space="preserve"> </w:t>
      </w:r>
      <w:r w:rsidRPr="001E5840">
        <w:rPr>
          <w:sz w:val="22"/>
          <w:szCs w:val="22"/>
        </w:rPr>
        <w:t>confidentiels</w:t>
      </w:r>
      <w:r w:rsidRPr="001E5840">
        <w:rPr>
          <w:spacing w:val="-5"/>
          <w:sz w:val="22"/>
          <w:szCs w:val="22"/>
        </w:rPr>
        <w:t xml:space="preserve"> </w:t>
      </w:r>
      <w:r w:rsidRPr="001E5840">
        <w:rPr>
          <w:sz w:val="22"/>
          <w:szCs w:val="22"/>
        </w:rPr>
        <w:t>en</w:t>
      </w:r>
      <w:r w:rsidRPr="001E5840">
        <w:rPr>
          <w:spacing w:val="-6"/>
          <w:sz w:val="22"/>
          <w:szCs w:val="22"/>
        </w:rPr>
        <w:t xml:space="preserve"> </w:t>
      </w:r>
      <w:r w:rsidRPr="001E5840">
        <w:rPr>
          <w:sz w:val="22"/>
          <w:szCs w:val="22"/>
        </w:rPr>
        <w:t>matière</w:t>
      </w:r>
      <w:r w:rsidRPr="001E5840">
        <w:rPr>
          <w:spacing w:val="-5"/>
          <w:sz w:val="22"/>
          <w:szCs w:val="22"/>
        </w:rPr>
        <w:t xml:space="preserve"> </w:t>
      </w:r>
      <w:r w:rsidRPr="001E5840">
        <w:rPr>
          <w:sz w:val="22"/>
          <w:szCs w:val="22"/>
        </w:rPr>
        <w:t>d'éthique</w:t>
      </w:r>
      <w:r w:rsidRPr="001E5840">
        <w:rPr>
          <w:spacing w:val="-5"/>
          <w:sz w:val="22"/>
          <w:szCs w:val="22"/>
        </w:rPr>
        <w:t xml:space="preserve"> </w:t>
      </w:r>
      <w:r w:rsidRPr="001E5840">
        <w:rPr>
          <w:sz w:val="22"/>
          <w:szCs w:val="22"/>
        </w:rPr>
        <w:t>au</w:t>
      </w:r>
      <w:r w:rsidRPr="001E5840">
        <w:rPr>
          <w:spacing w:val="-6"/>
          <w:sz w:val="22"/>
          <w:szCs w:val="22"/>
        </w:rPr>
        <w:t xml:space="preserve"> </w:t>
      </w:r>
      <w:r w:rsidRPr="001E5840">
        <w:rPr>
          <w:sz w:val="22"/>
          <w:szCs w:val="22"/>
        </w:rPr>
        <w:t>personnel, aux non-fonctionnaires et à la direction ;</w:t>
      </w:r>
    </w:p>
    <w:p w14:paraId="651CF52F" w14:textId="77777777" w:rsidR="00572DC7" w:rsidRPr="001E5840" w:rsidRDefault="00572DC7" w:rsidP="00165B87">
      <w:pPr>
        <w:pStyle w:val="ListParagraph"/>
        <w:numPr>
          <w:ilvl w:val="0"/>
          <w:numId w:val="5"/>
        </w:numPr>
        <w:kinsoku w:val="0"/>
        <w:overflowPunct w:val="0"/>
        <w:spacing w:before="1"/>
        <w:ind w:left="2520" w:right="1809" w:hanging="540"/>
        <w:jc w:val="left"/>
        <w:rPr>
          <w:sz w:val="22"/>
          <w:szCs w:val="22"/>
        </w:rPr>
      </w:pPr>
      <w:r w:rsidRPr="001E5840">
        <w:rPr>
          <w:sz w:val="22"/>
          <w:szCs w:val="22"/>
        </w:rPr>
        <w:t>Administration</w:t>
      </w:r>
      <w:r w:rsidRPr="001E5840">
        <w:rPr>
          <w:spacing w:val="-7"/>
          <w:sz w:val="22"/>
          <w:szCs w:val="22"/>
        </w:rPr>
        <w:t xml:space="preserve"> </w:t>
      </w:r>
      <w:r w:rsidRPr="001E5840">
        <w:rPr>
          <w:sz w:val="22"/>
          <w:szCs w:val="22"/>
        </w:rPr>
        <w:t>du</w:t>
      </w:r>
      <w:r w:rsidRPr="001E5840">
        <w:rPr>
          <w:spacing w:val="-7"/>
          <w:sz w:val="22"/>
          <w:szCs w:val="22"/>
        </w:rPr>
        <w:t xml:space="preserve"> </w:t>
      </w:r>
      <w:r w:rsidRPr="001E5840">
        <w:rPr>
          <w:sz w:val="22"/>
          <w:szCs w:val="22"/>
        </w:rPr>
        <w:t>programme</w:t>
      </w:r>
      <w:r w:rsidRPr="001E5840">
        <w:rPr>
          <w:spacing w:val="-7"/>
          <w:sz w:val="22"/>
          <w:szCs w:val="22"/>
        </w:rPr>
        <w:t xml:space="preserve"> </w:t>
      </w:r>
      <w:r w:rsidRPr="001E5840">
        <w:rPr>
          <w:sz w:val="22"/>
          <w:szCs w:val="22"/>
        </w:rPr>
        <w:t>de</w:t>
      </w:r>
      <w:r w:rsidRPr="001E5840">
        <w:rPr>
          <w:spacing w:val="-7"/>
          <w:sz w:val="22"/>
          <w:szCs w:val="22"/>
        </w:rPr>
        <w:t xml:space="preserve"> </w:t>
      </w:r>
      <w:r w:rsidRPr="001E5840">
        <w:rPr>
          <w:sz w:val="22"/>
          <w:szCs w:val="22"/>
        </w:rPr>
        <w:t>divulgation</w:t>
      </w:r>
      <w:r w:rsidRPr="001E5840">
        <w:rPr>
          <w:spacing w:val="-7"/>
          <w:sz w:val="22"/>
          <w:szCs w:val="22"/>
        </w:rPr>
        <w:t xml:space="preserve"> </w:t>
      </w:r>
      <w:r w:rsidRPr="001E5840">
        <w:rPr>
          <w:sz w:val="22"/>
          <w:szCs w:val="22"/>
        </w:rPr>
        <w:t>financière</w:t>
      </w:r>
      <w:r w:rsidRPr="001E5840">
        <w:rPr>
          <w:spacing w:val="-7"/>
          <w:sz w:val="22"/>
          <w:szCs w:val="22"/>
        </w:rPr>
        <w:t xml:space="preserve"> </w:t>
      </w:r>
      <w:r w:rsidRPr="001E5840">
        <w:rPr>
          <w:sz w:val="22"/>
          <w:szCs w:val="22"/>
        </w:rPr>
        <w:t>du PNUD ;</w:t>
      </w:r>
    </w:p>
    <w:p w14:paraId="22F6F20E" w14:textId="77777777" w:rsidR="00572DC7" w:rsidRPr="001E5840" w:rsidRDefault="00572DC7" w:rsidP="00165B87">
      <w:pPr>
        <w:pStyle w:val="ListParagraph"/>
        <w:numPr>
          <w:ilvl w:val="0"/>
          <w:numId w:val="5"/>
        </w:numPr>
        <w:kinsoku w:val="0"/>
        <w:overflowPunct w:val="0"/>
        <w:ind w:left="2520" w:right="2410" w:hanging="540"/>
        <w:jc w:val="left"/>
        <w:rPr>
          <w:sz w:val="22"/>
          <w:szCs w:val="22"/>
        </w:rPr>
      </w:pPr>
      <w:r w:rsidRPr="001E5840">
        <w:rPr>
          <w:sz w:val="22"/>
          <w:szCs w:val="22"/>
        </w:rPr>
        <w:t>Protection</w:t>
      </w:r>
      <w:r w:rsidRPr="001E5840">
        <w:rPr>
          <w:spacing w:val="-6"/>
          <w:sz w:val="22"/>
          <w:szCs w:val="22"/>
        </w:rPr>
        <w:t xml:space="preserve"> </w:t>
      </w:r>
      <w:r w:rsidRPr="001E5840">
        <w:rPr>
          <w:sz w:val="22"/>
          <w:szCs w:val="22"/>
        </w:rPr>
        <w:t>contre</w:t>
      </w:r>
      <w:r w:rsidRPr="001E5840">
        <w:rPr>
          <w:spacing w:val="-5"/>
          <w:sz w:val="22"/>
          <w:szCs w:val="22"/>
        </w:rPr>
        <w:t xml:space="preserve"> </w:t>
      </w:r>
      <w:r w:rsidRPr="001E5840">
        <w:rPr>
          <w:sz w:val="22"/>
          <w:szCs w:val="22"/>
        </w:rPr>
        <w:t>les</w:t>
      </w:r>
      <w:r w:rsidRPr="001E5840">
        <w:rPr>
          <w:spacing w:val="-5"/>
          <w:sz w:val="22"/>
          <w:szCs w:val="22"/>
        </w:rPr>
        <w:t xml:space="preserve"> </w:t>
      </w:r>
      <w:r w:rsidRPr="001E5840">
        <w:rPr>
          <w:sz w:val="22"/>
          <w:szCs w:val="22"/>
        </w:rPr>
        <w:t>représailles</w:t>
      </w:r>
      <w:r w:rsidRPr="001E5840">
        <w:rPr>
          <w:spacing w:val="-5"/>
          <w:sz w:val="22"/>
          <w:szCs w:val="22"/>
        </w:rPr>
        <w:t xml:space="preserve"> </w:t>
      </w:r>
      <w:r w:rsidRPr="001E5840">
        <w:rPr>
          <w:sz w:val="22"/>
          <w:szCs w:val="22"/>
        </w:rPr>
        <w:t>et</w:t>
      </w:r>
      <w:r w:rsidRPr="001E5840">
        <w:rPr>
          <w:spacing w:val="-7"/>
          <w:sz w:val="22"/>
          <w:szCs w:val="22"/>
        </w:rPr>
        <w:t xml:space="preserve"> </w:t>
      </w:r>
      <w:r w:rsidRPr="001E5840">
        <w:rPr>
          <w:sz w:val="22"/>
          <w:szCs w:val="22"/>
        </w:rPr>
        <w:t>promotion</w:t>
      </w:r>
      <w:r w:rsidRPr="001E5840">
        <w:rPr>
          <w:spacing w:val="-6"/>
          <w:sz w:val="22"/>
          <w:szCs w:val="22"/>
        </w:rPr>
        <w:t xml:space="preserve"> </w:t>
      </w:r>
      <w:r w:rsidRPr="001E5840">
        <w:rPr>
          <w:sz w:val="22"/>
          <w:szCs w:val="22"/>
        </w:rPr>
        <w:t>de</w:t>
      </w:r>
      <w:r w:rsidRPr="001E5840">
        <w:rPr>
          <w:spacing w:val="-5"/>
          <w:sz w:val="22"/>
          <w:szCs w:val="22"/>
        </w:rPr>
        <w:t xml:space="preserve"> </w:t>
      </w:r>
      <w:r w:rsidRPr="001E5840">
        <w:rPr>
          <w:sz w:val="22"/>
          <w:szCs w:val="22"/>
        </w:rPr>
        <w:t>la dénonciation ;</w:t>
      </w:r>
    </w:p>
    <w:p w14:paraId="76B0BEBA" w14:textId="77777777" w:rsidR="00572DC7" w:rsidRPr="001E5840" w:rsidRDefault="00572DC7" w:rsidP="00165B87">
      <w:pPr>
        <w:pStyle w:val="ListParagraph"/>
        <w:numPr>
          <w:ilvl w:val="0"/>
          <w:numId w:val="5"/>
        </w:numPr>
        <w:kinsoku w:val="0"/>
        <w:overflowPunct w:val="0"/>
        <w:ind w:left="2520" w:right="1738" w:hanging="540"/>
        <w:jc w:val="left"/>
        <w:rPr>
          <w:sz w:val="22"/>
          <w:szCs w:val="22"/>
        </w:rPr>
      </w:pPr>
      <w:r w:rsidRPr="001E5840">
        <w:rPr>
          <w:sz w:val="22"/>
          <w:szCs w:val="22"/>
        </w:rPr>
        <w:t>l'éducation</w:t>
      </w:r>
      <w:r w:rsidRPr="001E5840">
        <w:rPr>
          <w:spacing w:val="-5"/>
          <w:sz w:val="22"/>
          <w:szCs w:val="22"/>
        </w:rPr>
        <w:t xml:space="preserve"> </w:t>
      </w:r>
      <w:r w:rsidRPr="001E5840">
        <w:rPr>
          <w:sz w:val="22"/>
          <w:szCs w:val="22"/>
        </w:rPr>
        <w:t>et</w:t>
      </w:r>
      <w:r w:rsidRPr="001E5840">
        <w:rPr>
          <w:spacing w:val="-6"/>
          <w:sz w:val="22"/>
          <w:szCs w:val="22"/>
        </w:rPr>
        <w:t xml:space="preserve"> </w:t>
      </w:r>
      <w:r w:rsidRPr="001E5840">
        <w:rPr>
          <w:sz w:val="22"/>
          <w:szCs w:val="22"/>
        </w:rPr>
        <w:t>la</w:t>
      </w:r>
      <w:r w:rsidRPr="001E5840">
        <w:rPr>
          <w:spacing w:val="-4"/>
          <w:sz w:val="22"/>
          <w:szCs w:val="22"/>
        </w:rPr>
        <w:t xml:space="preserve"> </w:t>
      </w:r>
      <w:r w:rsidRPr="001E5840">
        <w:rPr>
          <w:sz w:val="22"/>
          <w:szCs w:val="22"/>
        </w:rPr>
        <w:t>formation</w:t>
      </w:r>
      <w:r w:rsidRPr="001E5840">
        <w:rPr>
          <w:spacing w:val="-5"/>
          <w:sz w:val="22"/>
          <w:szCs w:val="22"/>
        </w:rPr>
        <w:t xml:space="preserve"> </w:t>
      </w:r>
      <w:r w:rsidRPr="001E5840">
        <w:rPr>
          <w:sz w:val="22"/>
          <w:szCs w:val="22"/>
        </w:rPr>
        <w:t>en</w:t>
      </w:r>
      <w:r w:rsidRPr="001E5840">
        <w:rPr>
          <w:spacing w:val="-5"/>
          <w:sz w:val="22"/>
          <w:szCs w:val="22"/>
        </w:rPr>
        <w:t xml:space="preserve"> </w:t>
      </w:r>
      <w:r w:rsidRPr="001E5840">
        <w:rPr>
          <w:sz w:val="22"/>
          <w:szCs w:val="22"/>
        </w:rPr>
        <w:t>matière</w:t>
      </w:r>
      <w:r w:rsidRPr="001E5840">
        <w:rPr>
          <w:spacing w:val="-4"/>
          <w:sz w:val="22"/>
          <w:szCs w:val="22"/>
        </w:rPr>
        <w:t xml:space="preserve"> </w:t>
      </w:r>
      <w:r w:rsidRPr="001E5840">
        <w:rPr>
          <w:sz w:val="22"/>
          <w:szCs w:val="22"/>
        </w:rPr>
        <w:t>d'éthique,</w:t>
      </w:r>
      <w:r w:rsidRPr="001E5840">
        <w:rPr>
          <w:spacing w:val="-2"/>
          <w:sz w:val="22"/>
          <w:szCs w:val="22"/>
        </w:rPr>
        <w:t xml:space="preserve"> </w:t>
      </w:r>
      <w:r w:rsidRPr="001E5840">
        <w:rPr>
          <w:sz w:val="22"/>
          <w:szCs w:val="22"/>
        </w:rPr>
        <w:t>de</w:t>
      </w:r>
      <w:r w:rsidRPr="001E5840">
        <w:rPr>
          <w:spacing w:val="-4"/>
          <w:sz w:val="22"/>
          <w:szCs w:val="22"/>
        </w:rPr>
        <w:t xml:space="preserve"> </w:t>
      </w:r>
      <w:r w:rsidRPr="001E5840">
        <w:rPr>
          <w:sz w:val="22"/>
          <w:szCs w:val="22"/>
        </w:rPr>
        <w:t>valeurs et de normes ; et</w:t>
      </w:r>
    </w:p>
    <w:p w14:paraId="7591D5E3" w14:textId="77777777" w:rsidR="00572DC7" w:rsidRPr="001E5840" w:rsidRDefault="00572DC7">
      <w:pPr>
        <w:pStyle w:val="ListParagraph"/>
        <w:numPr>
          <w:ilvl w:val="0"/>
          <w:numId w:val="5"/>
        </w:numPr>
        <w:tabs>
          <w:tab w:val="left" w:pos="2807"/>
        </w:tabs>
        <w:kinsoku w:val="0"/>
        <w:overflowPunct w:val="0"/>
        <w:ind w:right="1738"/>
        <w:jc w:val="left"/>
        <w:rPr>
          <w:sz w:val="22"/>
          <w:szCs w:val="22"/>
        </w:rPr>
        <w:sectPr w:rsidR="00572DC7" w:rsidRPr="001E5840" w:rsidSect="00165B87">
          <w:pgSz w:w="12240" w:h="15840"/>
          <w:pgMar w:top="1880" w:right="1040" w:bottom="1350" w:left="1320" w:header="923" w:footer="759" w:gutter="0"/>
          <w:cols w:space="720"/>
          <w:noEndnote/>
        </w:sectPr>
      </w:pPr>
    </w:p>
    <w:p w14:paraId="76C74A17" w14:textId="77777777" w:rsidR="00572DC7" w:rsidRPr="001E5840" w:rsidRDefault="00572DC7">
      <w:pPr>
        <w:pStyle w:val="ListParagraph"/>
        <w:numPr>
          <w:ilvl w:val="0"/>
          <w:numId w:val="5"/>
        </w:numPr>
        <w:tabs>
          <w:tab w:val="left" w:pos="2806"/>
        </w:tabs>
        <w:kinsoku w:val="0"/>
        <w:overflowPunct w:val="0"/>
        <w:spacing w:before="93"/>
        <w:ind w:left="2806" w:right="0" w:hanging="358"/>
        <w:rPr>
          <w:spacing w:val="-2"/>
          <w:sz w:val="22"/>
          <w:szCs w:val="22"/>
        </w:rPr>
      </w:pPr>
      <w:r w:rsidRPr="001E5840">
        <w:rPr>
          <w:sz w:val="22"/>
          <w:szCs w:val="22"/>
        </w:rPr>
        <w:lastRenderedPageBreak/>
        <w:t>Informer</w:t>
      </w:r>
      <w:r w:rsidRPr="001E5840">
        <w:rPr>
          <w:spacing w:val="-4"/>
          <w:sz w:val="22"/>
          <w:szCs w:val="22"/>
        </w:rPr>
        <w:t xml:space="preserve"> </w:t>
      </w:r>
      <w:r w:rsidRPr="001E5840">
        <w:rPr>
          <w:sz w:val="22"/>
          <w:szCs w:val="22"/>
        </w:rPr>
        <w:t>la</w:t>
      </w:r>
      <w:r w:rsidRPr="001E5840">
        <w:rPr>
          <w:spacing w:val="-4"/>
          <w:sz w:val="22"/>
          <w:szCs w:val="22"/>
        </w:rPr>
        <w:t xml:space="preserve"> </w:t>
      </w:r>
      <w:r w:rsidRPr="001E5840">
        <w:rPr>
          <w:sz w:val="22"/>
          <w:szCs w:val="22"/>
        </w:rPr>
        <w:t>direction</w:t>
      </w:r>
      <w:r w:rsidRPr="001E5840">
        <w:rPr>
          <w:spacing w:val="-4"/>
          <w:sz w:val="22"/>
          <w:szCs w:val="22"/>
        </w:rPr>
        <w:t xml:space="preserve"> </w:t>
      </w:r>
      <w:r w:rsidRPr="001E5840">
        <w:rPr>
          <w:sz w:val="22"/>
          <w:szCs w:val="22"/>
        </w:rPr>
        <w:t>générale</w:t>
      </w:r>
      <w:r w:rsidRPr="001E5840">
        <w:rPr>
          <w:spacing w:val="-4"/>
          <w:sz w:val="22"/>
          <w:szCs w:val="22"/>
        </w:rPr>
        <w:t xml:space="preserve"> </w:t>
      </w:r>
      <w:r w:rsidRPr="001E5840">
        <w:rPr>
          <w:sz w:val="22"/>
          <w:szCs w:val="22"/>
        </w:rPr>
        <w:t>des</w:t>
      </w:r>
      <w:r w:rsidRPr="001E5840">
        <w:rPr>
          <w:spacing w:val="-4"/>
          <w:sz w:val="22"/>
          <w:szCs w:val="22"/>
        </w:rPr>
        <w:t xml:space="preserve"> </w:t>
      </w:r>
      <w:r w:rsidRPr="001E5840">
        <w:rPr>
          <w:sz w:val="22"/>
          <w:szCs w:val="22"/>
        </w:rPr>
        <w:t>risques</w:t>
      </w:r>
      <w:r w:rsidRPr="001E5840">
        <w:rPr>
          <w:spacing w:val="-3"/>
          <w:sz w:val="22"/>
          <w:szCs w:val="22"/>
        </w:rPr>
        <w:t xml:space="preserve"> </w:t>
      </w:r>
      <w:r w:rsidRPr="001E5840">
        <w:rPr>
          <w:sz w:val="22"/>
          <w:szCs w:val="22"/>
        </w:rPr>
        <w:t>liés</w:t>
      </w:r>
      <w:r w:rsidRPr="001E5840">
        <w:rPr>
          <w:spacing w:val="-4"/>
          <w:sz w:val="22"/>
          <w:szCs w:val="22"/>
        </w:rPr>
        <w:t xml:space="preserve"> </w:t>
      </w:r>
      <w:r w:rsidRPr="001E5840">
        <w:rPr>
          <w:sz w:val="22"/>
          <w:szCs w:val="22"/>
        </w:rPr>
        <w:t>à</w:t>
      </w:r>
      <w:r w:rsidRPr="001E5840">
        <w:rPr>
          <w:spacing w:val="-3"/>
          <w:sz w:val="22"/>
          <w:szCs w:val="22"/>
        </w:rPr>
        <w:t xml:space="preserve"> </w:t>
      </w:r>
      <w:r w:rsidRPr="001E5840">
        <w:rPr>
          <w:spacing w:val="-2"/>
          <w:sz w:val="22"/>
          <w:szCs w:val="22"/>
        </w:rPr>
        <w:t>l'éthique.</w:t>
      </w:r>
    </w:p>
    <w:p w14:paraId="56725275" w14:textId="77777777" w:rsidR="00572DC7" w:rsidRPr="001E5840" w:rsidRDefault="00572DC7">
      <w:pPr>
        <w:pStyle w:val="ListParagraph"/>
        <w:numPr>
          <w:ilvl w:val="0"/>
          <w:numId w:val="11"/>
        </w:numPr>
        <w:tabs>
          <w:tab w:val="left" w:pos="1545"/>
        </w:tabs>
        <w:kinsoku w:val="0"/>
        <w:overflowPunct w:val="0"/>
        <w:ind w:left="1545" w:hanging="720"/>
        <w:rPr>
          <w:sz w:val="22"/>
          <w:szCs w:val="22"/>
        </w:rPr>
      </w:pPr>
      <w:r w:rsidRPr="001E5840">
        <w:rPr>
          <w:sz w:val="22"/>
          <w:szCs w:val="22"/>
        </w:rPr>
        <w:t>Le PNUD est également engagé dans l'harmonisation, la coordination et la cohérence</w:t>
      </w:r>
      <w:r w:rsidRPr="001E5840">
        <w:rPr>
          <w:spacing w:val="-8"/>
          <w:sz w:val="22"/>
          <w:szCs w:val="22"/>
        </w:rPr>
        <w:t xml:space="preserve"> </w:t>
      </w:r>
      <w:r w:rsidRPr="001E5840">
        <w:rPr>
          <w:sz w:val="22"/>
          <w:szCs w:val="22"/>
        </w:rPr>
        <w:t>des</w:t>
      </w:r>
      <w:r w:rsidRPr="001E5840">
        <w:rPr>
          <w:spacing w:val="-8"/>
          <w:sz w:val="22"/>
          <w:szCs w:val="22"/>
        </w:rPr>
        <w:t xml:space="preserve"> </w:t>
      </w:r>
      <w:r w:rsidRPr="001E5840">
        <w:rPr>
          <w:sz w:val="22"/>
          <w:szCs w:val="22"/>
        </w:rPr>
        <w:t>politiques</w:t>
      </w:r>
      <w:r w:rsidRPr="001E5840">
        <w:rPr>
          <w:spacing w:val="-8"/>
          <w:sz w:val="22"/>
          <w:szCs w:val="22"/>
        </w:rPr>
        <w:t xml:space="preserve"> </w:t>
      </w:r>
      <w:r w:rsidRPr="001E5840">
        <w:rPr>
          <w:sz w:val="22"/>
          <w:szCs w:val="22"/>
        </w:rPr>
        <w:t>liées</w:t>
      </w:r>
      <w:r w:rsidRPr="001E5840">
        <w:rPr>
          <w:spacing w:val="-8"/>
          <w:sz w:val="22"/>
          <w:szCs w:val="22"/>
        </w:rPr>
        <w:t xml:space="preserve"> </w:t>
      </w:r>
      <w:r w:rsidRPr="001E5840">
        <w:rPr>
          <w:sz w:val="22"/>
          <w:szCs w:val="22"/>
        </w:rPr>
        <w:t>à</w:t>
      </w:r>
      <w:r w:rsidRPr="001E5840">
        <w:rPr>
          <w:spacing w:val="-8"/>
          <w:sz w:val="22"/>
          <w:szCs w:val="22"/>
        </w:rPr>
        <w:t xml:space="preserve"> </w:t>
      </w:r>
      <w:r w:rsidRPr="001E5840">
        <w:rPr>
          <w:sz w:val="22"/>
          <w:szCs w:val="22"/>
        </w:rPr>
        <w:t>l'éthique</w:t>
      </w:r>
      <w:r w:rsidRPr="001E5840">
        <w:rPr>
          <w:spacing w:val="-8"/>
          <w:sz w:val="22"/>
          <w:szCs w:val="22"/>
        </w:rPr>
        <w:t xml:space="preserve"> </w:t>
      </w:r>
      <w:r w:rsidRPr="001E5840">
        <w:rPr>
          <w:sz w:val="22"/>
          <w:szCs w:val="22"/>
        </w:rPr>
        <w:t>à</w:t>
      </w:r>
      <w:r w:rsidRPr="001E5840">
        <w:rPr>
          <w:spacing w:val="-8"/>
          <w:sz w:val="22"/>
          <w:szCs w:val="22"/>
        </w:rPr>
        <w:t xml:space="preserve"> </w:t>
      </w:r>
      <w:r w:rsidRPr="001E5840">
        <w:rPr>
          <w:sz w:val="22"/>
          <w:szCs w:val="22"/>
        </w:rPr>
        <w:t>l'échelle</w:t>
      </w:r>
      <w:r w:rsidRPr="001E5840">
        <w:rPr>
          <w:spacing w:val="-7"/>
          <w:sz w:val="22"/>
          <w:szCs w:val="22"/>
        </w:rPr>
        <w:t xml:space="preserve"> </w:t>
      </w:r>
      <w:r w:rsidRPr="001E5840">
        <w:rPr>
          <w:sz w:val="22"/>
          <w:szCs w:val="22"/>
        </w:rPr>
        <w:t>du</w:t>
      </w:r>
      <w:r w:rsidRPr="001E5840">
        <w:rPr>
          <w:spacing w:val="-13"/>
          <w:sz w:val="22"/>
          <w:szCs w:val="22"/>
        </w:rPr>
        <w:t xml:space="preserve"> </w:t>
      </w:r>
      <w:r w:rsidRPr="001E5840">
        <w:rPr>
          <w:sz w:val="22"/>
          <w:szCs w:val="22"/>
        </w:rPr>
        <w:t>système</w:t>
      </w:r>
      <w:r w:rsidRPr="001E5840">
        <w:rPr>
          <w:spacing w:val="-7"/>
          <w:sz w:val="22"/>
          <w:szCs w:val="22"/>
        </w:rPr>
        <w:t xml:space="preserve"> </w:t>
      </w:r>
      <w:r w:rsidRPr="001E5840">
        <w:rPr>
          <w:sz w:val="22"/>
          <w:szCs w:val="22"/>
        </w:rPr>
        <w:t>des</w:t>
      </w:r>
      <w:r w:rsidRPr="001E5840">
        <w:rPr>
          <w:spacing w:val="-8"/>
          <w:sz w:val="22"/>
          <w:szCs w:val="22"/>
        </w:rPr>
        <w:t xml:space="preserve"> </w:t>
      </w:r>
      <w:r w:rsidRPr="001E5840">
        <w:rPr>
          <w:sz w:val="22"/>
          <w:szCs w:val="22"/>
        </w:rPr>
        <w:t xml:space="preserve">Nations Unies. Le directeur du Bureau de la déontologie du PNUD est membre du Groupe de la déontologie des Nations Unies, présidé par le directeur du Bureau de la déontologie du Secrétariat des Nations Unies, qui a une </w:t>
      </w:r>
      <w:r w:rsidR="0077203A" w:rsidRPr="001E5840">
        <w:rPr>
          <w:sz w:val="22"/>
          <w:szCs w:val="22"/>
        </w:rPr>
        <w:t>re</w:t>
      </w:r>
      <w:r w:rsidR="00001D90" w:rsidRPr="001E5840">
        <w:rPr>
          <w:sz w:val="22"/>
          <w:szCs w:val="22"/>
        </w:rPr>
        <w:t>spons</w:t>
      </w:r>
      <w:r w:rsidR="0077203A" w:rsidRPr="001E5840">
        <w:rPr>
          <w:sz w:val="22"/>
          <w:szCs w:val="22"/>
        </w:rPr>
        <w:t>abilité</w:t>
      </w:r>
      <w:r w:rsidRPr="001E5840">
        <w:rPr>
          <w:sz w:val="22"/>
          <w:szCs w:val="22"/>
        </w:rPr>
        <w:t xml:space="preserve"> globale de coordination des politiques entre les fonds et programmes</w:t>
      </w:r>
      <w:r w:rsidRPr="001E5840">
        <w:rPr>
          <w:spacing w:val="-4"/>
          <w:sz w:val="22"/>
          <w:szCs w:val="22"/>
        </w:rPr>
        <w:t xml:space="preserve"> </w:t>
      </w:r>
      <w:r w:rsidRPr="001E5840">
        <w:rPr>
          <w:sz w:val="22"/>
          <w:szCs w:val="22"/>
        </w:rPr>
        <w:t>des</w:t>
      </w:r>
      <w:r w:rsidRPr="001E5840">
        <w:rPr>
          <w:spacing w:val="-4"/>
          <w:sz w:val="22"/>
          <w:szCs w:val="22"/>
        </w:rPr>
        <w:t xml:space="preserve"> </w:t>
      </w:r>
      <w:r w:rsidRPr="001E5840">
        <w:rPr>
          <w:sz w:val="22"/>
          <w:szCs w:val="22"/>
        </w:rPr>
        <w:t>Nations</w:t>
      </w:r>
      <w:r w:rsidRPr="001E5840">
        <w:rPr>
          <w:spacing w:val="-4"/>
          <w:sz w:val="22"/>
          <w:szCs w:val="22"/>
        </w:rPr>
        <w:t xml:space="preserve"> </w:t>
      </w:r>
      <w:r w:rsidRPr="001E5840">
        <w:rPr>
          <w:sz w:val="22"/>
          <w:szCs w:val="22"/>
        </w:rPr>
        <w:t>Unies.</w:t>
      </w:r>
      <w:r w:rsidRPr="001E5840">
        <w:rPr>
          <w:spacing w:val="-2"/>
          <w:sz w:val="22"/>
          <w:szCs w:val="22"/>
        </w:rPr>
        <w:t xml:space="preserve"> </w:t>
      </w:r>
      <w:r w:rsidRPr="001E5840">
        <w:rPr>
          <w:sz w:val="22"/>
          <w:szCs w:val="22"/>
        </w:rPr>
        <w:t>Le</w:t>
      </w:r>
      <w:r w:rsidRPr="001E5840">
        <w:rPr>
          <w:spacing w:val="-4"/>
          <w:sz w:val="22"/>
          <w:szCs w:val="22"/>
        </w:rPr>
        <w:t xml:space="preserve"> </w:t>
      </w:r>
      <w:r w:rsidRPr="001E5840">
        <w:rPr>
          <w:sz w:val="22"/>
          <w:szCs w:val="22"/>
        </w:rPr>
        <w:t>directeur</w:t>
      </w:r>
      <w:r w:rsidRPr="001E5840">
        <w:rPr>
          <w:spacing w:val="-4"/>
          <w:sz w:val="22"/>
          <w:szCs w:val="22"/>
        </w:rPr>
        <w:t xml:space="preserve"> </w:t>
      </w:r>
      <w:r w:rsidRPr="001E5840">
        <w:rPr>
          <w:sz w:val="22"/>
          <w:szCs w:val="22"/>
        </w:rPr>
        <w:t>participe également</w:t>
      </w:r>
      <w:r w:rsidRPr="001E5840">
        <w:rPr>
          <w:spacing w:val="-6"/>
          <w:sz w:val="22"/>
          <w:szCs w:val="22"/>
        </w:rPr>
        <w:t xml:space="preserve"> </w:t>
      </w:r>
      <w:r w:rsidRPr="001E5840">
        <w:rPr>
          <w:sz w:val="22"/>
          <w:szCs w:val="22"/>
        </w:rPr>
        <w:t>au</w:t>
      </w:r>
      <w:r w:rsidRPr="001E5840">
        <w:rPr>
          <w:spacing w:val="-5"/>
          <w:sz w:val="22"/>
          <w:szCs w:val="22"/>
        </w:rPr>
        <w:t xml:space="preserve"> </w:t>
      </w:r>
      <w:r w:rsidRPr="001E5840">
        <w:rPr>
          <w:sz w:val="22"/>
          <w:szCs w:val="22"/>
        </w:rPr>
        <w:t>réseau d'éthique des organisations multilatérales.</w:t>
      </w:r>
    </w:p>
    <w:p w14:paraId="7AD24750" w14:textId="77777777" w:rsidR="00572DC7" w:rsidRPr="001E5840" w:rsidRDefault="00572DC7">
      <w:pPr>
        <w:pStyle w:val="ListParagraph"/>
        <w:numPr>
          <w:ilvl w:val="0"/>
          <w:numId w:val="11"/>
        </w:numPr>
        <w:tabs>
          <w:tab w:val="left" w:pos="1366"/>
          <w:tab w:val="left" w:pos="1545"/>
        </w:tabs>
        <w:kinsoku w:val="0"/>
        <w:overflowPunct w:val="0"/>
        <w:spacing w:before="2"/>
        <w:ind w:left="1545" w:right="1589" w:hanging="720"/>
        <w:rPr>
          <w:sz w:val="22"/>
          <w:szCs w:val="22"/>
        </w:rPr>
      </w:pPr>
      <w:r w:rsidRPr="001E5840">
        <w:rPr>
          <w:sz w:val="22"/>
          <w:szCs w:val="22"/>
        </w:rPr>
        <w:t>Tout en préservant l'indépendance de fond et la stricte confidentialité du Bureau de la déontologie, le directeur est responsable de la gestion du Bureau</w:t>
      </w:r>
      <w:r w:rsidRPr="001E5840">
        <w:rPr>
          <w:spacing w:val="-13"/>
          <w:sz w:val="22"/>
          <w:szCs w:val="22"/>
        </w:rPr>
        <w:t xml:space="preserve"> </w:t>
      </w:r>
      <w:r w:rsidRPr="001E5840">
        <w:rPr>
          <w:sz w:val="22"/>
          <w:szCs w:val="22"/>
        </w:rPr>
        <w:t>devant</w:t>
      </w:r>
      <w:r w:rsidRPr="001E5840">
        <w:rPr>
          <w:spacing w:val="-12"/>
          <w:sz w:val="22"/>
          <w:szCs w:val="22"/>
        </w:rPr>
        <w:t xml:space="preserve"> </w:t>
      </w:r>
      <w:r w:rsidRPr="001E5840">
        <w:rPr>
          <w:sz w:val="22"/>
          <w:szCs w:val="22"/>
        </w:rPr>
        <w:t>l'administrateur.</w:t>
      </w:r>
      <w:r w:rsidRPr="001E5840">
        <w:rPr>
          <w:spacing w:val="-13"/>
          <w:sz w:val="22"/>
          <w:szCs w:val="22"/>
        </w:rPr>
        <w:t xml:space="preserve"> </w:t>
      </w:r>
      <w:r w:rsidRPr="001E5840">
        <w:rPr>
          <w:sz w:val="22"/>
          <w:szCs w:val="22"/>
        </w:rPr>
        <w:t>Le</w:t>
      </w:r>
      <w:r w:rsidRPr="001E5840">
        <w:rPr>
          <w:spacing w:val="-12"/>
          <w:sz w:val="22"/>
          <w:szCs w:val="22"/>
        </w:rPr>
        <w:t xml:space="preserve"> </w:t>
      </w:r>
      <w:r w:rsidRPr="001E5840">
        <w:rPr>
          <w:sz w:val="22"/>
          <w:szCs w:val="22"/>
        </w:rPr>
        <w:t>directeur</w:t>
      </w:r>
      <w:r w:rsidRPr="001E5840">
        <w:rPr>
          <w:spacing w:val="-13"/>
          <w:sz w:val="22"/>
          <w:szCs w:val="22"/>
        </w:rPr>
        <w:t xml:space="preserve"> </w:t>
      </w:r>
      <w:r w:rsidRPr="001E5840">
        <w:rPr>
          <w:sz w:val="22"/>
          <w:szCs w:val="22"/>
        </w:rPr>
        <w:t>présente</w:t>
      </w:r>
      <w:r w:rsidRPr="001E5840">
        <w:rPr>
          <w:spacing w:val="-12"/>
          <w:sz w:val="22"/>
          <w:szCs w:val="22"/>
        </w:rPr>
        <w:t xml:space="preserve"> </w:t>
      </w:r>
      <w:r w:rsidRPr="001E5840">
        <w:rPr>
          <w:sz w:val="22"/>
          <w:szCs w:val="22"/>
        </w:rPr>
        <w:t>également</w:t>
      </w:r>
      <w:r w:rsidRPr="001E5840">
        <w:rPr>
          <w:spacing w:val="-13"/>
          <w:sz w:val="22"/>
          <w:szCs w:val="22"/>
        </w:rPr>
        <w:t xml:space="preserve"> </w:t>
      </w:r>
      <w:r w:rsidRPr="001E5840">
        <w:rPr>
          <w:sz w:val="22"/>
          <w:szCs w:val="22"/>
        </w:rPr>
        <w:t>un</w:t>
      </w:r>
      <w:r w:rsidRPr="001E5840">
        <w:rPr>
          <w:spacing w:val="-12"/>
          <w:sz w:val="22"/>
          <w:szCs w:val="22"/>
        </w:rPr>
        <w:t xml:space="preserve"> </w:t>
      </w:r>
      <w:r w:rsidRPr="001E5840">
        <w:rPr>
          <w:sz w:val="22"/>
          <w:szCs w:val="22"/>
        </w:rPr>
        <w:t>rapport annuel indépendant au Conseil d'administration du PNUD, et met régulièrement à jour le Comité consultatif de l'audit et des évaluations, qui est chargé d'examiner la fonction de déontologie et de conseiller l'administrateur</w:t>
      </w:r>
      <w:r w:rsidRPr="001E5840">
        <w:rPr>
          <w:spacing w:val="-13"/>
          <w:sz w:val="22"/>
          <w:szCs w:val="22"/>
        </w:rPr>
        <w:t xml:space="preserve"> </w:t>
      </w:r>
      <w:r w:rsidRPr="001E5840">
        <w:rPr>
          <w:sz w:val="22"/>
          <w:szCs w:val="22"/>
        </w:rPr>
        <w:t>à</w:t>
      </w:r>
      <w:r w:rsidRPr="001E5840">
        <w:rPr>
          <w:spacing w:val="-12"/>
          <w:sz w:val="22"/>
          <w:szCs w:val="22"/>
        </w:rPr>
        <w:t xml:space="preserve"> </w:t>
      </w:r>
      <w:r w:rsidRPr="001E5840">
        <w:rPr>
          <w:sz w:val="22"/>
          <w:szCs w:val="22"/>
        </w:rPr>
        <w:t>ce</w:t>
      </w:r>
      <w:r w:rsidRPr="001E5840">
        <w:rPr>
          <w:spacing w:val="-13"/>
          <w:sz w:val="22"/>
          <w:szCs w:val="22"/>
        </w:rPr>
        <w:t xml:space="preserve"> </w:t>
      </w:r>
      <w:r w:rsidRPr="001E5840">
        <w:rPr>
          <w:sz w:val="22"/>
          <w:szCs w:val="22"/>
        </w:rPr>
        <w:t>sujet,</w:t>
      </w:r>
      <w:r w:rsidRPr="001E5840">
        <w:rPr>
          <w:spacing w:val="-6"/>
          <w:sz w:val="22"/>
          <w:szCs w:val="22"/>
        </w:rPr>
        <w:t xml:space="preserve"> </w:t>
      </w:r>
      <w:r w:rsidRPr="001E5840">
        <w:rPr>
          <w:sz w:val="22"/>
          <w:szCs w:val="22"/>
        </w:rPr>
        <w:t>tout</w:t>
      </w:r>
      <w:r w:rsidRPr="001E5840">
        <w:rPr>
          <w:spacing w:val="-11"/>
          <w:sz w:val="22"/>
          <w:szCs w:val="22"/>
        </w:rPr>
        <w:t xml:space="preserve"> </w:t>
      </w:r>
      <w:r w:rsidRPr="001E5840">
        <w:rPr>
          <w:sz w:val="22"/>
          <w:szCs w:val="22"/>
        </w:rPr>
        <w:t>en</w:t>
      </w:r>
      <w:r w:rsidRPr="001E5840">
        <w:rPr>
          <w:spacing w:val="-10"/>
          <w:sz w:val="22"/>
          <w:szCs w:val="22"/>
        </w:rPr>
        <w:t xml:space="preserve"> </w:t>
      </w:r>
      <w:r w:rsidRPr="001E5840">
        <w:rPr>
          <w:sz w:val="22"/>
          <w:szCs w:val="22"/>
        </w:rPr>
        <w:t>bénéficiant</w:t>
      </w:r>
      <w:r w:rsidRPr="001E5840">
        <w:rPr>
          <w:spacing w:val="-13"/>
          <w:sz w:val="22"/>
          <w:szCs w:val="22"/>
        </w:rPr>
        <w:t xml:space="preserve"> </w:t>
      </w:r>
      <w:r w:rsidRPr="001E5840">
        <w:rPr>
          <w:sz w:val="22"/>
          <w:szCs w:val="22"/>
        </w:rPr>
        <w:t>de</w:t>
      </w:r>
      <w:r w:rsidRPr="001E5840">
        <w:rPr>
          <w:spacing w:val="-8"/>
          <w:sz w:val="22"/>
          <w:szCs w:val="22"/>
        </w:rPr>
        <w:t xml:space="preserve"> </w:t>
      </w:r>
      <w:r w:rsidRPr="001E5840">
        <w:rPr>
          <w:sz w:val="22"/>
          <w:szCs w:val="22"/>
        </w:rPr>
        <w:t>ses</w:t>
      </w:r>
      <w:r w:rsidRPr="001E5840">
        <w:rPr>
          <w:spacing w:val="-9"/>
          <w:sz w:val="22"/>
          <w:szCs w:val="22"/>
        </w:rPr>
        <w:t xml:space="preserve"> </w:t>
      </w:r>
      <w:r w:rsidRPr="001E5840">
        <w:rPr>
          <w:sz w:val="22"/>
          <w:szCs w:val="22"/>
        </w:rPr>
        <w:t>conseils</w:t>
      </w:r>
      <w:r w:rsidRPr="001E5840">
        <w:rPr>
          <w:spacing w:val="-13"/>
          <w:sz w:val="22"/>
          <w:szCs w:val="22"/>
        </w:rPr>
        <w:t xml:space="preserve"> </w:t>
      </w:r>
      <w:r w:rsidRPr="001E5840">
        <w:rPr>
          <w:sz w:val="22"/>
          <w:szCs w:val="22"/>
        </w:rPr>
        <w:t>impartiaux.</w:t>
      </w:r>
      <w:r w:rsidRPr="001E5840">
        <w:rPr>
          <w:spacing w:val="-11"/>
          <w:sz w:val="22"/>
          <w:szCs w:val="22"/>
        </w:rPr>
        <w:t xml:space="preserve"> </w:t>
      </w:r>
      <w:r w:rsidRPr="001E5840">
        <w:rPr>
          <w:sz w:val="22"/>
          <w:szCs w:val="22"/>
        </w:rPr>
        <w:t>Le directeur consulte régulièrement d'autres bureaux de contrôle indépendants, le bureau du médiateur et le conseil du personnel, selon les besoins, sur des questions pertinentes. Il/elle a le statut d'observateur aux réunions</w:t>
      </w:r>
      <w:r w:rsidRPr="001E5840">
        <w:rPr>
          <w:spacing w:val="-5"/>
          <w:sz w:val="22"/>
          <w:szCs w:val="22"/>
        </w:rPr>
        <w:t xml:space="preserve"> </w:t>
      </w:r>
      <w:r w:rsidRPr="001E5840">
        <w:rPr>
          <w:sz w:val="22"/>
          <w:szCs w:val="22"/>
        </w:rPr>
        <w:t>de</w:t>
      </w:r>
      <w:r w:rsidRPr="001E5840">
        <w:rPr>
          <w:spacing w:val="-5"/>
          <w:sz w:val="22"/>
          <w:szCs w:val="22"/>
        </w:rPr>
        <w:t xml:space="preserve"> </w:t>
      </w:r>
      <w:r w:rsidRPr="001E5840">
        <w:rPr>
          <w:sz w:val="22"/>
          <w:szCs w:val="22"/>
        </w:rPr>
        <w:t>la</w:t>
      </w:r>
      <w:r w:rsidRPr="001E5840">
        <w:rPr>
          <w:spacing w:val="-5"/>
          <w:sz w:val="22"/>
          <w:szCs w:val="22"/>
        </w:rPr>
        <w:t xml:space="preserve"> </w:t>
      </w:r>
      <w:r w:rsidRPr="001E5840">
        <w:rPr>
          <w:sz w:val="22"/>
          <w:szCs w:val="22"/>
        </w:rPr>
        <w:t>haute</w:t>
      </w:r>
      <w:r w:rsidRPr="001E5840">
        <w:rPr>
          <w:spacing w:val="-5"/>
          <w:sz w:val="22"/>
          <w:szCs w:val="22"/>
        </w:rPr>
        <w:t xml:space="preserve"> </w:t>
      </w:r>
      <w:r w:rsidRPr="001E5840">
        <w:rPr>
          <w:sz w:val="22"/>
          <w:szCs w:val="22"/>
        </w:rPr>
        <w:t>direction</w:t>
      </w:r>
      <w:r w:rsidRPr="001E5840">
        <w:rPr>
          <w:spacing w:val="-5"/>
          <w:sz w:val="22"/>
          <w:szCs w:val="22"/>
        </w:rPr>
        <w:t xml:space="preserve"> </w:t>
      </w:r>
      <w:r w:rsidRPr="001E5840">
        <w:rPr>
          <w:sz w:val="22"/>
          <w:szCs w:val="22"/>
        </w:rPr>
        <w:t>du</w:t>
      </w:r>
      <w:r w:rsidRPr="001E5840">
        <w:rPr>
          <w:spacing w:val="-5"/>
          <w:sz w:val="22"/>
          <w:szCs w:val="22"/>
        </w:rPr>
        <w:t xml:space="preserve"> </w:t>
      </w:r>
      <w:r w:rsidRPr="001E5840">
        <w:rPr>
          <w:sz w:val="22"/>
          <w:szCs w:val="22"/>
        </w:rPr>
        <w:t>groupe</w:t>
      </w:r>
      <w:r w:rsidRPr="001E5840">
        <w:rPr>
          <w:spacing w:val="-5"/>
          <w:sz w:val="22"/>
          <w:szCs w:val="22"/>
        </w:rPr>
        <w:t xml:space="preserve"> </w:t>
      </w:r>
      <w:r w:rsidRPr="001E5840">
        <w:rPr>
          <w:sz w:val="22"/>
          <w:szCs w:val="22"/>
        </w:rPr>
        <w:t>de performance</w:t>
      </w:r>
      <w:r w:rsidRPr="001E5840">
        <w:rPr>
          <w:spacing w:val="-5"/>
          <w:sz w:val="22"/>
          <w:szCs w:val="22"/>
        </w:rPr>
        <w:t xml:space="preserve"> </w:t>
      </w:r>
      <w:r w:rsidRPr="001E5840">
        <w:rPr>
          <w:sz w:val="22"/>
          <w:szCs w:val="22"/>
        </w:rPr>
        <w:t>organisationnelle (OPG) et doit rencontrer régulièrement l'administrateur associé et/ou le chef de cabinet pour les tenir au courant des progrès réalisés et des questions qui se posent et qui pourraient nécessiter leur intervention.</w:t>
      </w:r>
    </w:p>
    <w:p w14:paraId="7006CF15" w14:textId="77777777" w:rsidR="00572DC7" w:rsidRPr="001E5840" w:rsidRDefault="00572DC7">
      <w:pPr>
        <w:pStyle w:val="ListParagraph"/>
        <w:numPr>
          <w:ilvl w:val="0"/>
          <w:numId w:val="11"/>
        </w:numPr>
        <w:tabs>
          <w:tab w:val="left" w:pos="1545"/>
        </w:tabs>
        <w:kinsoku w:val="0"/>
        <w:overflowPunct w:val="0"/>
        <w:ind w:left="1545" w:right="1589" w:hanging="721"/>
        <w:rPr>
          <w:spacing w:val="-2"/>
          <w:sz w:val="22"/>
          <w:szCs w:val="22"/>
        </w:rPr>
      </w:pPr>
      <w:r w:rsidRPr="001E5840">
        <w:rPr>
          <w:sz w:val="22"/>
          <w:szCs w:val="22"/>
        </w:rPr>
        <w:t>Comme le prévoit la circulaire ST/SGB/2007/11 /Amend.1, section 2.3, "le président du Groupe de la déontologie des Nations Unies est chargé d'assurer la direction fonctionnelle de tous les responsables de la déontologie</w:t>
      </w:r>
      <w:r w:rsidRPr="001E5840">
        <w:rPr>
          <w:spacing w:val="-4"/>
          <w:sz w:val="22"/>
          <w:szCs w:val="22"/>
        </w:rPr>
        <w:t xml:space="preserve"> </w:t>
      </w:r>
      <w:r w:rsidRPr="001E5840">
        <w:rPr>
          <w:sz w:val="22"/>
          <w:szCs w:val="22"/>
        </w:rPr>
        <w:t>des</w:t>
      </w:r>
      <w:r w:rsidRPr="001E5840">
        <w:rPr>
          <w:spacing w:val="-4"/>
          <w:sz w:val="22"/>
          <w:szCs w:val="22"/>
        </w:rPr>
        <w:t xml:space="preserve"> </w:t>
      </w:r>
      <w:r w:rsidRPr="001E5840">
        <w:rPr>
          <w:sz w:val="22"/>
          <w:szCs w:val="22"/>
        </w:rPr>
        <w:t>fonds</w:t>
      </w:r>
      <w:r w:rsidRPr="001E5840">
        <w:rPr>
          <w:spacing w:val="-4"/>
          <w:sz w:val="22"/>
          <w:szCs w:val="22"/>
        </w:rPr>
        <w:t xml:space="preserve"> </w:t>
      </w:r>
      <w:r w:rsidRPr="001E5840">
        <w:rPr>
          <w:sz w:val="22"/>
          <w:szCs w:val="22"/>
        </w:rPr>
        <w:t>et</w:t>
      </w:r>
      <w:r w:rsidRPr="001E5840">
        <w:rPr>
          <w:spacing w:val="-6"/>
          <w:sz w:val="22"/>
          <w:szCs w:val="22"/>
        </w:rPr>
        <w:t xml:space="preserve"> </w:t>
      </w:r>
      <w:r w:rsidRPr="001E5840">
        <w:rPr>
          <w:sz w:val="22"/>
          <w:szCs w:val="22"/>
        </w:rPr>
        <w:t>programmes,</w:t>
      </w:r>
      <w:r w:rsidRPr="001E5840">
        <w:rPr>
          <w:spacing w:val="-2"/>
          <w:sz w:val="22"/>
          <w:szCs w:val="22"/>
        </w:rPr>
        <w:t xml:space="preserve"> </w:t>
      </w:r>
      <w:r w:rsidRPr="001E5840">
        <w:rPr>
          <w:sz w:val="22"/>
          <w:szCs w:val="22"/>
        </w:rPr>
        <w:t>afin</w:t>
      </w:r>
      <w:r w:rsidRPr="001E5840">
        <w:rPr>
          <w:spacing w:val="-5"/>
          <w:sz w:val="22"/>
          <w:szCs w:val="22"/>
        </w:rPr>
        <w:t xml:space="preserve"> </w:t>
      </w:r>
      <w:r w:rsidRPr="001E5840">
        <w:rPr>
          <w:sz w:val="22"/>
          <w:szCs w:val="22"/>
        </w:rPr>
        <w:t>de</w:t>
      </w:r>
      <w:r w:rsidRPr="001E5840">
        <w:rPr>
          <w:spacing w:val="-4"/>
          <w:sz w:val="22"/>
          <w:szCs w:val="22"/>
        </w:rPr>
        <w:t xml:space="preserve"> </w:t>
      </w:r>
      <w:r w:rsidRPr="001E5840">
        <w:rPr>
          <w:sz w:val="22"/>
          <w:szCs w:val="22"/>
        </w:rPr>
        <w:t>promouvoir</w:t>
      </w:r>
      <w:r w:rsidRPr="001E5840">
        <w:rPr>
          <w:spacing w:val="-4"/>
          <w:sz w:val="22"/>
          <w:szCs w:val="22"/>
        </w:rPr>
        <w:t xml:space="preserve"> </w:t>
      </w:r>
      <w:r w:rsidRPr="001E5840">
        <w:rPr>
          <w:sz w:val="22"/>
          <w:szCs w:val="22"/>
        </w:rPr>
        <w:t>le</w:t>
      </w:r>
      <w:r w:rsidRPr="001E5840">
        <w:rPr>
          <w:spacing w:val="-4"/>
          <w:sz w:val="22"/>
          <w:szCs w:val="22"/>
        </w:rPr>
        <w:t xml:space="preserve"> </w:t>
      </w:r>
      <w:r w:rsidRPr="001E5840">
        <w:rPr>
          <w:sz w:val="22"/>
          <w:szCs w:val="22"/>
        </w:rPr>
        <w:t xml:space="preserve">renforcement et le développement des capacités, y compris des niveaux adéquats de ressources professionnellement qualifiées, et d'assurer le respect d'une méthodologie cohérente dans la prestation des services liés à la déontologie". Selon la section 4.1, "afin de préserver et de garantir que toutes les questions liées à l'exercice des fonctions et </w:t>
      </w:r>
      <w:r w:rsidR="0077203A" w:rsidRPr="001E5840">
        <w:rPr>
          <w:sz w:val="22"/>
          <w:szCs w:val="22"/>
        </w:rPr>
        <w:t>redevabilité</w:t>
      </w:r>
      <w:r w:rsidRPr="001E5840">
        <w:rPr>
          <w:sz w:val="22"/>
          <w:szCs w:val="22"/>
        </w:rPr>
        <w:t>s du Bureau de la déontologie de l'organe ou du programme doté d'une administration distincte soient indépendantes et exemptes de toute pression</w:t>
      </w:r>
      <w:r w:rsidRPr="001E5840">
        <w:rPr>
          <w:spacing w:val="-13"/>
          <w:sz w:val="22"/>
          <w:szCs w:val="22"/>
        </w:rPr>
        <w:t xml:space="preserve"> </w:t>
      </w:r>
      <w:r w:rsidRPr="001E5840">
        <w:rPr>
          <w:sz w:val="22"/>
          <w:szCs w:val="22"/>
        </w:rPr>
        <w:t>ou</w:t>
      </w:r>
      <w:r w:rsidRPr="001E5840">
        <w:rPr>
          <w:spacing w:val="-12"/>
          <w:sz w:val="22"/>
          <w:szCs w:val="22"/>
        </w:rPr>
        <w:t xml:space="preserve"> </w:t>
      </w:r>
      <w:r w:rsidRPr="001E5840">
        <w:rPr>
          <w:sz w:val="22"/>
          <w:szCs w:val="22"/>
        </w:rPr>
        <w:t>influence</w:t>
      </w:r>
      <w:r w:rsidRPr="001E5840">
        <w:rPr>
          <w:spacing w:val="-13"/>
          <w:sz w:val="22"/>
          <w:szCs w:val="22"/>
        </w:rPr>
        <w:t xml:space="preserve"> </w:t>
      </w:r>
      <w:r w:rsidRPr="001E5840">
        <w:rPr>
          <w:sz w:val="22"/>
          <w:szCs w:val="22"/>
        </w:rPr>
        <w:t>indue,</w:t>
      </w:r>
      <w:r w:rsidRPr="001E5840">
        <w:rPr>
          <w:spacing w:val="-12"/>
          <w:sz w:val="22"/>
          <w:szCs w:val="22"/>
        </w:rPr>
        <w:t xml:space="preserve"> </w:t>
      </w:r>
      <w:r w:rsidRPr="001E5840">
        <w:rPr>
          <w:sz w:val="22"/>
          <w:szCs w:val="22"/>
        </w:rPr>
        <w:t>le</w:t>
      </w:r>
      <w:r w:rsidRPr="001E5840">
        <w:rPr>
          <w:spacing w:val="-13"/>
          <w:sz w:val="22"/>
          <w:szCs w:val="22"/>
        </w:rPr>
        <w:t xml:space="preserve"> </w:t>
      </w:r>
      <w:r w:rsidRPr="001E5840">
        <w:rPr>
          <w:sz w:val="22"/>
          <w:szCs w:val="22"/>
        </w:rPr>
        <w:t>chef</w:t>
      </w:r>
      <w:r w:rsidRPr="001E5840">
        <w:rPr>
          <w:spacing w:val="-12"/>
          <w:sz w:val="22"/>
          <w:szCs w:val="22"/>
        </w:rPr>
        <w:t xml:space="preserve"> </w:t>
      </w:r>
      <w:r w:rsidRPr="001E5840">
        <w:rPr>
          <w:sz w:val="22"/>
          <w:szCs w:val="22"/>
        </w:rPr>
        <w:t>du</w:t>
      </w:r>
      <w:r w:rsidRPr="001E5840">
        <w:rPr>
          <w:spacing w:val="-13"/>
          <w:sz w:val="22"/>
          <w:szCs w:val="22"/>
        </w:rPr>
        <w:t xml:space="preserve"> </w:t>
      </w:r>
      <w:r w:rsidRPr="001E5840">
        <w:rPr>
          <w:sz w:val="22"/>
          <w:szCs w:val="22"/>
        </w:rPr>
        <w:t>Bureau</w:t>
      </w:r>
      <w:r w:rsidRPr="001E5840">
        <w:rPr>
          <w:spacing w:val="-12"/>
          <w:sz w:val="22"/>
          <w:szCs w:val="22"/>
        </w:rPr>
        <w:t xml:space="preserve"> </w:t>
      </w:r>
      <w:r w:rsidRPr="001E5840">
        <w:rPr>
          <w:sz w:val="22"/>
          <w:szCs w:val="22"/>
        </w:rPr>
        <w:t>de</w:t>
      </w:r>
      <w:r w:rsidRPr="001E5840">
        <w:rPr>
          <w:spacing w:val="-12"/>
          <w:sz w:val="22"/>
          <w:szCs w:val="22"/>
        </w:rPr>
        <w:t xml:space="preserve"> </w:t>
      </w:r>
      <w:r w:rsidRPr="001E5840">
        <w:rPr>
          <w:sz w:val="22"/>
          <w:szCs w:val="22"/>
        </w:rPr>
        <w:t>la</w:t>
      </w:r>
      <w:r w:rsidRPr="001E5840">
        <w:rPr>
          <w:spacing w:val="-13"/>
          <w:sz w:val="22"/>
          <w:szCs w:val="22"/>
        </w:rPr>
        <w:t xml:space="preserve"> </w:t>
      </w:r>
      <w:r w:rsidRPr="001E5840">
        <w:rPr>
          <w:sz w:val="22"/>
          <w:szCs w:val="22"/>
        </w:rPr>
        <w:t>déontologie</w:t>
      </w:r>
      <w:r w:rsidRPr="001E5840">
        <w:rPr>
          <w:spacing w:val="-12"/>
          <w:sz w:val="22"/>
          <w:szCs w:val="22"/>
        </w:rPr>
        <w:t xml:space="preserve"> </w:t>
      </w:r>
      <w:r w:rsidRPr="001E5840">
        <w:rPr>
          <w:sz w:val="22"/>
          <w:szCs w:val="22"/>
        </w:rPr>
        <w:t>d'un</w:t>
      </w:r>
      <w:r w:rsidRPr="001E5840">
        <w:rPr>
          <w:spacing w:val="-13"/>
          <w:sz w:val="22"/>
          <w:szCs w:val="22"/>
        </w:rPr>
        <w:t xml:space="preserve"> </w:t>
      </w:r>
      <w:r w:rsidRPr="001E5840">
        <w:rPr>
          <w:sz w:val="22"/>
          <w:szCs w:val="22"/>
        </w:rPr>
        <w:t>organe ou d'un programme doté d'une administration distincte peut, à sa seule discrétion, saisir à tout moment le président du Groupe de la déontologie des Nations Unies de toute question relevant du domaine de compétence du</w:t>
      </w:r>
      <w:r w:rsidRPr="001E5840">
        <w:rPr>
          <w:spacing w:val="-13"/>
          <w:sz w:val="22"/>
          <w:szCs w:val="22"/>
        </w:rPr>
        <w:t xml:space="preserve"> </w:t>
      </w:r>
      <w:r w:rsidRPr="001E5840">
        <w:rPr>
          <w:sz w:val="22"/>
          <w:szCs w:val="22"/>
        </w:rPr>
        <w:t>Bureau,</w:t>
      </w:r>
      <w:r w:rsidRPr="001E5840">
        <w:rPr>
          <w:spacing w:val="-12"/>
          <w:sz w:val="22"/>
          <w:szCs w:val="22"/>
        </w:rPr>
        <w:t xml:space="preserve"> </w:t>
      </w:r>
      <w:r w:rsidRPr="001E5840">
        <w:rPr>
          <w:sz w:val="22"/>
          <w:szCs w:val="22"/>
        </w:rPr>
        <w:t>pour</w:t>
      </w:r>
      <w:r w:rsidRPr="001E5840">
        <w:rPr>
          <w:spacing w:val="-13"/>
          <w:sz w:val="22"/>
          <w:szCs w:val="22"/>
        </w:rPr>
        <w:t xml:space="preserve"> </w:t>
      </w:r>
      <w:r w:rsidRPr="001E5840">
        <w:rPr>
          <w:sz w:val="22"/>
          <w:szCs w:val="22"/>
        </w:rPr>
        <w:t>avis</w:t>
      </w:r>
      <w:r w:rsidRPr="001E5840">
        <w:rPr>
          <w:spacing w:val="-12"/>
          <w:sz w:val="22"/>
          <w:szCs w:val="22"/>
        </w:rPr>
        <w:t xml:space="preserve"> </w:t>
      </w:r>
      <w:r w:rsidRPr="001E5840">
        <w:rPr>
          <w:sz w:val="22"/>
          <w:szCs w:val="22"/>
        </w:rPr>
        <w:t>et</w:t>
      </w:r>
      <w:r w:rsidRPr="001E5840">
        <w:rPr>
          <w:spacing w:val="-13"/>
          <w:sz w:val="22"/>
          <w:szCs w:val="22"/>
        </w:rPr>
        <w:t xml:space="preserve"> </w:t>
      </w:r>
      <w:r w:rsidRPr="001E5840">
        <w:rPr>
          <w:sz w:val="22"/>
          <w:szCs w:val="22"/>
        </w:rPr>
        <w:t>conseils,</w:t>
      </w:r>
      <w:r w:rsidRPr="001E5840">
        <w:rPr>
          <w:spacing w:val="-11"/>
          <w:sz w:val="22"/>
          <w:szCs w:val="22"/>
        </w:rPr>
        <w:t xml:space="preserve"> </w:t>
      </w:r>
      <w:r w:rsidRPr="001E5840">
        <w:rPr>
          <w:sz w:val="22"/>
          <w:szCs w:val="22"/>
        </w:rPr>
        <w:t>et</w:t>
      </w:r>
      <w:r w:rsidRPr="001E5840">
        <w:rPr>
          <w:spacing w:val="-12"/>
          <w:sz w:val="22"/>
          <w:szCs w:val="22"/>
        </w:rPr>
        <w:t xml:space="preserve"> </w:t>
      </w:r>
      <w:r w:rsidRPr="001E5840">
        <w:rPr>
          <w:sz w:val="22"/>
          <w:szCs w:val="22"/>
        </w:rPr>
        <w:t>informe</w:t>
      </w:r>
      <w:r w:rsidRPr="001E5840">
        <w:rPr>
          <w:spacing w:val="-11"/>
          <w:sz w:val="22"/>
          <w:szCs w:val="22"/>
        </w:rPr>
        <w:t xml:space="preserve"> </w:t>
      </w:r>
      <w:r w:rsidRPr="001E5840">
        <w:rPr>
          <w:sz w:val="22"/>
          <w:szCs w:val="22"/>
        </w:rPr>
        <w:t>le</w:t>
      </w:r>
      <w:r w:rsidRPr="001E5840">
        <w:rPr>
          <w:spacing w:val="-12"/>
          <w:sz w:val="22"/>
          <w:szCs w:val="22"/>
        </w:rPr>
        <w:t xml:space="preserve"> </w:t>
      </w:r>
      <w:r w:rsidRPr="001E5840">
        <w:rPr>
          <w:sz w:val="22"/>
          <w:szCs w:val="22"/>
        </w:rPr>
        <w:t>chef</w:t>
      </w:r>
      <w:r w:rsidRPr="001E5840">
        <w:rPr>
          <w:spacing w:val="-12"/>
          <w:sz w:val="22"/>
          <w:szCs w:val="22"/>
        </w:rPr>
        <w:t xml:space="preserve"> </w:t>
      </w:r>
      <w:r w:rsidRPr="001E5840">
        <w:rPr>
          <w:sz w:val="22"/>
          <w:szCs w:val="22"/>
        </w:rPr>
        <w:t>de</w:t>
      </w:r>
      <w:r w:rsidRPr="001E5840">
        <w:rPr>
          <w:spacing w:val="-12"/>
          <w:sz w:val="22"/>
          <w:szCs w:val="22"/>
        </w:rPr>
        <w:t xml:space="preserve"> </w:t>
      </w:r>
      <w:r w:rsidRPr="001E5840">
        <w:rPr>
          <w:sz w:val="22"/>
          <w:szCs w:val="22"/>
        </w:rPr>
        <w:t>secrétariat</w:t>
      </w:r>
      <w:r w:rsidRPr="001E5840">
        <w:rPr>
          <w:spacing w:val="-13"/>
          <w:sz w:val="22"/>
          <w:szCs w:val="22"/>
        </w:rPr>
        <w:t xml:space="preserve"> </w:t>
      </w:r>
      <w:r w:rsidRPr="001E5840">
        <w:rPr>
          <w:sz w:val="22"/>
          <w:szCs w:val="22"/>
        </w:rPr>
        <w:t>de</w:t>
      </w:r>
      <w:r w:rsidRPr="001E5840">
        <w:rPr>
          <w:spacing w:val="-11"/>
          <w:sz w:val="22"/>
          <w:szCs w:val="22"/>
        </w:rPr>
        <w:t xml:space="preserve"> </w:t>
      </w:r>
      <w:r w:rsidRPr="001E5840">
        <w:rPr>
          <w:sz w:val="22"/>
          <w:szCs w:val="22"/>
        </w:rPr>
        <w:t>l'organe ou du programme doté d'une administration distincte de la saisine effectuée". En outre, comme indiqué à la section 4.3, "si, après réception d'une demande d'avis ou d'une plainte présentée par un fonctionnaire conformément aux alinéas c) ou e) de la section 3 ci-dessus, le bureau de déontologie concerné n'examine pas officiellement la demande dans un délai de quarante-cinq jours, le fonctionnaire peut alors saisir par écrit le président</w:t>
      </w:r>
      <w:r w:rsidRPr="001E5840">
        <w:rPr>
          <w:spacing w:val="-5"/>
          <w:sz w:val="22"/>
          <w:szCs w:val="22"/>
        </w:rPr>
        <w:t xml:space="preserve"> </w:t>
      </w:r>
      <w:r w:rsidRPr="001E5840">
        <w:rPr>
          <w:sz w:val="22"/>
          <w:szCs w:val="22"/>
        </w:rPr>
        <w:t>du</w:t>
      </w:r>
      <w:r w:rsidRPr="001E5840">
        <w:rPr>
          <w:spacing w:val="-4"/>
          <w:sz w:val="22"/>
          <w:szCs w:val="22"/>
        </w:rPr>
        <w:t xml:space="preserve"> </w:t>
      </w:r>
      <w:r w:rsidRPr="001E5840">
        <w:rPr>
          <w:sz w:val="22"/>
          <w:szCs w:val="22"/>
        </w:rPr>
        <w:t>Groupe</w:t>
      </w:r>
      <w:r w:rsidRPr="001E5840">
        <w:rPr>
          <w:spacing w:val="-3"/>
          <w:sz w:val="22"/>
          <w:szCs w:val="22"/>
        </w:rPr>
        <w:t xml:space="preserve"> </w:t>
      </w:r>
      <w:r w:rsidRPr="001E5840">
        <w:rPr>
          <w:sz w:val="22"/>
          <w:szCs w:val="22"/>
        </w:rPr>
        <w:t>de</w:t>
      </w:r>
      <w:r w:rsidRPr="001E5840">
        <w:rPr>
          <w:spacing w:val="-3"/>
          <w:sz w:val="22"/>
          <w:szCs w:val="22"/>
        </w:rPr>
        <w:t xml:space="preserve"> </w:t>
      </w:r>
      <w:r w:rsidRPr="001E5840">
        <w:rPr>
          <w:sz w:val="22"/>
          <w:szCs w:val="22"/>
        </w:rPr>
        <w:t>la</w:t>
      </w:r>
      <w:r w:rsidRPr="001E5840">
        <w:rPr>
          <w:spacing w:val="-3"/>
          <w:sz w:val="22"/>
          <w:szCs w:val="22"/>
        </w:rPr>
        <w:t xml:space="preserve"> </w:t>
      </w:r>
      <w:r w:rsidRPr="001E5840">
        <w:rPr>
          <w:sz w:val="22"/>
          <w:szCs w:val="22"/>
        </w:rPr>
        <w:t>déontologie</w:t>
      </w:r>
      <w:r w:rsidRPr="001E5840">
        <w:rPr>
          <w:spacing w:val="-3"/>
          <w:sz w:val="22"/>
          <w:szCs w:val="22"/>
        </w:rPr>
        <w:t xml:space="preserve"> </w:t>
      </w:r>
      <w:r w:rsidRPr="001E5840">
        <w:rPr>
          <w:sz w:val="22"/>
          <w:szCs w:val="22"/>
        </w:rPr>
        <w:t>de</w:t>
      </w:r>
      <w:r w:rsidRPr="001E5840">
        <w:rPr>
          <w:spacing w:val="-3"/>
          <w:sz w:val="22"/>
          <w:szCs w:val="22"/>
        </w:rPr>
        <w:t xml:space="preserve"> </w:t>
      </w:r>
      <w:r w:rsidRPr="001E5840">
        <w:rPr>
          <w:sz w:val="22"/>
          <w:szCs w:val="22"/>
        </w:rPr>
        <w:t>l'Organisation</w:t>
      </w:r>
      <w:r w:rsidRPr="001E5840">
        <w:rPr>
          <w:spacing w:val="-4"/>
          <w:sz w:val="22"/>
          <w:szCs w:val="22"/>
        </w:rPr>
        <w:t xml:space="preserve"> </w:t>
      </w:r>
      <w:r w:rsidRPr="001E5840">
        <w:rPr>
          <w:sz w:val="22"/>
          <w:szCs w:val="22"/>
        </w:rPr>
        <w:t>des</w:t>
      </w:r>
      <w:r w:rsidRPr="001E5840">
        <w:rPr>
          <w:spacing w:val="-3"/>
          <w:sz w:val="22"/>
          <w:szCs w:val="22"/>
        </w:rPr>
        <w:t xml:space="preserve"> </w:t>
      </w:r>
      <w:r w:rsidRPr="001E5840">
        <w:rPr>
          <w:sz w:val="22"/>
          <w:szCs w:val="22"/>
        </w:rPr>
        <w:t>Nations</w:t>
      </w:r>
      <w:r w:rsidRPr="001E5840">
        <w:rPr>
          <w:spacing w:val="-3"/>
          <w:sz w:val="22"/>
          <w:szCs w:val="22"/>
        </w:rPr>
        <w:t xml:space="preserve"> </w:t>
      </w:r>
      <w:r w:rsidRPr="001E5840">
        <w:rPr>
          <w:sz w:val="22"/>
          <w:szCs w:val="22"/>
        </w:rPr>
        <w:t>Unies. Par</w:t>
      </w:r>
      <w:r w:rsidRPr="001E5840">
        <w:rPr>
          <w:spacing w:val="22"/>
          <w:sz w:val="22"/>
          <w:szCs w:val="22"/>
        </w:rPr>
        <w:t xml:space="preserve"> </w:t>
      </w:r>
      <w:r w:rsidRPr="001E5840">
        <w:rPr>
          <w:sz w:val="22"/>
          <w:szCs w:val="22"/>
        </w:rPr>
        <w:t>ailleurs,</w:t>
      </w:r>
      <w:r w:rsidRPr="001E5840">
        <w:rPr>
          <w:spacing w:val="27"/>
          <w:sz w:val="22"/>
          <w:szCs w:val="22"/>
        </w:rPr>
        <w:t xml:space="preserve"> </w:t>
      </w:r>
      <w:r w:rsidRPr="001E5840">
        <w:rPr>
          <w:sz w:val="22"/>
          <w:szCs w:val="22"/>
        </w:rPr>
        <w:t>si,</w:t>
      </w:r>
      <w:r w:rsidRPr="001E5840">
        <w:rPr>
          <w:spacing w:val="27"/>
          <w:sz w:val="22"/>
          <w:szCs w:val="22"/>
        </w:rPr>
        <w:t xml:space="preserve"> </w:t>
      </w:r>
      <w:r w:rsidRPr="001E5840">
        <w:rPr>
          <w:sz w:val="22"/>
          <w:szCs w:val="22"/>
        </w:rPr>
        <w:t>à</w:t>
      </w:r>
      <w:r w:rsidRPr="001E5840">
        <w:rPr>
          <w:spacing w:val="24"/>
          <w:sz w:val="22"/>
          <w:szCs w:val="22"/>
        </w:rPr>
        <w:t xml:space="preserve"> </w:t>
      </w:r>
      <w:r w:rsidRPr="001E5840">
        <w:rPr>
          <w:sz w:val="22"/>
          <w:szCs w:val="22"/>
        </w:rPr>
        <w:t>la</w:t>
      </w:r>
      <w:r w:rsidRPr="001E5840">
        <w:rPr>
          <w:spacing w:val="25"/>
          <w:sz w:val="22"/>
          <w:szCs w:val="22"/>
        </w:rPr>
        <w:t xml:space="preserve"> </w:t>
      </w:r>
      <w:r w:rsidRPr="001E5840">
        <w:rPr>
          <w:sz w:val="22"/>
          <w:szCs w:val="22"/>
        </w:rPr>
        <w:t>suite</w:t>
      </w:r>
      <w:r w:rsidRPr="001E5840">
        <w:rPr>
          <w:spacing w:val="25"/>
          <w:sz w:val="22"/>
          <w:szCs w:val="22"/>
        </w:rPr>
        <w:t xml:space="preserve"> </w:t>
      </w:r>
      <w:r w:rsidRPr="001E5840">
        <w:rPr>
          <w:sz w:val="22"/>
          <w:szCs w:val="22"/>
        </w:rPr>
        <w:t>d'une</w:t>
      </w:r>
      <w:r w:rsidRPr="001E5840">
        <w:rPr>
          <w:spacing w:val="25"/>
          <w:sz w:val="22"/>
          <w:szCs w:val="22"/>
        </w:rPr>
        <w:t xml:space="preserve"> </w:t>
      </w:r>
      <w:r w:rsidRPr="001E5840">
        <w:rPr>
          <w:sz w:val="22"/>
          <w:szCs w:val="22"/>
        </w:rPr>
        <w:t>décision</w:t>
      </w:r>
      <w:r w:rsidRPr="001E5840">
        <w:rPr>
          <w:spacing w:val="23"/>
          <w:sz w:val="22"/>
          <w:szCs w:val="22"/>
        </w:rPr>
        <w:t xml:space="preserve"> </w:t>
      </w:r>
      <w:r w:rsidRPr="001E5840">
        <w:rPr>
          <w:sz w:val="22"/>
          <w:szCs w:val="22"/>
        </w:rPr>
        <w:t>finale</w:t>
      </w:r>
      <w:r w:rsidRPr="001E5840">
        <w:rPr>
          <w:spacing w:val="25"/>
          <w:sz w:val="22"/>
          <w:szCs w:val="22"/>
        </w:rPr>
        <w:t xml:space="preserve"> </w:t>
      </w:r>
      <w:r w:rsidRPr="001E5840">
        <w:rPr>
          <w:sz w:val="22"/>
          <w:szCs w:val="22"/>
        </w:rPr>
        <w:t>du</w:t>
      </w:r>
      <w:r w:rsidRPr="001E5840">
        <w:rPr>
          <w:spacing w:val="24"/>
          <w:sz w:val="22"/>
          <w:szCs w:val="22"/>
        </w:rPr>
        <w:t xml:space="preserve"> </w:t>
      </w:r>
      <w:r w:rsidRPr="001E5840">
        <w:rPr>
          <w:sz w:val="22"/>
          <w:szCs w:val="22"/>
        </w:rPr>
        <w:t>bureau</w:t>
      </w:r>
      <w:r w:rsidRPr="001E5840">
        <w:rPr>
          <w:spacing w:val="24"/>
          <w:sz w:val="22"/>
          <w:szCs w:val="22"/>
        </w:rPr>
        <w:t xml:space="preserve"> </w:t>
      </w:r>
      <w:r w:rsidRPr="001E5840">
        <w:rPr>
          <w:sz w:val="22"/>
          <w:szCs w:val="22"/>
        </w:rPr>
        <w:t>de</w:t>
      </w:r>
      <w:r w:rsidRPr="001E5840">
        <w:rPr>
          <w:spacing w:val="25"/>
          <w:sz w:val="22"/>
          <w:szCs w:val="22"/>
        </w:rPr>
        <w:t xml:space="preserve"> </w:t>
      </w:r>
      <w:r w:rsidRPr="001E5840">
        <w:rPr>
          <w:spacing w:val="-2"/>
          <w:sz w:val="22"/>
          <w:szCs w:val="22"/>
        </w:rPr>
        <w:t>déontologie</w:t>
      </w:r>
    </w:p>
    <w:p w14:paraId="50433EC1" w14:textId="77777777" w:rsidR="00572DC7" w:rsidRPr="001E5840" w:rsidRDefault="00572DC7">
      <w:pPr>
        <w:pStyle w:val="ListParagraph"/>
        <w:numPr>
          <w:ilvl w:val="0"/>
          <w:numId w:val="11"/>
        </w:numPr>
        <w:tabs>
          <w:tab w:val="left" w:pos="1545"/>
        </w:tabs>
        <w:kinsoku w:val="0"/>
        <w:overflowPunct w:val="0"/>
        <w:ind w:left="1545" w:right="1589" w:hanging="721"/>
        <w:rPr>
          <w:spacing w:val="-2"/>
          <w:sz w:val="22"/>
          <w:szCs w:val="22"/>
        </w:rPr>
        <w:sectPr w:rsidR="00572DC7" w:rsidRPr="001E5840">
          <w:pgSz w:w="12240" w:h="15840"/>
          <w:pgMar w:top="1880" w:right="1040" w:bottom="980" w:left="1320" w:header="923" w:footer="759" w:gutter="0"/>
          <w:cols w:space="720"/>
          <w:noEndnote/>
        </w:sectPr>
      </w:pPr>
    </w:p>
    <w:p w14:paraId="3ECB6222" w14:textId="77777777" w:rsidR="00572DC7" w:rsidRPr="001E5840" w:rsidRDefault="00572DC7">
      <w:pPr>
        <w:pStyle w:val="BodyText"/>
        <w:kinsoku w:val="0"/>
        <w:overflowPunct w:val="0"/>
        <w:spacing w:before="93"/>
        <w:ind w:left="1545" w:right="1589"/>
      </w:pPr>
      <w:r w:rsidRPr="001E5840">
        <w:lastRenderedPageBreak/>
        <w:t>concerné sur une question dont il a été saisi par un membre du personnel, ledit membre du personnel souhaite que la question soit réexaminée, il peut, par écrit, saisir le président</w:t>
      </w:r>
      <w:r w:rsidRPr="001E5840">
        <w:rPr>
          <w:spacing w:val="-1"/>
        </w:rPr>
        <w:t xml:space="preserve"> </w:t>
      </w:r>
      <w:r w:rsidRPr="001E5840">
        <w:t>du comité de déontologie. Dans ce cas, le président, après consultation du Groupe d'éthique des Nations unies, peut procéder à son propre examen indépendant de la question et remettre un rapport écrit au chef exécutif de l'organe ou du programme doté d'une administration distincte. Aux fins de la présente disposition, l'examen indépendant comprend l'examen des mesures déjà prises par le Bureau de la déontologie concerné, la détermination des mesures supplémentaires à prendre, y compris, dans le cas des questions relevant de l'alinéa e) de la section 3, la question de savoir si le renvoi pour enquête est justifié au regard</w:t>
      </w:r>
      <w:r w:rsidRPr="001E5840">
        <w:rPr>
          <w:spacing w:val="-5"/>
        </w:rPr>
        <w:t xml:space="preserve"> </w:t>
      </w:r>
      <w:r w:rsidRPr="001E5840">
        <w:t>des</w:t>
      </w:r>
      <w:r w:rsidRPr="001E5840">
        <w:rPr>
          <w:spacing w:val="-4"/>
        </w:rPr>
        <w:t xml:space="preserve"> </w:t>
      </w:r>
      <w:r w:rsidRPr="001E5840">
        <w:t>exigences</w:t>
      </w:r>
      <w:r w:rsidRPr="001E5840">
        <w:rPr>
          <w:spacing w:val="-4"/>
        </w:rPr>
        <w:t xml:space="preserve"> </w:t>
      </w:r>
      <w:r w:rsidRPr="001E5840">
        <w:t>de</w:t>
      </w:r>
      <w:r w:rsidRPr="001E5840">
        <w:rPr>
          <w:spacing w:val="-4"/>
        </w:rPr>
        <w:t xml:space="preserve"> </w:t>
      </w:r>
      <w:r w:rsidRPr="001E5840">
        <w:t>la</w:t>
      </w:r>
      <w:r w:rsidRPr="001E5840">
        <w:rPr>
          <w:spacing w:val="-4"/>
        </w:rPr>
        <w:t xml:space="preserve"> </w:t>
      </w:r>
      <w:r w:rsidRPr="001E5840">
        <w:t>politique</w:t>
      </w:r>
      <w:r w:rsidRPr="001E5840">
        <w:rPr>
          <w:spacing w:val="-4"/>
        </w:rPr>
        <w:t xml:space="preserve"> </w:t>
      </w:r>
      <w:r w:rsidRPr="001E5840">
        <w:t>de</w:t>
      </w:r>
      <w:r w:rsidRPr="001E5840">
        <w:rPr>
          <w:spacing w:val="-4"/>
        </w:rPr>
        <w:t xml:space="preserve"> </w:t>
      </w:r>
      <w:r w:rsidRPr="001E5840">
        <w:t>protection</w:t>
      </w:r>
      <w:r w:rsidRPr="001E5840">
        <w:rPr>
          <w:spacing w:val="-5"/>
        </w:rPr>
        <w:t xml:space="preserve"> </w:t>
      </w:r>
      <w:r w:rsidRPr="001E5840">
        <w:t>contre</w:t>
      </w:r>
      <w:r w:rsidRPr="001E5840">
        <w:rPr>
          <w:spacing w:val="-4"/>
        </w:rPr>
        <w:t xml:space="preserve"> </w:t>
      </w:r>
      <w:r w:rsidRPr="001E5840">
        <w:t>les</w:t>
      </w:r>
      <w:r w:rsidRPr="001E5840">
        <w:rPr>
          <w:spacing w:val="-4"/>
        </w:rPr>
        <w:t xml:space="preserve"> </w:t>
      </w:r>
      <w:r w:rsidRPr="001E5840">
        <w:t>représailles</w:t>
      </w:r>
      <w:r w:rsidRPr="001E5840">
        <w:rPr>
          <w:spacing w:val="-4"/>
        </w:rPr>
        <w:t xml:space="preserve"> </w:t>
      </w:r>
      <w:r w:rsidRPr="001E5840">
        <w:t>du Bureau de la déontologie concerné, et la formulation de recommandations à l'intention du chef de secrétariat de l'organe ou du programme concerné ayant une administration distincte. Le Président inclura un résumé de tous ces</w:t>
      </w:r>
      <w:r w:rsidRPr="001E5840">
        <w:rPr>
          <w:spacing w:val="-2"/>
        </w:rPr>
        <w:t xml:space="preserve"> </w:t>
      </w:r>
      <w:r w:rsidRPr="001E5840">
        <w:t>cas dans le</w:t>
      </w:r>
      <w:r w:rsidRPr="001E5840">
        <w:rPr>
          <w:spacing w:val="-2"/>
        </w:rPr>
        <w:t xml:space="preserve"> </w:t>
      </w:r>
      <w:r w:rsidRPr="001E5840">
        <w:t>rapport</w:t>
      </w:r>
      <w:r w:rsidRPr="001E5840">
        <w:rPr>
          <w:spacing w:val="-4"/>
        </w:rPr>
        <w:t xml:space="preserve"> </w:t>
      </w:r>
      <w:r w:rsidRPr="001E5840">
        <w:t>annuel des</w:t>
      </w:r>
      <w:r w:rsidRPr="001E5840">
        <w:rPr>
          <w:spacing w:val="-2"/>
        </w:rPr>
        <w:t xml:space="preserve"> </w:t>
      </w:r>
      <w:r w:rsidRPr="001E5840">
        <w:t>activités</w:t>
      </w:r>
      <w:r w:rsidRPr="001E5840">
        <w:rPr>
          <w:spacing w:val="-2"/>
        </w:rPr>
        <w:t xml:space="preserve"> </w:t>
      </w:r>
      <w:r w:rsidRPr="001E5840">
        <w:t>du Bureau de</w:t>
      </w:r>
      <w:r w:rsidRPr="001E5840">
        <w:rPr>
          <w:spacing w:val="-2"/>
        </w:rPr>
        <w:t xml:space="preserve"> </w:t>
      </w:r>
      <w:r w:rsidRPr="001E5840">
        <w:t>la</w:t>
      </w:r>
      <w:r w:rsidRPr="001E5840">
        <w:rPr>
          <w:spacing w:val="-2"/>
        </w:rPr>
        <w:t xml:space="preserve"> </w:t>
      </w:r>
      <w:r w:rsidRPr="001E5840">
        <w:t>déontologie</w:t>
      </w:r>
      <w:r w:rsidRPr="001E5840">
        <w:rPr>
          <w:spacing w:val="-2"/>
        </w:rPr>
        <w:t xml:space="preserve"> </w:t>
      </w:r>
      <w:r w:rsidRPr="001E5840">
        <w:t>du Secrétariat des Nations Unies".</w:t>
      </w:r>
    </w:p>
    <w:p w14:paraId="1B807B09" w14:textId="77777777" w:rsidR="00572DC7" w:rsidRPr="001E5840" w:rsidRDefault="00572DC7">
      <w:pPr>
        <w:pStyle w:val="BodyText"/>
        <w:kinsoku w:val="0"/>
        <w:overflowPunct w:val="0"/>
        <w:jc w:val="left"/>
      </w:pPr>
    </w:p>
    <w:p w14:paraId="2AFCC317" w14:textId="77777777" w:rsidR="00572DC7" w:rsidRPr="001E5840" w:rsidRDefault="00572DC7">
      <w:pPr>
        <w:pStyle w:val="Heading1"/>
        <w:numPr>
          <w:ilvl w:val="1"/>
          <w:numId w:val="10"/>
        </w:numPr>
        <w:tabs>
          <w:tab w:val="left" w:pos="1725"/>
        </w:tabs>
        <w:kinsoku w:val="0"/>
        <w:overflowPunct w:val="0"/>
        <w:spacing w:before="137"/>
        <w:ind w:left="1725" w:hanging="358"/>
        <w:rPr>
          <w:color w:val="333333"/>
          <w:spacing w:val="-2"/>
        </w:rPr>
      </w:pPr>
      <w:r w:rsidRPr="001E5840">
        <w:rPr>
          <w:color w:val="333333"/>
        </w:rPr>
        <w:t>Normes</w:t>
      </w:r>
      <w:r w:rsidRPr="001E5840">
        <w:rPr>
          <w:color w:val="333333"/>
          <w:spacing w:val="-8"/>
        </w:rPr>
        <w:t xml:space="preserve"> </w:t>
      </w:r>
      <w:r w:rsidRPr="001E5840">
        <w:rPr>
          <w:color w:val="333333"/>
        </w:rPr>
        <w:t>professionnelles</w:t>
      </w:r>
      <w:r w:rsidRPr="001E5840">
        <w:rPr>
          <w:color w:val="333333"/>
          <w:spacing w:val="-7"/>
        </w:rPr>
        <w:t xml:space="preserve"> </w:t>
      </w:r>
      <w:r w:rsidRPr="001E5840">
        <w:rPr>
          <w:color w:val="333333"/>
        </w:rPr>
        <w:t>pour</w:t>
      </w:r>
      <w:r w:rsidRPr="001E5840">
        <w:rPr>
          <w:color w:val="333333"/>
          <w:spacing w:val="-8"/>
        </w:rPr>
        <w:t xml:space="preserve"> </w:t>
      </w:r>
      <w:r w:rsidRPr="001E5840">
        <w:rPr>
          <w:color w:val="333333"/>
        </w:rPr>
        <w:t>le</w:t>
      </w:r>
      <w:r w:rsidRPr="001E5840">
        <w:rPr>
          <w:color w:val="333333"/>
          <w:spacing w:val="-6"/>
        </w:rPr>
        <w:t xml:space="preserve"> </w:t>
      </w:r>
      <w:r w:rsidRPr="001E5840">
        <w:rPr>
          <w:color w:val="333333"/>
        </w:rPr>
        <w:t>contrôle</w:t>
      </w:r>
      <w:r w:rsidRPr="001E5840">
        <w:rPr>
          <w:color w:val="333333"/>
          <w:spacing w:val="-6"/>
        </w:rPr>
        <w:t xml:space="preserve"> </w:t>
      </w:r>
      <w:r w:rsidRPr="001E5840">
        <w:rPr>
          <w:color w:val="333333"/>
          <w:spacing w:val="-2"/>
        </w:rPr>
        <w:t>interne</w:t>
      </w:r>
    </w:p>
    <w:p w14:paraId="3DD51363" w14:textId="77777777" w:rsidR="00572DC7" w:rsidRPr="001E5840" w:rsidRDefault="00572DC7">
      <w:pPr>
        <w:pStyle w:val="BodyText"/>
        <w:kinsoku w:val="0"/>
        <w:overflowPunct w:val="0"/>
        <w:spacing w:before="7"/>
        <w:jc w:val="left"/>
        <w:rPr>
          <w:b/>
          <w:bCs/>
          <w:sz w:val="23"/>
          <w:szCs w:val="23"/>
        </w:rPr>
      </w:pPr>
    </w:p>
    <w:p w14:paraId="32558220" w14:textId="77777777" w:rsidR="00572DC7" w:rsidRPr="001E5840" w:rsidRDefault="00572DC7">
      <w:pPr>
        <w:pStyle w:val="ListParagraph"/>
        <w:numPr>
          <w:ilvl w:val="0"/>
          <w:numId w:val="11"/>
        </w:numPr>
        <w:tabs>
          <w:tab w:val="left" w:pos="1544"/>
        </w:tabs>
        <w:kinsoku w:val="0"/>
        <w:overflowPunct w:val="0"/>
        <w:spacing w:before="1"/>
        <w:ind w:left="1544" w:right="1598" w:hanging="721"/>
        <w:rPr>
          <w:spacing w:val="-2"/>
          <w:sz w:val="22"/>
          <w:szCs w:val="22"/>
        </w:rPr>
      </w:pPr>
      <w:r w:rsidRPr="001E5840">
        <w:rPr>
          <w:sz w:val="22"/>
          <w:szCs w:val="22"/>
        </w:rPr>
        <w:t xml:space="preserve">Les normes professionnelles continuent d'évoluer afin de rester en phase avec l'environnement changeant ; le cas échéant, le PNUD adhérera à ces </w:t>
      </w:r>
      <w:r w:rsidRPr="001E5840">
        <w:rPr>
          <w:spacing w:val="-2"/>
          <w:sz w:val="22"/>
          <w:szCs w:val="22"/>
        </w:rPr>
        <w:t>normes.</w:t>
      </w:r>
    </w:p>
    <w:p w14:paraId="156DD234" w14:textId="77777777" w:rsidR="00572DC7" w:rsidRPr="001E5840" w:rsidRDefault="00572DC7">
      <w:pPr>
        <w:pStyle w:val="Heading2"/>
        <w:kinsoku w:val="0"/>
        <w:overflowPunct w:val="0"/>
        <w:spacing w:before="120"/>
        <w:ind w:left="992"/>
        <w:rPr>
          <w:color w:val="333333"/>
          <w:spacing w:val="-2"/>
        </w:rPr>
      </w:pPr>
      <w:r w:rsidRPr="001E5840">
        <w:rPr>
          <w:color w:val="333333"/>
        </w:rPr>
        <w:t>Normes</w:t>
      </w:r>
      <w:r w:rsidRPr="001E5840">
        <w:rPr>
          <w:color w:val="333333"/>
          <w:spacing w:val="41"/>
        </w:rPr>
        <w:t xml:space="preserve"> </w:t>
      </w:r>
      <w:r w:rsidRPr="001E5840">
        <w:rPr>
          <w:color w:val="333333"/>
          <w:spacing w:val="-2"/>
        </w:rPr>
        <w:t>d'audit</w:t>
      </w:r>
    </w:p>
    <w:p w14:paraId="3125E0CB" w14:textId="77777777" w:rsidR="00572DC7" w:rsidRPr="001E5840" w:rsidRDefault="00572DC7">
      <w:pPr>
        <w:pStyle w:val="ListParagraph"/>
        <w:numPr>
          <w:ilvl w:val="0"/>
          <w:numId w:val="11"/>
        </w:numPr>
        <w:tabs>
          <w:tab w:val="left" w:pos="1544"/>
        </w:tabs>
        <w:kinsoku w:val="0"/>
        <w:overflowPunct w:val="0"/>
        <w:spacing w:before="135"/>
        <w:ind w:left="1544" w:hanging="720"/>
        <w:rPr>
          <w:sz w:val="22"/>
          <w:szCs w:val="22"/>
        </w:rPr>
      </w:pPr>
      <w:r w:rsidRPr="001E5840">
        <w:rPr>
          <w:sz w:val="22"/>
          <w:szCs w:val="22"/>
        </w:rPr>
        <w:t>L'audit</w:t>
      </w:r>
      <w:r w:rsidRPr="001E5840">
        <w:rPr>
          <w:spacing w:val="-13"/>
          <w:sz w:val="22"/>
          <w:szCs w:val="22"/>
        </w:rPr>
        <w:t xml:space="preserve"> </w:t>
      </w:r>
      <w:r w:rsidRPr="001E5840">
        <w:rPr>
          <w:sz w:val="22"/>
          <w:szCs w:val="22"/>
        </w:rPr>
        <w:t>au</w:t>
      </w:r>
      <w:r w:rsidRPr="001E5840">
        <w:rPr>
          <w:spacing w:val="-9"/>
          <w:sz w:val="22"/>
          <w:szCs w:val="22"/>
        </w:rPr>
        <w:t xml:space="preserve"> </w:t>
      </w:r>
      <w:r w:rsidRPr="001E5840">
        <w:rPr>
          <w:sz w:val="22"/>
          <w:szCs w:val="22"/>
        </w:rPr>
        <w:t>sein</w:t>
      </w:r>
      <w:r w:rsidRPr="001E5840">
        <w:rPr>
          <w:spacing w:val="-13"/>
          <w:sz w:val="22"/>
          <w:szCs w:val="22"/>
        </w:rPr>
        <w:t xml:space="preserve"> </w:t>
      </w:r>
      <w:r w:rsidRPr="001E5840">
        <w:rPr>
          <w:sz w:val="22"/>
          <w:szCs w:val="22"/>
        </w:rPr>
        <w:t>du</w:t>
      </w:r>
      <w:r w:rsidRPr="001E5840">
        <w:rPr>
          <w:spacing w:val="-7"/>
          <w:sz w:val="22"/>
          <w:szCs w:val="22"/>
        </w:rPr>
        <w:t xml:space="preserve"> </w:t>
      </w:r>
      <w:r w:rsidRPr="001E5840">
        <w:rPr>
          <w:sz w:val="22"/>
          <w:szCs w:val="22"/>
        </w:rPr>
        <w:t>PNUD</w:t>
      </w:r>
      <w:r w:rsidRPr="001E5840">
        <w:rPr>
          <w:spacing w:val="-13"/>
          <w:sz w:val="22"/>
          <w:szCs w:val="22"/>
        </w:rPr>
        <w:t xml:space="preserve"> </w:t>
      </w:r>
      <w:r w:rsidRPr="001E5840">
        <w:rPr>
          <w:sz w:val="22"/>
          <w:szCs w:val="22"/>
        </w:rPr>
        <w:t>adhère</w:t>
      </w:r>
      <w:r w:rsidRPr="001E5840">
        <w:rPr>
          <w:spacing w:val="-10"/>
          <w:sz w:val="22"/>
          <w:szCs w:val="22"/>
        </w:rPr>
        <w:t xml:space="preserve"> </w:t>
      </w:r>
      <w:r w:rsidRPr="001E5840">
        <w:rPr>
          <w:sz w:val="22"/>
          <w:szCs w:val="22"/>
        </w:rPr>
        <w:t>aux</w:t>
      </w:r>
      <w:r w:rsidRPr="001E5840">
        <w:rPr>
          <w:spacing w:val="-7"/>
          <w:sz w:val="22"/>
          <w:szCs w:val="22"/>
        </w:rPr>
        <w:t xml:space="preserve"> </w:t>
      </w:r>
      <w:r w:rsidRPr="001E5840">
        <w:rPr>
          <w:sz w:val="22"/>
          <w:szCs w:val="22"/>
        </w:rPr>
        <w:t>normes</w:t>
      </w:r>
      <w:r w:rsidRPr="001E5840">
        <w:rPr>
          <w:spacing w:val="-12"/>
          <w:sz w:val="22"/>
          <w:szCs w:val="22"/>
        </w:rPr>
        <w:t xml:space="preserve"> </w:t>
      </w:r>
      <w:r w:rsidRPr="001E5840">
        <w:rPr>
          <w:sz w:val="22"/>
          <w:szCs w:val="22"/>
        </w:rPr>
        <w:t>internationales</w:t>
      </w:r>
      <w:r w:rsidRPr="001E5840">
        <w:rPr>
          <w:spacing w:val="-12"/>
          <w:sz w:val="22"/>
          <w:szCs w:val="22"/>
        </w:rPr>
        <w:t xml:space="preserve"> </w:t>
      </w:r>
      <w:r w:rsidRPr="001E5840">
        <w:rPr>
          <w:sz w:val="22"/>
          <w:szCs w:val="22"/>
        </w:rPr>
        <w:t>pour</w:t>
      </w:r>
      <w:r w:rsidRPr="001E5840">
        <w:rPr>
          <w:spacing w:val="-12"/>
          <w:sz w:val="22"/>
          <w:szCs w:val="22"/>
        </w:rPr>
        <w:t xml:space="preserve"> </w:t>
      </w:r>
      <w:r w:rsidRPr="001E5840">
        <w:rPr>
          <w:sz w:val="22"/>
          <w:szCs w:val="22"/>
        </w:rPr>
        <w:t>la</w:t>
      </w:r>
      <w:r w:rsidRPr="001E5840">
        <w:rPr>
          <w:spacing w:val="-7"/>
          <w:sz w:val="22"/>
          <w:szCs w:val="22"/>
        </w:rPr>
        <w:t xml:space="preserve"> </w:t>
      </w:r>
      <w:r w:rsidRPr="001E5840">
        <w:rPr>
          <w:sz w:val="22"/>
          <w:szCs w:val="22"/>
        </w:rPr>
        <w:t xml:space="preserve">pratique professionnelle de l'audit interne, promulguées par l'Institut des auditeurs internes (IIA), qui "fournissent des orientations pour la conduite de l'audit interne tant au niveau de l'organisation qu'au niveau de l'auditeur individuel. Elles sont le résultat d'une étude, d'une consultation et d'une délibération approfondies sur les principes de base de la prestation de services d'audit interne" (site web de l'IIA </w:t>
      </w:r>
      <w:hyperlink r:id="rId16" w:history="1">
        <w:r w:rsidRPr="001E5840">
          <w:rPr>
            <w:sz w:val="22"/>
            <w:szCs w:val="22"/>
          </w:rPr>
          <w:t>:</w:t>
        </w:r>
      </w:hyperlink>
      <w:r w:rsidRPr="001E5840">
        <w:rPr>
          <w:sz w:val="22"/>
          <w:szCs w:val="22"/>
        </w:rPr>
        <w:t xml:space="preserve"> http://www.theiia.org). En souscrivant aux normes de l'IIA, l'OAI est censé respecter un code de conduite</w:t>
      </w:r>
      <w:r w:rsidRPr="001E5840">
        <w:rPr>
          <w:spacing w:val="-9"/>
          <w:sz w:val="22"/>
          <w:szCs w:val="22"/>
        </w:rPr>
        <w:t xml:space="preserve"> </w:t>
      </w:r>
      <w:r w:rsidRPr="001E5840">
        <w:rPr>
          <w:sz w:val="22"/>
          <w:szCs w:val="22"/>
        </w:rPr>
        <w:t>et</w:t>
      </w:r>
      <w:r w:rsidRPr="001E5840">
        <w:rPr>
          <w:spacing w:val="-11"/>
          <w:sz w:val="22"/>
          <w:szCs w:val="22"/>
        </w:rPr>
        <w:t xml:space="preserve"> </w:t>
      </w:r>
      <w:r w:rsidRPr="001E5840">
        <w:rPr>
          <w:sz w:val="22"/>
          <w:szCs w:val="22"/>
        </w:rPr>
        <w:t>adopter</w:t>
      </w:r>
      <w:r w:rsidRPr="001E5840">
        <w:rPr>
          <w:spacing w:val="-9"/>
          <w:sz w:val="22"/>
          <w:szCs w:val="22"/>
        </w:rPr>
        <w:t xml:space="preserve"> </w:t>
      </w:r>
      <w:r w:rsidRPr="001E5840">
        <w:rPr>
          <w:sz w:val="22"/>
          <w:szCs w:val="22"/>
        </w:rPr>
        <w:t>des</w:t>
      </w:r>
      <w:r w:rsidRPr="001E5840">
        <w:rPr>
          <w:spacing w:val="-9"/>
          <w:sz w:val="22"/>
          <w:szCs w:val="22"/>
        </w:rPr>
        <w:t xml:space="preserve"> </w:t>
      </w:r>
      <w:r w:rsidRPr="001E5840">
        <w:rPr>
          <w:sz w:val="22"/>
          <w:szCs w:val="22"/>
        </w:rPr>
        <w:t>normes</w:t>
      </w:r>
      <w:r w:rsidRPr="001E5840">
        <w:rPr>
          <w:spacing w:val="-9"/>
          <w:sz w:val="22"/>
          <w:szCs w:val="22"/>
        </w:rPr>
        <w:t xml:space="preserve"> </w:t>
      </w:r>
      <w:r w:rsidRPr="001E5840">
        <w:rPr>
          <w:sz w:val="22"/>
          <w:szCs w:val="22"/>
        </w:rPr>
        <w:t>de</w:t>
      </w:r>
      <w:r w:rsidRPr="001E5840">
        <w:rPr>
          <w:spacing w:val="-9"/>
          <w:sz w:val="22"/>
          <w:szCs w:val="22"/>
        </w:rPr>
        <w:t xml:space="preserve"> </w:t>
      </w:r>
      <w:r w:rsidRPr="001E5840">
        <w:rPr>
          <w:sz w:val="22"/>
          <w:szCs w:val="22"/>
        </w:rPr>
        <w:t>performance</w:t>
      </w:r>
      <w:r w:rsidRPr="001E5840">
        <w:rPr>
          <w:spacing w:val="-9"/>
          <w:sz w:val="22"/>
          <w:szCs w:val="22"/>
        </w:rPr>
        <w:t xml:space="preserve"> </w:t>
      </w:r>
      <w:r w:rsidRPr="001E5840">
        <w:rPr>
          <w:sz w:val="22"/>
          <w:szCs w:val="22"/>
        </w:rPr>
        <w:t>selon</w:t>
      </w:r>
      <w:r w:rsidRPr="001E5840">
        <w:rPr>
          <w:spacing w:val="-10"/>
          <w:sz w:val="22"/>
          <w:szCs w:val="22"/>
        </w:rPr>
        <w:t xml:space="preserve"> </w:t>
      </w:r>
      <w:r w:rsidRPr="001E5840">
        <w:rPr>
          <w:sz w:val="22"/>
          <w:szCs w:val="22"/>
        </w:rPr>
        <w:t>lesquelles</w:t>
      </w:r>
      <w:r w:rsidRPr="001E5840">
        <w:rPr>
          <w:spacing w:val="-9"/>
          <w:sz w:val="22"/>
          <w:szCs w:val="22"/>
        </w:rPr>
        <w:t xml:space="preserve"> </w:t>
      </w:r>
      <w:r w:rsidRPr="001E5840">
        <w:rPr>
          <w:sz w:val="22"/>
          <w:szCs w:val="22"/>
        </w:rPr>
        <w:t>son</w:t>
      </w:r>
      <w:r w:rsidRPr="001E5840">
        <w:rPr>
          <w:spacing w:val="-10"/>
          <w:sz w:val="22"/>
          <w:szCs w:val="22"/>
        </w:rPr>
        <w:t xml:space="preserve"> </w:t>
      </w:r>
      <w:r w:rsidRPr="001E5840">
        <w:rPr>
          <w:sz w:val="22"/>
          <w:szCs w:val="22"/>
        </w:rPr>
        <w:t>travail sera effectué et fera l'objet d'un rapport.</w:t>
      </w:r>
    </w:p>
    <w:p w14:paraId="152DA5AA" w14:textId="77777777" w:rsidR="00572DC7" w:rsidRPr="001E5840" w:rsidRDefault="00572DC7">
      <w:pPr>
        <w:pStyle w:val="ListParagraph"/>
        <w:numPr>
          <w:ilvl w:val="0"/>
          <w:numId w:val="11"/>
        </w:numPr>
        <w:tabs>
          <w:tab w:val="left" w:pos="1544"/>
        </w:tabs>
        <w:kinsoku w:val="0"/>
        <w:overflowPunct w:val="0"/>
        <w:spacing w:before="1"/>
        <w:ind w:left="1544" w:hanging="721"/>
        <w:rPr>
          <w:sz w:val="22"/>
          <w:szCs w:val="22"/>
        </w:rPr>
      </w:pPr>
      <w:r w:rsidRPr="001E5840">
        <w:rPr>
          <w:sz w:val="22"/>
          <w:szCs w:val="22"/>
        </w:rPr>
        <w:t>L'assurance de la qualité est assurée par des examens périodiques indépendants</w:t>
      </w:r>
      <w:r w:rsidRPr="001E5840">
        <w:rPr>
          <w:spacing w:val="-13"/>
          <w:sz w:val="22"/>
          <w:szCs w:val="22"/>
        </w:rPr>
        <w:t xml:space="preserve"> </w:t>
      </w:r>
      <w:r w:rsidRPr="001E5840">
        <w:rPr>
          <w:sz w:val="22"/>
          <w:szCs w:val="22"/>
        </w:rPr>
        <w:t>réalisés</w:t>
      </w:r>
      <w:r w:rsidRPr="001E5840">
        <w:rPr>
          <w:spacing w:val="-12"/>
          <w:sz w:val="22"/>
          <w:szCs w:val="22"/>
        </w:rPr>
        <w:t xml:space="preserve"> </w:t>
      </w:r>
      <w:r w:rsidRPr="001E5840">
        <w:rPr>
          <w:sz w:val="22"/>
          <w:szCs w:val="22"/>
        </w:rPr>
        <w:t>par</w:t>
      </w:r>
      <w:r w:rsidRPr="001E5840">
        <w:rPr>
          <w:spacing w:val="-13"/>
          <w:sz w:val="22"/>
          <w:szCs w:val="22"/>
        </w:rPr>
        <w:t xml:space="preserve"> </w:t>
      </w:r>
      <w:r w:rsidRPr="001E5840">
        <w:rPr>
          <w:sz w:val="22"/>
          <w:szCs w:val="22"/>
        </w:rPr>
        <w:t>des</w:t>
      </w:r>
      <w:r w:rsidRPr="001E5840">
        <w:rPr>
          <w:spacing w:val="-12"/>
          <w:sz w:val="22"/>
          <w:szCs w:val="22"/>
        </w:rPr>
        <w:t xml:space="preserve"> </w:t>
      </w:r>
      <w:r w:rsidRPr="001E5840">
        <w:rPr>
          <w:sz w:val="22"/>
          <w:szCs w:val="22"/>
        </w:rPr>
        <w:t>pairs,</w:t>
      </w:r>
      <w:r w:rsidRPr="001E5840">
        <w:rPr>
          <w:spacing w:val="-13"/>
          <w:sz w:val="22"/>
          <w:szCs w:val="22"/>
        </w:rPr>
        <w:t xml:space="preserve"> </w:t>
      </w:r>
      <w:r w:rsidRPr="001E5840">
        <w:rPr>
          <w:sz w:val="22"/>
          <w:szCs w:val="22"/>
        </w:rPr>
        <w:t>conformément</w:t>
      </w:r>
      <w:r w:rsidRPr="001E5840">
        <w:rPr>
          <w:spacing w:val="-12"/>
          <w:sz w:val="22"/>
          <w:szCs w:val="22"/>
        </w:rPr>
        <w:t xml:space="preserve"> </w:t>
      </w:r>
      <w:r w:rsidRPr="001E5840">
        <w:rPr>
          <w:sz w:val="22"/>
          <w:szCs w:val="22"/>
        </w:rPr>
        <w:t>aux</w:t>
      </w:r>
      <w:r w:rsidRPr="001E5840">
        <w:rPr>
          <w:spacing w:val="-12"/>
          <w:sz w:val="22"/>
          <w:szCs w:val="22"/>
        </w:rPr>
        <w:t xml:space="preserve"> </w:t>
      </w:r>
      <w:r w:rsidRPr="001E5840">
        <w:rPr>
          <w:sz w:val="22"/>
          <w:szCs w:val="22"/>
        </w:rPr>
        <w:t>normes</w:t>
      </w:r>
      <w:r w:rsidRPr="001E5840">
        <w:rPr>
          <w:spacing w:val="-13"/>
          <w:sz w:val="22"/>
          <w:szCs w:val="22"/>
        </w:rPr>
        <w:t xml:space="preserve"> </w:t>
      </w:r>
      <w:r w:rsidRPr="001E5840">
        <w:rPr>
          <w:sz w:val="22"/>
          <w:szCs w:val="22"/>
        </w:rPr>
        <w:t>et</w:t>
      </w:r>
      <w:r w:rsidRPr="001E5840">
        <w:rPr>
          <w:spacing w:val="-12"/>
          <w:sz w:val="22"/>
          <w:szCs w:val="22"/>
        </w:rPr>
        <w:t xml:space="preserve"> </w:t>
      </w:r>
      <w:r w:rsidRPr="001E5840">
        <w:rPr>
          <w:sz w:val="22"/>
          <w:szCs w:val="22"/>
        </w:rPr>
        <w:t>pratiques professionnelles de l'Institut des auditeurs internes, afin d'évaluer le mandat, la structure, les activités et les ressources du Bureau de l'audit et des investigations par rapport aux meilleures pratiques en vigueur dans le secteur de l'audit interne.</w:t>
      </w:r>
    </w:p>
    <w:p w14:paraId="13391D0A" w14:textId="77777777" w:rsidR="00572DC7" w:rsidRPr="001E5840" w:rsidRDefault="00572DC7">
      <w:pPr>
        <w:pStyle w:val="ListParagraph"/>
        <w:numPr>
          <w:ilvl w:val="0"/>
          <w:numId w:val="11"/>
        </w:numPr>
        <w:tabs>
          <w:tab w:val="left" w:pos="1544"/>
        </w:tabs>
        <w:kinsoku w:val="0"/>
        <w:overflowPunct w:val="0"/>
        <w:ind w:left="1544" w:hanging="721"/>
        <w:rPr>
          <w:sz w:val="22"/>
          <w:szCs w:val="22"/>
        </w:rPr>
      </w:pPr>
      <w:r w:rsidRPr="001E5840">
        <w:rPr>
          <w:sz w:val="22"/>
          <w:szCs w:val="22"/>
        </w:rPr>
        <w:t>Le Bureau de l'audit et des investigations formule ses plans d'audit sur la base</w:t>
      </w:r>
      <w:r w:rsidRPr="001E5840">
        <w:rPr>
          <w:spacing w:val="-13"/>
          <w:sz w:val="22"/>
          <w:szCs w:val="22"/>
        </w:rPr>
        <w:t xml:space="preserve"> </w:t>
      </w:r>
      <w:r w:rsidRPr="001E5840">
        <w:rPr>
          <w:sz w:val="22"/>
          <w:szCs w:val="22"/>
        </w:rPr>
        <w:t>d'une</w:t>
      </w:r>
      <w:r w:rsidRPr="001E5840">
        <w:rPr>
          <w:spacing w:val="-12"/>
          <w:sz w:val="22"/>
          <w:szCs w:val="22"/>
        </w:rPr>
        <w:t xml:space="preserve"> </w:t>
      </w:r>
      <w:r w:rsidRPr="001E5840">
        <w:rPr>
          <w:sz w:val="22"/>
          <w:szCs w:val="22"/>
        </w:rPr>
        <w:t>évaluation</w:t>
      </w:r>
      <w:r w:rsidRPr="001E5840">
        <w:rPr>
          <w:spacing w:val="-13"/>
          <w:sz w:val="22"/>
          <w:szCs w:val="22"/>
        </w:rPr>
        <w:t xml:space="preserve"> </w:t>
      </w:r>
      <w:r w:rsidRPr="001E5840">
        <w:rPr>
          <w:sz w:val="22"/>
          <w:szCs w:val="22"/>
        </w:rPr>
        <w:t>des</w:t>
      </w:r>
      <w:r w:rsidRPr="001E5840">
        <w:rPr>
          <w:spacing w:val="-12"/>
          <w:sz w:val="22"/>
          <w:szCs w:val="22"/>
        </w:rPr>
        <w:t xml:space="preserve"> </w:t>
      </w:r>
      <w:r w:rsidRPr="001E5840">
        <w:rPr>
          <w:sz w:val="22"/>
          <w:szCs w:val="22"/>
        </w:rPr>
        <w:t>risques.</w:t>
      </w:r>
      <w:r w:rsidRPr="001E5840">
        <w:rPr>
          <w:spacing w:val="-13"/>
          <w:sz w:val="22"/>
          <w:szCs w:val="22"/>
        </w:rPr>
        <w:t xml:space="preserve"> </w:t>
      </w:r>
      <w:r w:rsidRPr="001E5840">
        <w:rPr>
          <w:sz w:val="22"/>
          <w:szCs w:val="22"/>
        </w:rPr>
        <w:t>La</w:t>
      </w:r>
      <w:r w:rsidRPr="001E5840">
        <w:rPr>
          <w:spacing w:val="-12"/>
          <w:sz w:val="22"/>
          <w:szCs w:val="22"/>
        </w:rPr>
        <w:t xml:space="preserve"> </w:t>
      </w:r>
      <w:r w:rsidRPr="001E5840">
        <w:rPr>
          <w:sz w:val="22"/>
          <w:szCs w:val="22"/>
        </w:rPr>
        <w:t>méthodologie</w:t>
      </w:r>
      <w:r w:rsidRPr="001E5840">
        <w:rPr>
          <w:spacing w:val="-13"/>
          <w:sz w:val="22"/>
          <w:szCs w:val="22"/>
        </w:rPr>
        <w:t xml:space="preserve"> </w:t>
      </w:r>
      <w:r w:rsidRPr="001E5840">
        <w:rPr>
          <w:sz w:val="22"/>
          <w:szCs w:val="22"/>
        </w:rPr>
        <w:t>d'évaluation</w:t>
      </w:r>
      <w:r w:rsidRPr="001E5840">
        <w:rPr>
          <w:spacing w:val="-12"/>
          <w:sz w:val="22"/>
          <w:szCs w:val="22"/>
        </w:rPr>
        <w:t xml:space="preserve"> </w:t>
      </w:r>
      <w:r w:rsidRPr="001E5840">
        <w:rPr>
          <w:sz w:val="22"/>
          <w:szCs w:val="22"/>
        </w:rPr>
        <w:t>des</w:t>
      </w:r>
      <w:r w:rsidRPr="001E5840">
        <w:rPr>
          <w:spacing w:val="-12"/>
          <w:sz w:val="22"/>
          <w:szCs w:val="22"/>
        </w:rPr>
        <w:t xml:space="preserve"> </w:t>
      </w:r>
      <w:r w:rsidRPr="001E5840">
        <w:rPr>
          <w:sz w:val="22"/>
          <w:szCs w:val="22"/>
        </w:rPr>
        <w:t>risques pour les audits des bureaux nationaux réalisés par le Bureau prend en compte des facteurs quantitatifs, tels que l'affectation</w:t>
      </w:r>
      <w:r w:rsidRPr="001E5840">
        <w:rPr>
          <w:spacing w:val="-1"/>
          <w:sz w:val="22"/>
          <w:szCs w:val="22"/>
        </w:rPr>
        <w:t xml:space="preserve"> </w:t>
      </w:r>
      <w:r w:rsidRPr="001E5840">
        <w:rPr>
          <w:sz w:val="22"/>
          <w:szCs w:val="22"/>
        </w:rPr>
        <w:t>des ressources ou</w:t>
      </w:r>
      <w:r w:rsidRPr="001E5840">
        <w:rPr>
          <w:spacing w:val="-1"/>
          <w:sz w:val="22"/>
          <w:szCs w:val="22"/>
        </w:rPr>
        <w:t xml:space="preserve"> </w:t>
      </w:r>
      <w:r w:rsidRPr="001E5840">
        <w:rPr>
          <w:sz w:val="22"/>
          <w:szCs w:val="22"/>
        </w:rPr>
        <w:t>le volume</w:t>
      </w:r>
      <w:r w:rsidRPr="001E5840">
        <w:rPr>
          <w:spacing w:val="-13"/>
          <w:sz w:val="22"/>
          <w:szCs w:val="22"/>
        </w:rPr>
        <w:t xml:space="preserve"> </w:t>
      </w:r>
      <w:r w:rsidRPr="001E5840">
        <w:rPr>
          <w:sz w:val="22"/>
          <w:szCs w:val="22"/>
        </w:rPr>
        <w:t>des</w:t>
      </w:r>
      <w:r w:rsidRPr="001E5840">
        <w:rPr>
          <w:spacing w:val="-12"/>
          <w:sz w:val="22"/>
          <w:szCs w:val="22"/>
        </w:rPr>
        <w:t xml:space="preserve"> </w:t>
      </w:r>
      <w:r w:rsidRPr="001E5840">
        <w:rPr>
          <w:sz w:val="22"/>
          <w:szCs w:val="22"/>
        </w:rPr>
        <w:t>achats,</w:t>
      </w:r>
      <w:r w:rsidRPr="001E5840">
        <w:rPr>
          <w:spacing w:val="-13"/>
          <w:sz w:val="22"/>
          <w:szCs w:val="22"/>
        </w:rPr>
        <w:t xml:space="preserve"> </w:t>
      </w:r>
      <w:r w:rsidRPr="001E5840">
        <w:rPr>
          <w:sz w:val="22"/>
          <w:szCs w:val="22"/>
        </w:rPr>
        <w:t>et</w:t>
      </w:r>
      <w:r w:rsidRPr="001E5840">
        <w:rPr>
          <w:spacing w:val="-12"/>
          <w:sz w:val="22"/>
          <w:szCs w:val="22"/>
        </w:rPr>
        <w:t xml:space="preserve"> </w:t>
      </w:r>
      <w:r w:rsidRPr="001E5840">
        <w:rPr>
          <w:sz w:val="22"/>
          <w:szCs w:val="22"/>
        </w:rPr>
        <w:t>des</w:t>
      </w:r>
      <w:r w:rsidRPr="001E5840">
        <w:rPr>
          <w:spacing w:val="-13"/>
          <w:sz w:val="22"/>
          <w:szCs w:val="22"/>
        </w:rPr>
        <w:t xml:space="preserve"> </w:t>
      </w:r>
      <w:r w:rsidRPr="001E5840">
        <w:rPr>
          <w:sz w:val="22"/>
          <w:szCs w:val="22"/>
        </w:rPr>
        <w:t>facteurs</w:t>
      </w:r>
      <w:r w:rsidRPr="001E5840">
        <w:rPr>
          <w:spacing w:val="-12"/>
          <w:sz w:val="22"/>
          <w:szCs w:val="22"/>
        </w:rPr>
        <w:t xml:space="preserve"> </w:t>
      </w:r>
      <w:r w:rsidRPr="001E5840">
        <w:rPr>
          <w:sz w:val="22"/>
          <w:szCs w:val="22"/>
        </w:rPr>
        <w:t>qualitatifs,</w:t>
      </w:r>
      <w:r w:rsidRPr="001E5840">
        <w:rPr>
          <w:spacing w:val="-13"/>
          <w:sz w:val="22"/>
          <w:szCs w:val="22"/>
        </w:rPr>
        <w:t xml:space="preserve"> </w:t>
      </w:r>
      <w:r w:rsidRPr="001E5840">
        <w:rPr>
          <w:sz w:val="22"/>
          <w:szCs w:val="22"/>
        </w:rPr>
        <w:t>tels</w:t>
      </w:r>
      <w:r w:rsidRPr="001E5840">
        <w:rPr>
          <w:spacing w:val="-12"/>
          <w:sz w:val="22"/>
          <w:szCs w:val="22"/>
        </w:rPr>
        <w:t xml:space="preserve"> </w:t>
      </w:r>
      <w:r w:rsidRPr="001E5840">
        <w:rPr>
          <w:sz w:val="22"/>
          <w:szCs w:val="22"/>
        </w:rPr>
        <w:t>que</w:t>
      </w:r>
      <w:r w:rsidRPr="001E5840">
        <w:rPr>
          <w:spacing w:val="-12"/>
          <w:sz w:val="22"/>
          <w:szCs w:val="22"/>
        </w:rPr>
        <w:t xml:space="preserve"> </w:t>
      </w:r>
      <w:r w:rsidRPr="001E5840">
        <w:rPr>
          <w:sz w:val="22"/>
          <w:szCs w:val="22"/>
        </w:rPr>
        <w:t>l'environnement</w:t>
      </w:r>
      <w:r w:rsidRPr="001E5840">
        <w:rPr>
          <w:spacing w:val="-13"/>
          <w:sz w:val="22"/>
          <w:szCs w:val="22"/>
        </w:rPr>
        <w:t xml:space="preserve"> </w:t>
      </w:r>
      <w:r w:rsidRPr="001E5840">
        <w:rPr>
          <w:sz w:val="22"/>
          <w:szCs w:val="22"/>
        </w:rPr>
        <w:t>local ou les résultats d'audits antérieurs. L'évaluation spécifique des risques est</w:t>
      </w:r>
    </w:p>
    <w:p w14:paraId="111BB78B" w14:textId="77777777" w:rsidR="00572DC7" w:rsidRPr="001E5840" w:rsidRDefault="00572DC7">
      <w:pPr>
        <w:pStyle w:val="ListParagraph"/>
        <w:numPr>
          <w:ilvl w:val="0"/>
          <w:numId w:val="11"/>
        </w:numPr>
        <w:tabs>
          <w:tab w:val="left" w:pos="1544"/>
        </w:tabs>
        <w:kinsoku w:val="0"/>
        <w:overflowPunct w:val="0"/>
        <w:ind w:left="1544" w:hanging="721"/>
        <w:rPr>
          <w:sz w:val="22"/>
          <w:szCs w:val="22"/>
        </w:rPr>
        <w:sectPr w:rsidR="00572DC7" w:rsidRPr="001E5840">
          <w:pgSz w:w="12240" w:h="15840"/>
          <w:pgMar w:top="1880" w:right="1040" w:bottom="980" w:left="1320" w:header="923" w:footer="759" w:gutter="0"/>
          <w:cols w:space="720"/>
          <w:noEndnote/>
        </w:sectPr>
      </w:pPr>
    </w:p>
    <w:p w14:paraId="5C98AF87" w14:textId="3E378483" w:rsidR="00572DC7" w:rsidRPr="001E5840" w:rsidRDefault="00572DC7" w:rsidP="00165B87">
      <w:pPr>
        <w:pStyle w:val="BodyText"/>
        <w:kinsoku w:val="0"/>
        <w:overflowPunct w:val="0"/>
        <w:spacing w:before="93"/>
        <w:ind w:left="1545" w:right="1356"/>
        <w:jc w:val="left"/>
      </w:pPr>
      <w:r w:rsidRPr="001E5840">
        <w:lastRenderedPageBreak/>
        <w:t>effectuée</w:t>
      </w:r>
      <w:r w:rsidRPr="001E5840">
        <w:rPr>
          <w:spacing w:val="-3"/>
        </w:rPr>
        <w:t xml:space="preserve"> </w:t>
      </w:r>
      <w:r w:rsidRPr="001E5840">
        <w:t>par</w:t>
      </w:r>
      <w:r w:rsidRPr="001E5840">
        <w:rPr>
          <w:spacing w:val="-3"/>
        </w:rPr>
        <w:t xml:space="preserve"> </w:t>
      </w:r>
      <w:r w:rsidRPr="001E5840">
        <w:t>le</w:t>
      </w:r>
      <w:r w:rsidRPr="001E5840">
        <w:rPr>
          <w:spacing w:val="-3"/>
        </w:rPr>
        <w:t xml:space="preserve"> </w:t>
      </w:r>
      <w:r w:rsidRPr="001E5840">
        <w:t>Bureau de</w:t>
      </w:r>
      <w:r w:rsidRPr="001E5840">
        <w:rPr>
          <w:spacing w:val="-3"/>
        </w:rPr>
        <w:t xml:space="preserve"> </w:t>
      </w:r>
      <w:r w:rsidRPr="001E5840">
        <w:t>l'audit et</w:t>
      </w:r>
      <w:r w:rsidRPr="001E5840">
        <w:rPr>
          <w:spacing w:val="-5"/>
        </w:rPr>
        <w:t xml:space="preserve"> </w:t>
      </w:r>
      <w:r w:rsidRPr="001E5840">
        <w:t>des investigations</w:t>
      </w:r>
      <w:r w:rsidRPr="001E5840">
        <w:rPr>
          <w:spacing w:val="-8"/>
        </w:rPr>
        <w:t xml:space="preserve"> </w:t>
      </w:r>
      <w:r w:rsidRPr="001E5840">
        <w:t>avec</w:t>
      </w:r>
      <w:r w:rsidRPr="001E5840">
        <w:rPr>
          <w:spacing w:val="-5"/>
        </w:rPr>
        <w:t xml:space="preserve"> </w:t>
      </w:r>
      <w:r w:rsidRPr="001E5840">
        <w:t>la</w:t>
      </w:r>
      <w:r w:rsidRPr="001E5840">
        <w:rPr>
          <w:spacing w:val="-4"/>
        </w:rPr>
        <w:t xml:space="preserve"> </w:t>
      </w:r>
      <w:r w:rsidRPr="001E5840">
        <w:t>participation des bureaux du siège et des bureaux nationaux, le cas échéant.</w:t>
      </w:r>
      <w:r w:rsidR="00165B87">
        <w:t xml:space="preserve"> </w:t>
      </w:r>
    </w:p>
    <w:p w14:paraId="5DD4D40C" w14:textId="77777777" w:rsidR="00572DC7" w:rsidRPr="001E5840" w:rsidRDefault="00572DC7">
      <w:pPr>
        <w:pStyle w:val="BodyText"/>
        <w:kinsoku w:val="0"/>
        <w:overflowPunct w:val="0"/>
        <w:spacing w:before="4"/>
        <w:jc w:val="left"/>
        <w:rPr>
          <w:sz w:val="32"/>
          <w:szCs w:val="32"/>
        </w:rPr>
      </w:pPr>
    </w:p>
    <w:p w14:paraId="48D7B9A2" w14:textId="77777777" w:rsidR="00572DC7" w:rsidRPr="001E5840" w:rsidRDefault="00572DC7">
      <w:pPr>
        <w:pStyle w:val="Heading2"/>
        <w:kinsoku w:val="0"/>
        <w:overflowPunct w:val="0"/>
        <w:spacing w:before="0"/>
        <w:rPr>
          <w:color w:val="333333"/>
          <w:spacing w:val="-2"/>
        </w:rPr>
      </w:pPr>
      <w:r w:rsidRPr="001E5840">
        <w:rPr>
          <w:color w:val="333333"/>
        </w:rPr>
        <w:t>Normes</w:t>
      </w:r>
      <w:r w:rsidRPr="001E5840">
        <w:rPr>
          <w:color w:val="333333"/>
          <w:spacing w:val="41"/>
        </w:rPr>
        <w:t xml:space="preserve"> </w:t>
      </w:r>
      <w:r w:rsidRPr="001E5840">
        <w:rPr>
          <w:color w:val="333333"/>
          <w:spacing w:val="-2"/>
        </w:rPr>
        <w:t>d'enquête</w:t>
      </w:r>
    </w:p>
    <w:p w14:paraId="16F95D90" w14:textId="77777777" w:rsidR="00572DC7" w:rsidRPr="001E5840" w:rsidRDefault="00572DC7">
      <w:pPr>
        <w:pStyle w:val="ListParagraph"/>
        <w:numPr>
          <w:ilvl w:val="0"/>
          <w:numId w:val="11"/>
        </w:numPr>
        <w:tabs>
          <w:tab w:val="left" w:pos="1545"/>
        </w:tabs>
        <w:kinsoku w:val="0"/>
        <w:overflowPunct w:val="0"/>
        <w:spacing w:before="135"/>
        <w:ind w:left="1545" w:right="1594" w:hanging="721"/>
        <w:rPr>
          <w:sz w:val="22"/>
          <w:szCs w:val="22"/>
        </w:rPr>
      </w:pPr>
      <w:r w:rsidRPr="001E5840">
        <w:rPr>
          <w:sz w:val="22"/>
          <w:szCs w:val="22"/>
        </w:rPr>
        <w:t>La fonction d'enquête au sein du PNUD est exercée conformément aux lignes</w:t>
      </w:r>
      <w:r w:rsidRPr="001E5840">
        <w:rPr>
          <w:spacing w:val="-6"/>
          <w:sz w:val="22"/>
          <w:szCs w:val="22"/>
        </w:rPr>
        <w:t xml:space="preserve"> </w:t>
      </w:r>
      <w:r w:rsidRPr="001E5840">
        <w:rPr>
          <w:sz w:val="22"/>
          <w:szCs w:val="22"/>
        </w:rPr>
        <w:t>directrices</w:t>
      </w:r>
      <w:r w:rsidRPr="001E5840">
        <w:rPr>
          <w:spacing w:val="-6"/>
          <w:sz w:val="22"/>
          <w:szCs w:val="22"/>
        </w:rPr>
        <w:t xml:space="preserve"> </w:t>
      </w:r>
      <w:r w:rsidRPr="001E5840">
        <w:rPr>
          <w:sz w:val="22"/>
          <w:szCs w:val="22"/>
        </w:rPr>
        <w:t>uniformes</w:t>
      </w:r>
      <w:r w:rsidRPr="001E5840">
        <w:rPr>
          <w:spacing w:val="-6"/>
          <w:sz w:val="22"/>
          <w:szCs w:val="22"/>
        </w:rPr>
        <w:t xml:space="preserve"> </w:t>
      </w:r>
      <w:r w:rsidRPr="001E5840">
        <w:rPr>
          <w:sz w:val="22"/>
          <w:szCs w:val="22"/>
        </w:rPr>
        <w:t>pour</w:t>
      </w:r>
      <w:r w:rsidRPr="001E5840">
        <w:rPr>
          <w:spacing w:val="-6"/>
          <w:sz w:val="22"/>
          <w:szCs w:val="22"/>
        </w:rPr>
        <w:t xml:space="preserve"> </w:t>
      </w:r>
      <w:r w:rsidRPr="001E5840">
        <w:rPr>
          <w:sz w:val="22"/>
          <w:szCs w:val="22"/>
        </w:rPr>
        <w:t>les</w:t>
      </w:r>
      <w:r w:rsidRPr="001E5840">
        <w:rPr>
          <w:spacing w:val="-6"/>
          <w:sz w:val="22"/>
          <w:szCs w:val="22"/>
        </w:rPr>
        <w:t xml:space="preserve"> </w:t>
      </w:r>
      <w:r w:rsidRPr="001E5840">
        <w:rPr>
          <w:sz w:val="22"/>
          <w:szCs w:val="22"/>
        </w:rPr>
        <w:t>enquêtes</w:t>
      </w:r>
      <w:r w:rsidRPr="001E5840">
        <w:rPr>
          <w:spacing w:val="-6"/>
          <w:sz w:val="22"/>
          <w:szCs w:val="22"/>
        </w:rPr>
        <w:t xml:space="preserve"> </w:t>
      </w:r>
      <w:r w:rsidRPr="001E5840">
        <w:rPr>
          <w:sz w:val="22"/>
          <w:szCs w:val="22"/>
        </w:rPr>
        <w:t>approuvées</w:t>
      </w:r>
      <w:r w:rsidRPr="001E5840">
        <w:rPr>
          <w:spacing w:val="-6"/>
          <w:sz w:val="22"/>
          <w:szCs w:val="22"/>
        </w:rPr>
        <w:t xml:space="preserve"> </w:t>
      </w:r>
      <w:r w:rsidRPr="001E5840">
        <w:rPr>
          <w:sz w:val="22"/>
          <w:szCs w:val="22"/>
        </w:rPr>
        <w:t>par</w:t>
      </w:r>
      <w:r w:rsidRPr="001E5840">
        <w:rPr>
          <w:spacing w:val="-6"/>
          <w:sz w:val="22"/>
          <w:szCs w:val="22"/>
        </w:rPr>
        <w:t xml:space="preserve"> </w:t>
      </w:r>
      <w:r w:rsidRPr="001E5840">
        <w:rPr>
          <w:sz w:val="22"/>
          <w:szCs w:val="22"/>
        </w:rPr>
        <w:t>la</w:t>
      </w:r>
      <w:r w:rsidRPr="001E5840">
        <w:rPr>
          <w:spacing w:val="-6"/>
          <w:sz w:val="22"/>
          <w:szCs w:val="22"/>
        </w:rPr>
        <w:t xml:space="preserve"> </w:t>
      </w:r>
      <w:r w:rsidRPr="001E5840">
        <w:rPr>
          <w:sz w:val="22"/>
          <w:szCs w:val="22"/>
        </w:rPr>
        <w:t>quatrième conférence des enquêteurs internationaux.</w:t>
      </w:r>
    </w:p>
    <w:p w14:paraId="77870B64" w14:textId="77777777" w:rsidR="00572DC7" w:rsidRPr="001E5840" w:rsidRDefault="00572DC7">
      <w:pPr>
        <w:pStyle w:val="Heading2"/>
        <w:kinsoku w:val="0"/>
        <w:overflowPunct w:val="0"/>
        <w:spacing w:before="120"/>
        <w:rPr>
          <w:color w:val="333333"/>
          <w:spacing w:val="-2"/>
        </w:rPr>
      </w:pPr>
      <w:r w:rsidRPr="001E5840">
        <w:rPr>
          <w:color w:val="333333"/>
        </w:rPr>
        <w:t>Normes</w:t>
      </w:r>
      <w:r w:rsidRPr="001E5840">
        <w:rPr>
          <w:color w:val="333333"/>
          <w:spacing w:val="41"/>
        </w:rPr>
        <w:t xml:space="preserve"> </w:t>
      </w:r>
      <w:r w:rsidRPr="001E5840">
        <w:rPr>
          <w:color w:val="333333"/>
          <w:spacing w:val="-2"/>
        </w:rPr>
        <w:t>d'évaluation</w:t>
      </w:r>
    </w:p>
    <w:p w14:paraId="12CCF05F" w14:textId="77777777" w:rsidR="00572DC7" w:rsidRPr="001E5840" w:rsidRDefault="00572DC7">
      <w:pPr>
        <w:pStyle w:val="ListParagraph"/>
        <w:numPr>
          <w:ilvl w:val="0"/>
          <w:numId w:val="11"/>
        </w:numPr>
        <w:tabs>
          <w:tab w:val="left" w:pos="1545"/>
        </w:tabs>
        <w:kinsoku w:val="0"/>
        <w:overflowPunct w:val="0"/>
        <w:spacing w:before="135"/>
        <w:ind w:left="1545" w:right="1587" w:hanging="721"/>
        <w:rPr>
          <w:sz w:val="22"/>
          <w:szCs w:val="22"/>
        </w:rPr>
      </w:pPr>
      <w:r w:rsidRPr="001E5840">
        <w:rPr>
          <w:sz w:val="22"/>
          <w:szCs w:val="22"/>
        </w:rPr>
        <w:t>L'évaluation au sein du PNUD est régie par la politique d'évaluation approuvée</w:t>
      </w:r>
      <w:r w:rsidRPr="001E5840">
        <w:rPr>
          <w:spacing w:val="-4"/>
          <w:sz w:val="22"/>
          <w:szCs w:val="22"/>
        </w:rPr>
        <w:t xml:space="preserve"> </w:t>
      </w:r>
      <w:r w:rsidRPr="001E5840">
        <w:rPr>
          <w:sz w:val="22"/>
          <w:szCs w:val="22"/>
        </w:rPr>
        <w:t>par</w:t>
      </w:r>
      <w:r w:rsidRPr="001E5840">
        <w:rPr>
          <w:spacing w:val="-4"/>
          <w:sz w:val="22"/>
          <w:szCs w:val="22"/>
        </w:rPr>
        <w:t xml:space="preserve"> </w:t>
      </w:r>
      <w:r w:rsidRPr="001E5840">
        <w:rPr>
          <w:sz w:val="22"/>
          <w:szCs w:val="22"/>
        </w:rPr>
        <w:t>le</w:t>
      </w:r>
      <w:r w:rsidRPr="001E5840">
        <w:rPr>
          <w:spacing w:val="-4"/>
          <w:sz w:val="22"/>
          <w:szCs w:val="22"/>
        </w:rPr>
        <w:t xml:space="preserve"> </w:t>
      </w:r>
      <w:r w:rsidRPr="001E5840">
        <w:rPr>
          <w:sz w:val="22"/>
          <w:szCs w:val="22"/>
        </w:rPr>
        <w:t>Conseil</w:t>
      </w:r>
      <w:r w:rsidRPr="001E5840">
        <w:rPr>
          <w:spacing w:val="-2"/>
          <w:sz w:val="22"/>
          <w:szCs w:val="22"/>
        </w:rPr>
        <w:t xml:space="preserve"> </w:t>
      </w:r>
      <w:r w:rsidRPr="001E5840">
        <w:rPr>
          <w:sz w:val="22"/>
          <w:szCs w:val="22"/>
        </w:rPr>
        <w:t>d'administration,</w:t>
      </w:r>
      <w:r w:rsidRPr="001E5840">
        <w:rPr>
          <w:spacing w:val="-2"/>
          <w:sz w:val="22"/>
          <w:szCs w:val="22"/>
        </w:rPr>
        <w:t xml:space="preserve"> </w:t>
      </w:r>
      <w:r w:rsidRPr="001E5840">
        <w:rPr>
          <w:sz w:val="22"/>
          <w:szCs w:val="22"/>
        </w:rPr>
        <w:t>qui</w:t>
      </w:r>
      <w:r w:rsidRPr="001E5840">
        <w:rPr>
          <w:spacing w:val="-2"/>
          <w:sz w:val="22"/>
          <w:szCs w:val="22"/>
        </w:rPr>
        <w:t xml:space="preserve"> </w:t>
      </w:r>
      <w:r w:rsidRPr="001E5840">
        <w:rPr>
          <w:sz w:val="22"/>
          <w:szCs w:val="22"/>
        </w:rPr>
        <w:t>est</w:t>
      </w:r>
      <w:r w:rsidRPr="001E5840">
        <w:rPr>
          <w:spacing w:val="-6"/>
          <w:sz w:val="22"/>
          <w:szCs w:val="22"/>
        </w:rPr>
        <w:t xml:space="preserve"> </w:t>
      </w:r>
      <w:r w:rsidRPr="001E5840">
        <w:rPr>
          <w:sz w:val="22"/>
          <w:szCs w:val="22"/>
        </w:rPr>
        <w:t>conforme</w:t>
      </w:r>
      <w:r w:rsidRPr="001E5840">
        <w:rPr>
          <w:spacing w:val="-4"/>
          <w:sz w:val="22"/>
          <w:szCs w:val="22"/>
        </w:rPr>
        <w:t xml:space="preserve"> </w:t>
      </w:r>
      <w:r w:rsidRPr="001E5840">
        <w:rPr>
          <w:sz w:val="22"/>
          <w:szCs w:val="22"/>
        </w:rPr>
        <w:t>aux</w:t>
      </w:r>
      <w:r w:rsidRPr="001E5840">
        <w:rPr>
          <w:spacing w:val="-4"/>
          <w:sz w:val="22"/>
          <w:szCs w:val="22"/>
        </w:rPr>
        <w:t xml:space="preserve"> </w:t>
      </w:r>
      <w:r w:rsidRPr="001E5840">
        <w:rPr>
          <w:sz w:val="22"/>
          <w:szCs w:val="22"/>
        </w:rPr>
        <w:t>normes</w:t>
      </w:r>
      <w:r w:rsidRPr="001E5840">
        <w:rPr>
          <w:spacing w:val="-4"/>
          <w:sz w:val="22"/>
          <w:szCs w:val="22"/>
        </w:rPr>
        <w:t xml:space="preserve"> </w:t>
      </w:r>
      <w:r w:rsidRPr="001E5840">
        <w:rPr>
          <w:sz w:val="22"/>
          <w:szCs w:val="22"/>
        </w:rPr>
        <w:t xml:space="preserve">du </w:t>
      </w:r>
      <w:r w:rsidR="00B5176B" w:rsidRPr="001E5840">
        <w:rPr>
          <w:sz w:val="22"/>
          <w:szCs w:val="22"/>
        </w:rPr>
        <w:t xml:space="preserve">Groupe des Nations Unies sur l’évaluation </w:t>
      </w:r>
      <w:r w:rsidRPr="001E5840">
        <w:rPr>
          <w:sz w:val="22"/>
          <w:szCs w:val="22"/>
        </w:rPr>
        <w:t>(UNEG</w:t>
      </w:r>
      <w:r w:rsidR="00B5176B" w:rsidRPr="001E5840">
        <w:rPr>
          <w:sz w:val="22"/>
          <w:szCs w:val="22"/>
        </w:rPr>
        <w:t>)</w:t>
      </w:r>
      <w:r w:rsidRPr="001E5840">
        <w:rPr>
          <w:sz w:val="22"/>
          <w:szCs w:val="22"/>
        </w:rPr>
        <w:t>. Ces normes concernent l'indépendance, l'intentionnalité, la transparence,</w:t>
      </w:r>
      <w:r w:rsidRPr="001E5840">
        <w:rPr>
          <w:spacing w:val="-4"/>
          <w:sz w:val="22"/>
          <w:szCs w:val="22"/>
        </w:rPr>
        <w:t xml:space="preserve"> </w:t>
      </w:r>
      <w:r w:rsidRPr="001E5840">
        <w:rPr>
          <w:sz w:val="22"/>
          <w:szCs w:val="22"/>
        </w:rPr>
        <w:t>l'éthique,</w:t>
      </w:r>
      <w:r w:rsidRPr="001E5840">
        <w:rPr>
          <w:spacing w:val="-4"/>
          <w:sz w:val="22"/>
          <w:szCs w:val="22"/>
        </w:rPr>
        <w:t xml:space="preserve"> </w:t>
      </w:r>
      <w:r w:rsidRPr="001E5840">
        <w:rPr>
          <w:sz w:val="22"/>
          <w:szCs w:val="22"/>
        </w:rPr>
        <w:t>l'impartialité,</w:t>
      </w:r>
      <w:r w:rsidRPr="001E5840">
        <w:rPr>
          <w:spacing w:val="-4"/>
          <w:sz w:val="22"/>
          <w:szCs w:val="22"/>
        </w:rPr>
        <w:t xml:space="preserve"> </w:t>
      </w:r>
      <w:r w:rsidRPr="001E5840">
        <w:rPr>
          <w:sz w:val="22"/>
          <w:szCs w:val="22"/>
        </w:rPr>
        <w:t>la</w:t>
      </w:r>
      <w:r w:rsidRPr="001E5840">
        <w:rPr>
          <w:spacing w:val="-6"/>
          <w:sz w:val="22"/>
          <w:szCs w:val="22"/>
        </w:rPr>
        <w:t xml:space="preserve"> </w:t>
      </w:r>
      <w:r w:rsidRPr="001E5840">
        <w:rPr>
          <w:sz w:val="22"/>
          <w:szCs w:val="22"/>
        </w:rPr>
        <w:t>qualité,</w:t>
      </w:r>
      <w:r w:rsidRPr="001E5840">
        <w:rPr>
          <w:spacing w:val="-4"/>
          <w:sz w:val="22"/>
          <w:szCs w:val="22"/>
        </w:rPr>
        <w:t xml:space="preserve"> </w:t>
      </w:r>
      <w:r w:rsidRPr="001E5840">
        <w:rPr>
          <w:sz w:val="22"/>
          <w:szCs w:val="22"/>
        </w:rPr>
        <w:t>l'opportunité</w:t>
      </w:r>
      <w:r w:rsidRPr="001E5840">
        <w:rPr>
          <w:spacing w:val="-6"/>
          <w:sz w:val="22"/>
          <w:szCs w:val="22"/>
        </w:rPr>
        <w:t xml:space="preserve"> </w:t>
      </w:r>
      <w:r w:rsidRPr="001E5840">
        <w:rPr>
          <w:sz w:val="22"/>
          <w:szCs w:val="22"/>
        </w:rPr>
        <w:t>et</w:t>
      </w:r>
      <w:r w:rsidRPr="001E5840">
        <w:rPr>
          <w:spacing w:val="-8"/>
          <w:sz w:val="22"/>
          <w:szCs w:val="22"/>
        </w:rPr>
        <w:t xml:space="preserve"> </w:t>
      </w:r>
      <w:r w:rsidRPr="001E5840">
        <w:rPr>
          <w:sz w:val="22"/>
          <w:szCs w:val="22"/>
        </w:rPr>
        <w:t>l'utilité.</w:t>
      </w:r>
      <w:r w:rsidRPr="001E5840">
        <w:rPr>
          <w:spacing w:val="-4"/>
          <w:sz w:val="22"/>
          <w:szCs w:val="22"/>
        </w:rPr>
        <w:t xml:space="preserve"> </w:t>
      </w:r>
      <w:r w:rsidRPr="001E5840">
        <w:rPr>
          <w:sz w:val="22"/>
          <w:szCs w:val="22"/>
        </w:rPr>
        <w:t>Le programme d'évaluation est approuvé par le conseil d'administration et le directeur du BIE est seul responsable du contenu des rapports.</w:t>
      </w:r>
    </w:p>
    <w:p w14:paraId="5B2E157F" w14:textId="77777777" w:rsidR="00572DC7" w:rsidRPr="001E5840" w:rsidRDefault="00572DC7">
      <w:pPr>
        <w:pStyle w:val="ListParagraph"/>
        <w:numPr>
          <w:ilvl w:val="0"/>
          <w:numId w:val="11"/>
        </w:numPr>
        <w:tabs>
          <w:tab w:val="left" w:pos="1545"/>
        </w:tabs>
        <w:kinsoku w:val="0"/>
        <w:overflowPunct w:val="0"/>
        <w:spacing w:before="1"/>
        <w:ind w:left="1545" w:right="1589" w:hanging="721"/>
        <w:rPr>
          <w:sz w:val="22"/>
          <w:szCs w:val="22"/>
        </w:rPr>
      </w:pPr>
      <w:r w:rsidRPr="001E5840">
        <w:rPr>
          <w:sz w:val="22"/>
          <w:szCs w:val="22"/>
        </w:rPr>
        <w:t>L'assurance</w:t>
      </w:r>
      <w:r w:rsidRPr="001E5840">
        <w:rPr>
          <w:spacing w:val="-4"/>
          <w:sz w:val="22"/>
          <w:szCs w:val="22"/>
        </w:rPr>
        <w:t xml:space="preserve"> </w:t>
      </w:r>
      <w:r w:rsidRPr="001E5840">
        <w:rPr>
          <w:sz w:val="22"/>
          <w:szCs w:val="22"/>
        </w:rPr>
        <w:t>qualité</w:t>
      </w:r>
      <w:r w:rsidRPr="001E5840">
        <w:rPr>
          <w:spacing w:val="-4"/>
          <w:sz w:val="22"/>
          <w:szCs w:val="22"/>
        </w:rPr>
        <w:t xml:space="preserve"> </w:t>
      </w:r>
      <w:r w:rsidRPr="001E5840">
        <w:rPr>
          <w:sz w:val="22"/>
          <w:szCs w:val="22"/>
        </w:rPr>
        <w:t>de</w:t>
      </w:r>
      <w:r w:rsidRPr="001E5840">
        <w:rPr>
          <w:spacing w:val="-4"/>
          <w:sz w:val="22"/>
          <w:szCs w:val="22"/>
        </w:rPr>
        <w:t xml:space="preserve"> </w:t>
      </w:r>
      <w:r w:rsidRPr="001E5840">
        <w:rPr>
          <w:sz w:val="22"/>
          <w:szCs w:val="22"/>
        </w:rPr>
        <w:t>la</w:t>
      </w:r>
      <w:r w:rsidRPr="001E5840">
        <w:rPr>
          <w:spacing w:val="-4"/>
          <w:sz w:val="22"/>
          <w:szCs w:val="22"/>
        </w:rPr>
        <w:t xml:space="preserve"> </w:t>
      </w:r>
      <w:r w:rsidRPr="001E5840">
        <w:rPr>
          <w:sz w:val="22"/>
          <w:szCs w:val="22"/>
        </w:rPr>
        <w:t>fonction</w:t>
      </w:r>
      <w:r w:rsidRPr="001E5840">
        <w:rPr>
          <w:spacing w:val="-5"/>
          <w:sz w:val="22"/>
          <w:szCs w:val="22"/>
        </w:rPr>
        <w:t xml:space="preserve"> </w:t>
      </w:r>
      <w:r w:rsidRPr="001E5840">
        <w:rPr>
          <w:sz w:val="22"/>
          <w:szCs w:val="22"/>
        </w:rPr>
        <w:t>d'évaluation</w:t>
      </w:r>
      <w:r w:rsidRPr="001E5840">
        <w:rPr>
          <w:spacing w:val="-5"/>
          <w:sz w:val="22"/>
          <w:szCs w:val="22"/>
        </w:rPr>
        <w:t xml:space="preserve"> </w:t>
      </w:r>
      <w:r w:rsidRPr="001E5840">
        <w:rPr>
          <w:sz w:val="22"/>
          <w:szCs w:val="22"/>
        </w:rPr>
        <w:t>est</w:t>
      </w:r>
      <w:r w:rsidRPr="001E5840">
        <w:rPr>
          <w:spacing w:val="-6"/>
          <w:sz w:val="22"/>
          <w:szCs w:val="22"/>
        </w:rPr>
        <w:t xml:space="preserve"> </w:t>
      </w:r>
      <w:r w:rsidRPr="001E5840">
        <w:rPr>
          <w:sz w:val="22"/>
          <w:szCs w:val="22"/>
        </w:rPr>
        <w:t>assurée</w:t>
      </w:r>
      <w:r w:rsidRPr="001E5840">
        <w:rPr>
          <w:spacing w:val="-4"/>
          <w:sz w:val="22"/>
          <w:szCs w:val="22"/>
        </w:rPr>
        <w:t xml:space="preserve"> </w:t>
      </w:r>
      <w:r w:rsidRPr="001E5840">
        <w:rPr>
          <w:sz w:val="22"/>
          <w:szCs w:val="22"/>
        </w:rPr>
        <w:t>par</w:t>
      </w:r>
      <w:r w:rsidRPr="001E5840">
        <w:rPr>
          <w:spacing w:val="-4"/>
          <w:sz w:val="22"/>
          <w:szCs w:val="22"/>
        </w:rPr>
        <w:t xml:space="preserve"> </w:t>
      </w:r>
      <w:r w:rsidRPr="001E5840">
        <w:rPr>
          <w:sz w:val="22"/>
          <w:szCs w:val="22"/>
        </w:rPr>
        <w:t>des</w:t>
      </w:r>
      <w:r w:rsidRPr="001E5840">
        <w:rPr>
          <w:spacing w:val="-4"/>
          <w:sz w:val="22"/>
          <w:szCs w:val="22"/>
        </w:rPr>
        <w:t xml:space="preserve"> </w:t>
      </w:r>
      <w:r w:rsidRPr="001E5840">
        <w:rPr>
          <w:sz w:val="22"/>
          <w:szCs w:val="22"/>
        </w:rPr>
        <w:t>examens périodiques par les pairs sous les auspices de l'UNEG. La qualité des évaluations indépendantes est assurée par des groupes consultatifs externes.</w:t>
      </w:r>
      <w:r w:rsidRPr="001E5840">
        <w:rPr>
          <w:spacing w:val="-13"/>
          <w:sz w:val="22"/>
          <w:szCs w:val="22"/>
        </w:rPr>
        <w:t xml:space="preserve"> </w:t>
      </w:r>
      <w:r w:rsidRPr="001E5840">
        <w:rPr>
          <w:sz w:val="22"/>
          <w:szCs w:val="22"/>
        </w:rPr>
        <w:t>La</w:t>
      </w:r>
      <w:r w:rsidRPr="001E5840">
        <w:rPr>
          <w:spacing w:val="-12"/>
          <w:sz w:val="22"/>
          <w:szCs w:val="22"/>
        </w:rPr>
        <w:t xml:space="preserve"> </w:t>
      </w:r>
      <w:r w:rsidRPr="001E5840">
        <w:rPr>
          <w:sz w:val="22"/>
          <w:szCs w:val="22"/>
        </w:rPr>
        <w:t>mise</w:t>
      </w:r>
      <w:r w:rsidRPr="001E5840">
        <w:rPr>
          <w:spacing w:val="-13"/>
          <w:sz w:val="22"/>
          <w:szCs w:val="22"/>
        </w:rPr>
        <w:t xml:space="preserve"> </w:t>
      </w:r>
      <w:r w:rsidRPr="001E5840">
        <w:rPr>
          <w:sz w:val="22"/>
          <w:szCs w:val="22"/>
        </w:rPr>
        <w:t>en</w:t>
      </w:r>
      <w:r w:rsidRPr="001E5840">
        <w:rPr>
          <w:spacing w:val="-12"/>
          <w:sz w:val="22"/>
          <w:szCs w:val="22"/>
        </w:rPr>
        <w:t xml:space="preserve"> </w:t>
      </w:r>
      <w:r w:rsidRPr="001E5840">
        <w:rPr>
          <w:sz w:val="22"/>
          <w:szCs w:val="22"/>
        </w:rPr>
        <w:t>œuvre</w:t>
      </w:r>
      <w:r w:rsidRPr="001E5840">
        <w:rPr>
          <w:spacing w:val="-13"/>
          <w:sz w:val="22"/>
          <w:szCs w:val="22"/>
        </w:rPr>
        <w:t xml:space="preserve"> </w:t>
      </w:r>
      <w:r w:rsidRPr="001E5840">
        <w:rPr>
          <w:sz w:val="22"/>
          <w:szCs w:val="22"/>
        </w:rPr>
        <w:t>de</w:t>
      </w:r>
      <w:r w:rsidRPr="001E5840">
        <w:rPr>
          <w:spacing w:val="-12"/>
          <w:sz w:val="22"/>
          <w:szCs w:val="22"/>
        </w:rPr>
        <w:t xml:space="preserve"> </w:t>
      </w:r>
      <w:r w:rsidRPr="001E5840">
        <w:rPr>
          <w:sz w:val="22"/>
          <w:szCs w:val="22"/>
        </w:rPr>
        <w:t>la</w:t>
      </w:r>
      <w:r w:rsidRPr="001E5840">
        <w:rPr>
          <w:spacing w:val="-13"/>
          <w:sz w:val="22"/>
          <w:szCs w:val="22"/>
        </w:rPr>
        <w:t xml:space="preserve"> </w:t>
      </w:r>
      <w:r w:rsidRPr="001E5840">
        <w:rPr>
          <w:sz w:val="22"/>
          <w:szCs w:val="22"/>
        </w:rPr>
        <w:t>politique</w:t>
      </w:r>
      <w:r w:rsidRPr="001E5840">
        <w:rPr>
          <w:spacing w:val="-12"/>
          <w:sz w:val="22"/>
          <w:szCs w:val="22"/>
        </w:rPr>
        <w:t xml:space="preserve"> </w:t>
      </w:r>
      <w:r w:rsidRPr="001E5840">
        <w:rPr>
          <w:sz w:val="22"/>
          <w:szCs w:val="22"/>
        </w:rPr>
        <w:t>d'évaluation</w:t>
      </w:r>
      <w:r w:rsidRPr="001E5840">
        <w:rPr>
          <w:spacing w:val="-12"/>
          <w:sz w:val="22"/>
          <w:szCs w:val="22"/>
        </w:rPr>
        <w:t xml:space="preserve"> </w:t>
      </w:r>
      <w:r w:rsidRPr="001E5840">
        <w:rPr>
          <w:sz w:val="22"/>
          <w:szCs w:val="22"/>
        </w:rPr>
        <w:t>prévoit</w:t>
      </w:r>
      <w:r w:rsidRPr="001E5840">
        <w:rPr>
          <w:spacing w:val="-13"/>
          <w:sz w:val="22"/>
          <w:szCs w:val="22"/>
        </w:rPr>
        <w:t xml:space="preserve"> </w:t>
      </w:r>
      <w:r w:rsidRPr="001E5840">
        <w:rPr>
          <w:sz w:val="22"/>
          <w:szCs w:val="22"/>
        </w:rPr>
        <w:t>des</w:t>
      </w:r>
      <w:r w:rsidRPr="001E5840">
        <w:rPr>
          <w:spacing w:val="-12"/>
          <w:sz w:val="22"/>
          <w:szCs w:val="22"/>
        </w:rPr>
        <w:t xml:space="preserve"> </w:t>
      </w:r>
      <w:r w:rsidRPr="001E5840">
        <w:rPr>
          <w:sz w:val="22"/>
          <w:szCs w:val="22"/>
        </w:rPr>
        <w:t>examens indépendants périodiques.</w:t>
      </w:r>
    </w:p>
    <w:p w14:paraId="11FB90B1" w14:textId="77777777" w:rsidR="00572DC7" w:rsidRPr="001E5840" w:rsidRDefault="00572DC7">
      <w:pPr>
        <w:pStyle w:val="ListParagraph"/>
        <w:numPr>
          <w:ilvl w:val="0"/>
          <w:numId w:val="11"/>
        </w:numPr>
        <w:tabs>
          <w:tab w:val="left" w:pos="1546"/>
        </w:tabs>
        <w:kinsoku w:val="0"/>
        <w:overflowPunct w:val="0"/>
        <w:ind w:left="1546" w:right="1592" w:hanging="721"/>
        <w:rPr>
          <w:sz w:val="22"/>
          <w:szCs w:val="22"/>
        </w:rPr>
      </w:pPr>
      <w:r w:rsidRPr="001E5840">
        <w:rPr>
          <w:sz w:val="22"/>
          <w:szCs w:val="22"/>
        </w:rPr>
        <w:t>L'assurance</w:t>
      </w:r>
      <w:r w:rsidRPr="001E5840">
        <w:rPr>
          <w:spacing w:val="-12"/>
          <w:sz w:val="22"/>
          <w:szCs w:val="22"/>
        </w:rPr>
        <w:t xml:space="preserve"> </w:t>
      </w:r>
      <w:r w:rsidRPr="001E5840">
        <w:rPr>
          <w:sz w:val="22"/>
          <w:szCs w:val="22"/>
        </w:rPr>
        <w:t>qualité</w:t>
      </w:r>
      <w:r w:rsidRPr="001E5840">
        <w:rPr>
          <w:spacing w:val="-9"/>
          <w:sz w:val="22"/>
          <w:szCs w:val="22"/>
        </w:rPr>
        <w:t xml:space="preserve"> </w:t>
      </w:r>
      <w:r w:rsidRPr="001E5840">
        <w:rPr>
          <w:sz w:val="22"/>
          <w:szCs w:val="22"/>
        </w:rPr>
        <w:t>des</w:t>
      </w:r>
      <w:r w:rsidRPr="001E5840">
        <w:rPr>
          <w:spacing w:val="-10"/>
          <w:sz w:val="22"/>
          <w:szCs w:val="22"/>
        </w:rPr>
        <w:t xml:space="preserve"> </w:t>
      </w:r>
      <w:r w:rsidRPr="001E5840">
        <w:rPr>
          <w:sz w:val="22"/>
          <w:szCs w:val="22"/>
        </w:rPr>
        <w:t>évaluations</w:t>
      </w:r>
      <w:r w:rsidRPr="001E5840">
        <w:rPr>
          <w:spacing w:val="-10"/>
          <w:sz w:val="22"/>
          <w:szCs w:val="22"/>
        </w:rPr>
        <w:t xml:space="preserve"> </w:t>
      </w:r>
      <w:r w:rsidRPr="001E5840">
        <w:rPr>
          <w:sz w:val="22"/>
          <w:szCs w:val="22"/>
        </w:rPr>
        <w:t>décentralisées</w:t>
      </w:r>
      <w:r w:rsidRPr="001E5840">
        <w:rPr>
          <w:spacing w:val="-10"/>
          <w:sz w:val="22"/>
          <w:szCs w:val="22"/>
        </w:rPr>
        <w:t xml:space="preserve"> </w:t>
      </w:r>
      <w:r w:rsidRPr="001E5840">
        <w:rPr>
          <w:sz w:val="22"/>
          <w:szCs w:val="22"/>
        </w:rPr>
        <w:t>est</w:t>
      </w:r>
      <w:r w:rsidRPr="001E5840">
        <w:rPr>
          <w:spacing w:val="-13"/>
          <w:sz w:val="22"/>
          <w:szCs w:val="22"/>
        </w:rPr>
        <w:t xml:space="preserve"> </w:t>
      </w:r>
      <w:r w:rsidRPr="001E5840">
        <w:rPr>
          <w:sz w:val="22"/>
          <w:szCs w:val="22"/>
        </w:rPr>
        <w:t>assurée</w:t>
      </w:r>
      <w:r w:rsidRPr="001E5840">
        <w:rPr>
          <w:spacing w:val="-8"/>
          <w:sz w:val="22"/>
          <w:szCs w:val="22"/>
        </w:rPr>
        <w:t xml:space="preserve"> </w:t>
      </w:r>
      <w:r w:rsidRPr="001E5840">
        <w:rPr>
          <w:sz w:val="22"/>
          <w:szCs w:val="22"/>
        </w:rPr>
        <w:t>par</w:t>
      </w:r>
      <w:r w:rsidRPr="001E5840">
        <w:rPr>
          <w:spacing w:val="-10"/>
          <w:sz w:val="22"/>
          <w:szCs w:val="22"/>
        </w:rPr>
        <w:t xml:space="preserve"> </w:t>
      </w:r>
      <w:r w:rsidRPr="001E5840">
        <w:rPr>
          <w:sz w:val="22"/>
          <w:szCs w:val="22"/>
        </w:rPr>
        <w:t>le</w:t>
      </w:r>
      <w:r w:rsidRPr="001E5840">
        <w:rPr>
          <w:spacing w:val="-9"/>
          <w:sz w:val="22"/>
          <w:szCs w:val="22"/>
        </w:rPr>
        <w:t xml:space="preserve"> </w:t>
      </w:r>
      <w:r w:rsidRPr="001E5840">
        <w:rPr>
          <w:sz w:val="22"/>
          <w:szCs w:val="22"/>
        </w:rPr>
        <w:t>Bureau d'évaluation, qui définit des normes d'évaluation pour la planification, la conduite et l'utilisation des évaluations, l'élaboration et la diffusion de la méthodologie et la mise en place de mécanismes institutionnels pour l'application de ces normes.</w:t>
      </w:r>
    </w:p>
    <w:p w14:paraId="7AEA8AD2" w14:textId="77777777" w:rsidR="00572DC7" w:rsidRPr="001E5840" w:rsidRDefault="00572DC7">
      <w:pPr>
        <w:pStyle w:val="Heading2"/>
        <w:kinsoku w:val="0"/>
        <w:overflowPunct w:val="0"/>
        <w:spacing w:before="117"/>
        <w:ind w:left="994"/>
        <w:rPr>
          <w:color w:val="333333"/>
          <w:spacing w:val="-2"/>
        </w:rPr>
      </w:pPr>
      <w:r w:rsidRPr="001E5840">
        <w:rPr>
          <w:color w:val="333333"/>
        </w:rPr>
        <w:t>Normes</w:t>
      </w:r>
      <w:r w:rsidRPr="001E5840">
        <w:rPr>
          <w:color w:val="333333"/>
          <w:spacing w:val="41"/>
        </w:rPr>
        <w:t xml:space="preserve"> </w:t>
      </w:r>
      <w:r w:rsidRPr="001E5840">
        <w:rPr>
          <w:color w:val="333333"/>
          <w:spacing w:val="-2"/>
        </w:rPr>
        <w:t>éthiques</w:t>
      </w:r>
    </w:p>
    <w:p w14:paraId="12DCA728" w14:textId="77777777" w:rsidR="00572DC7" w:rsidRPr="001E5840" w:rsidRDefault="00000000">
      <w:pPr>
        <w:pStyle w:val="ListParagraph"/>
        <w:numPr>
          <w:ilvl w:val="0"/>
          <w:numId w:val="11"/>
        </w:numPr>
        <w:tabs>
          <w:tab w:val="left" w:pos="1545"/>
        </w:tabs>
        <w:kinsoku w:val="0"/>
        <w:overflowPunct w:val="0"/>
        <w:spacing w:before="135"/>
        <w:ind w:left="1545" w:right="1592" w:hanging="720"/>
        <w:rPr>
          <w:color w:val="000000"/>
          <w:sz w:val="22"/>
          <w:szCs w:val="22"/>
        </w:rPr>
      </w:pPr>
      <w:r>
        <w:rPr>
          <w:noProof/>
        </w:rPr>
        <w:pict w14:anchorId="24ADD470">
          <v:shape id="_x0000_s2056" style="position:absolute;left:0;text-align:left;margin-left:338.35pt;margin-top:206.15pt;width:2.9pt;height:.5pt;z-index:3;mso-position-horizontal-relative:page;mso-position-vertical-relative:text" coordsize="58,10" o:allowincell="f" path="m57,l,,,9r57,l57,xe" fillcolor="black" stroked="f">
            <v:path arrowok="t"/>
            <w10:wrap anchorx="page"/>
          </v:shape>
        </w:pict>
      </w:r>
      <w:r w:rsidR="00572DC7" w:rsidRPr="001E5840">
        <w:rPr>
          <w:sz w:val="22"/>
          <w:szCs w:val="22"/>
        </w:rPr>
        <w:t>Le cadre juridique du PNUD pour la lutte contre le non-respect des normes de conduite des Nations unies fournit une expression complète de l'application au PNUD des articles 10.1 à 10.4 du statut du personnel des Nations</w:t>
      </w:r>
      <w:r w:rsidR="00572DC7" w:rsidRPr="001E5840">
        <w:rPr>
          <w:spacing w:val="-13"/>
          <w:sz w:val="22"/>
          <w:szCs w:val="22"/>
        </w:rPr>
        <w:t xml:space="preserve"> </w:t>
      </w:r>
      <w:r w:rsidR="00572DC7" w:rsidRPr="001E5840">
        <w:rPr>
          <w:sz w:val="22"/>
          <w:szCs w:val="22"/>
        </w:rPr>
        <w:t>unies</w:t>
      </w:r>
      <w:r w:rsidR="00572DC7" w:rsidRPr="001E5840">
        <w:rPr>
          <w:spacing w:val="-12"/>
          <w:sz w:val="22"/>
          <w:szCs w:val="22"/>
        </w:rPr>
        <w:t xml:space="preserve"> </w:t>
      </w:r>
      <w:r w:rsidR="00572DC7" w:rsidRPr="001E5840">
        <w:rPr>
          <w:sz w:val="22"/>
          <w:szCs w:val="22"/>
        </w:rPr>
        <w:t>et</w:t>
      </w:r>
      <w:r w:rsidR="00572DC7" w:rsidRPr="001E5840">
        <w:rPr>
          <w:spacing w:val="-11"/>
          <w:sz w:val="22"/>
          <w:szCs w:val="22"/>
        </w:rPr>
        <w:t xml:space="preserve"> </w:t>
      </w:r>
      <w:r w:rsidR="00572DC7" w:rsidRPr="001E5840">
        <w:rPr>
          <w:sz w:val="22"/>
          <w:szCs w:val="22"/>
        </w:rPr>
        <w:t>du</w:t>
      </w:r>
      <w:r w:rsidR="00572DC7" w:rsidRPr="001E5840">
        <w:rPr>
          <w:spacing w:val="-9"/>
          <w:sz w:val="22"/>
          <w:szCs w:val="22"/>
        </w:rPr>
        <w:t xml:space="preserve"> </w:t>
      </w:r>
      <w:r w:rsidR="00572DC7" w:rsidRPr="001E5840">
        <w:rPr>
          <w:sz w:val="22"/>
          <w:szCs w:val="22"/>
        </w:rPr>
        <w:t>chapitre</w:t>
      </w:r>
      <w:r w:rsidR="00572DC7" w:rsidRPr="001E5840">
        <w:rPr>
          <w:spacing w:val="-12"/>
          <w:sz w:val="22"/>
          <w:szCs w:val="22"/>
        </w:rPr>
        <w:t xml:space="preserve"> </w:t>
      </w:r>
      <w:r w:rsidR="00572DC7" w:rsidRPr="001E5840">
        <w:rPr>
          <w:sz w:val="22"/>
          <w:szCs w:val="22"/>
        </w:rPr>
        <w:t>X</w:t>
      </w:r>
      <w:r w:rsidR="00572DC7" w:rsidRPr="001E5840">
        <w:rPr>
          <w:spacing w:val="-7"/>
          <w:sz w:val="22"/>
          <w:szCs w:val="22"/>
        </w:rPr>
        <w:t xml:space="preserve"> </w:t>
      </w:r>
      <w:r w:rsidR="00572DC7" w:rsidRPr="001E5840">
        <w:rPr>
          <w:sz w:val="22"/>
          <w:szCs w:val="22"/>
        </w:rPr>
        <w:t>du</w:t>
      </w:r>
      <w:r w:rsidR="00572DC7" w:rsidRPr="001E5840">
        <w:rPr>
          <w:spacing w:val="-9"/>
          <w:sz w:val="22"/>
          <w:szCs w:val="22"/>
        </w:rPr>
        <w:t xml:space="preserve"> </w:t>
      </w:r>
      <w:r w:rsidR="00572DC7" w:rsidRPr="001E5840">
        <w:rPr>
          <w:sz w:val="22"/>
          <w:szCs w:val="22"/>
        </w:rPr>
        <w:t>règlement</w:t>
      </w:r>
      <w:r w:rsidR="00572DC7" w:rsidRPr="001E5840">
        <w:rPr>
          <w:spacing w:val="-13"/>
          <w:sz w:val="22"/>
          <w:szCs w:val="22"/>
        </w:rPr>
        <w:t xml:space="preserve"> </w:t>
      </w:r>
      <w:r w:rsidR="00572DC7" w:rsidRPr="001E5840">
        <w:rPr>
          <w:sz w:val="22"/>
          <w:szCs w:val="22"/>
        </w:rPr>
        <w:t>du</w:t>
      </w:r>
      <w:r w:rsidR="00572DC7" w:rsidRPr="001E5840">
        <w:rPr>
          <w:spacing w:val="-12"/>
          <w:sz w:val="22"/>
          <w:szCs w:val="22"/>
        </w:rPr>
        <w:t xml:space="preserve"> </w:t>
      </w:r>
      <w:r w:rsidR="00572DC7" w:rsidRPr="001E5840">
        <w:rPr>
          <w:sz w:val="22"/>
          <w:szCs w:val="22"/>
        </w:rPr>
        <w:t>personnel.</w:t>
      </w:r>
      <w:r w:rsidR="00572DC7" w:rsidRPr="001E5840">
        <w:rPr>
          <w:spacing w:val="-10"/>
          <w:sz w:val="22"/>
          <w:szCs w:val="22"/>
        </w:rPr>
        <w:t xml:space="preserve"> </w:t>
      </w:r>
      <w:r w:rsidR="00572DC7" w:rsidRPr="001E5840">
        <w:rPr>
          <w:sz w:val="22"/>
          <w:szCs w:val="22"/>
        </w:rPr>
        <w:t>Grâce</w:t>
      </w:r>
      <w:r w:rsidR="00572DC7" w:rsidRPr="001E5840">
        <w:rPr>
          <w:spacing w:val="-12"/>
          <w:sz w:val="22"/>
          <w:szCs w:val="22"/>
        </w:rPr>
        <w:t xml:space="preserve"> </w:t>
      </w:r>
      <w:r w:rsidR="00572DC7" w:rsidRPr="001E5840">
        <w:rPr>
          <w:sz w:val="22"/>
          <w:szCs w:val="22"/>
        </w:rPr>
        <w:t>à</w:t>
      </w:r>
      <w:r w:rsidR="00572DC7" w:rsidRPr="001E5840">
        <w:rPr>
          <w:spacing w:val="-13"/>
          <w:sz w:val="22"/>
          <w:szCs w:val="22"/>
        </w:rPr>
        <w:t xml:space="preserve"> </w:t>
      </w:r>
      <w:r w:rsidR="00572DC7" w:rsidRPr="001E5840">
        <w:rPr>
          <w:sz w:val="22"/>
          <w:szCs w:val="22"/>
        </w:rPr>
        <w:t>ses</w:t>
      </w:r>
      <w:r w:rsidR="00572DC7" w:rsidRPr="001E5840">
        <w:rPr>
          <w:spacing w:val="-7"/>
          <w:sz w:val="22"/>
          <w:szCs w:val="22"/>
        </w:rPr>
        <w:t xml:space="preserve"> </w:t>
      </w:r>
      <w:r w:rsidR="00572DC7" w:rsidRPr="001E5840">
        <w:rPr>
          <w:sz w:val="22"/>
          <w:szCs w:val="22"/>
        </w:rPr>
        <w:t>mises à</w:t>
      </w:r>
      <w:r w:rsidR="00572DC7" w:rsidRPr="001E5840">
        <w:rPr>
          <w:spacing w:val="-8"/>
          <w:sz w:val="22"/>
          <w:szCs w:val="22"/>
        </w:rPr>
        <w:t xml:space="preserve"> </w:t>
      </w:r>
      <w:r w:rsidR="00572DC7" w:rsidRPr="001E5840">
        <w:rPr>
          <w:sz w:val="22"/>
          <w:szCs w:val="22"/>
        </w:rPr>
        <w:t>jour,</w:t>
      </w:r>
      <w:r w:rsidR="00572DC7" w:rsidRPr="001E5840">
        <w:rPr>
          <w:spacing w:val="-5"/>
          <w:sz w:val="22"/>
          <w:szCs w:val="22"/>
        </w:rPr>
        <w:t xml:space="preserve"> </w:t>
      </w:r>
      <w:r w:rsidR="00572DC7" w:rsidRPr="001E5840">
        <w:rPr>
          <w:sz w:val="22"/>
          <w:szCs w:val="22"/>
        </w:rPr>
        <w:t>le</w:t>
      </w:r>
      <w:r w:rsidR="00572DC7" w:rsidRPr="001E5840">
        <w:rPr>
          <w:spacing w:val="-7"/>
          <w:sz w:val="22"/>
          <w:szCs w:val="22"/>
        </w:rPr>
        <w:t xml:space="preserve"> </w:t>
      </w:r>
      <w:r w:rsidR="00572DC7" w:rsidRPr="001E5840">
        <w:rPr>
          <w:sz w:val="22"/>
          <w:szCs w:val="22"/>
        </w:rPr>
        <w:t>cadre</w:t>
      </w:r>
      <w:r w:rsidR="00572DC7" w:rsidRPr="001E5840">
        <w:rPr>
          <w:spacing w:val="-3"/>
          <w:sz w:val="22"/>
          <w:szCs w:val="22"/>
        </w:rPr>
        <w:t xml:space="preserve"> </w:t>
      </w:r>
      <w:r w:rsidR="00572DC7" w:rsidRPr="001E5840">
        <w:rPr>
          <w:sz w:val="22"/>
          <w:szCs w:val="22"/>
        </w:rPr>
        <w:t>juridique</w:t>
      </w:r>
      <w:r w:rsidR="00572DC7" w:rsidRPr="001E5840">
        <w:rPr>
          <w:spacing w:val="-7"/>
          <w:sz w:val="22"/>
          <w:szCs w:val="22"/>
        </w:rPr>
        <w:t xml:space="preserve"> </w:t>
      </w:r>
      <w:r w:rsidR="00572DC7" w:rsidRPr="001E5840">
        <w:rPr>
          <w:sz w:val="22"/>
          <w:szCs w:val="22"/>
        </w:rPr>
        <w:t>fournit</w:t>
      </w:r>
      <w:r w:rsidR="00572DC7" w:rsidRPr="001E5840">
        <w:rPr>
          <w:spacing w:val="-10"/>
          <w:sz w:val="22"/>
          <w:szCs w:val="22"/>
        </w:rPr>
        <w:t xml:space="preserve"> </w:t>
      </w:r>
      <w:r w:rsidR="00572DC7" w:rsidRPr="001E5840">
        <w:rPr>
          <w:sz w:val="22"/>
          <w:szCs w:val="22"/>
        </w:rPr>
        <w:t>:</w:t>
      </w:r>
      <w:r w:rsidR="00572DC7" w:rsidRPr="001E5840">
        <w:rPr>
          <w:spacing w:val="-5"/>
          <w:sz w:val="22"/>
          <w:szCs w:val="22"/>
        </w:rPr>
        <w:t xml:space="preserve"> </w:t>
      </w:r>
      <w:r w:rsidR="00572DC7" w:rsidRPr="001E5840">
        <w:rPr>
          <w:sz w:val="22"/>
          <w:szCs w:val="22"/>
        </w:rPr>
        <w:t>(a)</w:t>
      </w:r>
      <w:r w:rsidR="00572DC7" w:rsidRPr="001E5840">
        <w:rPr>
          <w:spacing w:val="-3"/>
          <w:sz w:val="22"/>
          <w:szCs w:val="22"/>
        </w:rPr>
        <w:t xml:space="preserve"> </w:t>
      </w:r>
      <w:r w:rsidR="00572DC7" w:rsidRPr="001E5840">
        <w:rPr>
          <w:sz w:val="22"/>
          <w:szCs w:val="22"/>
        </w:rPr>
        <w:t>des</w:t>
      </w:r>
      <w:r w:rsidR="00572DC7" w:rsidRPr="001E5840">
        <w:rPr>
          <w:spacing w:val="-8"/>
          <w:sz w:val="22"/>
          <w:szCs w:val="22"/>
        </w:rPr>
        <w:t xml:space="preserve"> </w:t>
      </w:r>
      <w:r w:rsidR="00572DC7" w:rsidRPr="001E5840">
        <w:rPr>
          <w:sz w:val="22"/>
          <w:szCs w:val="22"/>
        </w:rPr>
        <w:t>dispositions</w:t>
      </w:r>
      <w:r w:rsidR="00572DC7" w:rsidRPr="001E5840">
        <w:rPr>
          <w:spacing w:val="-8"/>
          <w:sz w:val="22"/>
          <w:szCs w:val="22"/>
        </w:rPr>
        <w:t xml:space="preserve"> </w:t>
      </w:r>
      <w:r w:rsidR="00572DC7" w:rsidRPr="001E5840">
        <w:rPr>
          <w:sz w:val="22"/>
          <w:szCs w:val="22"/>
        </w:rPr>
        <w:t>élargies</w:t>
      </w:r>
      <w:r w:rsidR="00572DC7" w:rsidRPr="001E5840">
        <w:rPr>
          <w:spacing w:val="-8"/>
          <w:sz w:val="22"/>
          <w:szCs w:val="22"/>
        </w:rPr>
        <w:t xml:space="preserve"> </w:t>
      </w:r>
      <w:r w:rsidR="00572DC7" w:rsidRPr="001E5840">
        <w:rPr>
          <w:sz w:val="22"/>
          <w:szCs w:val="22"/>
        </w:rPr>
        <w:t>définissant</w:t>
      </w:r>
      <w:r w:rsidR="00572DC7" w:rsidRPr="001E5840">
        <w:rPr>
          <w:spacing w:val="-10"/>
          <w:sz w:val="22"/>
          <w:szCs w:val="22"/>
        </w:rPr>
        <w:t xml:space="preserve"> </w:t>
      </w:r>
      <w:r w:rsidR="00572DC7" w:rsidRPr="001E5840">
        <w:rPr>
          <w:sz w:val="22"/>
          <w:szCs w:val="22"/>
        </w:rPr>
        <w:t>les droits</w:t>
      </w:r>
      <w:r w:rsidR="00572DC7" w:rsidRPr="001E5840">
        <w:rPr>
          <w:spacing w:val="-13"/>
          <w:sz w:val="22"/>
          <w:szCs w:val="22"/>
        </w:rPr>
        <w:t xml:space="preserve"> </w:t>
      </w:r>
      <w:r w:rsidR="00572DC7" w:rsidRPr="001E5840">
        <w:rPr>
          <w:sz w:val="22"/>
          <w:szCs w:val="22"/>
        </w:rPr>
        <w:t>et</w:t>
      </w:r>
      <w:r w:rsidR="00572DC7" w:rsidRPr="001E5840">
        <w:rPr>
          <w:spacing w:val="-12"/>
          <w:sz w:val="22"/>
          <w:szCs w:val="22"/>
        </w:rPr>
        <w:t xml:space="preserve"> </w:t>
      </w:r>
      <w:r w:rsidR="00572DC7" w:rsidRPr="001E5840">
        <w:rPr>
          <w:sz w:val="22"/>
          <w:szCs w:val="22"/>
        </w:rPr>
        <w:t>obligations</w:t>
      </w:r>
      <w:r w:rsidR="00572DC7" w:rsidRPr="001E5840">
        <w:rPr>
          <w:spacing w:val="-13"/>
          <w:sz w:val="22"/>
          <w:szCs w:val="22"/>
        </w:rPr>
        <w:t xml:space="preserve"> </w:t>
      </w:r>
      <w:r w:rsidR="00572DC7" w:rsidRPr="001E5840">
        <w:rPr>
          <w:sz w:val="22"/>
          <w:szCs w:val="22"/>
        </w:rPr>
        <w:t>des</w:t>
      </w:r>
      <w:r w:rsidR="00572DC7" w:rsidRPr="001E5840">
        <w:rPr>
          <w:spacing w:val="-12"/>
          <w:sz w:val="22"/>
          <w:szCs w:val="22"/>
        </w:rPr>
        <w:t xml:space="preserve"> </w:t>
      </w:r>
      <w:r w:rsidR="00572DC7" w:rsidRPr="001E5840">
        <w:rPr>
          <w:sz w:val="22"/>
          <w:szCs w:val="22"/>
        </w:rPr>
        <w:t>membres</w:t>
      </w:r>
      <w:r w:rsidR="00572DC7" w:rsidRPr="001E5840">
        <w:rPr>
          <w:spacing w:val="-13"/>
          <w:sz w:val="22"/>
          <w:szCs w:val="22"/>
        </w:rPr>
        <w:t xml:space="preserve"> </w:t>
      </w:r>
      <w:r w:rsidR="00572DC7" w:rsidRPr="001E5840">
        <w:rPr>
          <w:sz w:val="22"/>
          <w:szCs w:val="22"/>
        </w:rPr>
        <w:t>du</w:t>
      </w:r>
      <w:r w:rsidR="00572DC7" w:rsidRPr="001E5840">
        <w:rPr>
          <w:spacing w:val="-12"/>
          <w:sz w:val="22"/>
          <w:szCs w:val="22"/>
        </w:rPr>
        <w:t xml:space="preserve"> </w:t>
      </w:r>
      <w:r w:rsidR="00572DC7" w:rsidRPr="001E5840">
        <w:rPr>
          <w:sz w:val="22"/>
          <w:szCs w:val="22"/>
        </w:rPr>
        <w:t>personnel</w:t>
      </w:r>
      <w:r w:rsidR="00572DC7" w:rsidRPr="001E5840">
        <w:rPr>
          <w:spacing w:val="-13"/>
          <w:sz w:val="22"/>
          <w:szCs w:val="22"/>
        </w:rPr>
        <w:t xml:space="preserve"> </w:t>
      </w:r>
      <w:r w:rsidR="00572DC7" w:rsidRPr="001E5840">
        <w:rPr>
          <w:sz w:val="22"/>
          <w:szCs w:val="22"/>
        </w:rPr>
        <w:t>lorsqu'ils</w:t>
      </w:r>
      <w:r w:rsidR="00572DC7" w:rsidRPr="001E5840">
        <w:rPr>
          <w:spacing w:val="-12"/>
          <w:sz w:val="22"/>
          <w:szCs w:val="22"/>
        </w:rPr>
        <w:t xml:space="preserve"> </w:t>
      </w:r>
      <w:r w:rsidR="00572DC7" w:rsidRPr="001E5840">
        <w:rPr>
          <w:sz w:val="22"/>
          <w:szCs w:val="22"/>
        </w:rPr>
        <w:t>signalent</w:t>
      </w:r>
      <w:r w:rsidR="00572DC7" w:rsidRPr="001E5840">
        <w:rPr>
          <w:spacing w:val="-12"/>
          <w:sz w:val="22"/>
          <w:szCs w:val="22"/>
        </w:rPr>
        <w:t xml:space="preserve"> </w:t>
      </w:r>
      <w:r w:rsidR="00572DC7" w:rsidRPr="001E5840">
        <w:rPr>
          <w:sz w:val="22"/>
          <w:szCs w:val="22"/>
        </w:rPr>
        <w:t>des</w:t>
      </w:r>
      <w:r w:rsidR="00572DC7" w:rsidRPr="001E5840">
        <w:rPr>
          <w:spacing w:val="-13"/>
          <w:sz w:val="22"/>
          <w:szCs w:val="22"/>
        </w:rPr>
        <w:t xml:space="preserve"> </w:t>
      </w:r>
      <w:r w:rsidR="00572DC7" w:rsidRPr="001E5840">
        <w:rPr>
          <w:sz w:val="22"/>
          <w:szCs w:val="22"/>
        </w:rPr>
        <w:t xml:space="preserve">actes répréhensibles, notamment en ce qui concerne la protection des dénonciateurs et les </w:t>
      </w:r>
      <w:r w:rsidR="0077203A" w:rsidRPr="001E5840">
        <w:rPr>
          <w:sz w:val="22"/>
          <w:szCs w:val="22"/>
        </w:rPr>
        <w:t>redevabilité</w:t>
      </w:r>
      <w:r w:rsidR="00572DC7" w:rsidRPr="001E5840">
        <w:rPr>
          <w:sz w:val="22"/>
          <w:szCs w:val="22"/>
        </w:rPr>
        <w:t>s du chef du Bureau de la déontologie à cet égard ; (b) une définition plus détaillée de la délégation d'autorité, y compris l'autorité de l'administrateur associé dans l'application de la procédure et des mesures disciplinaires ; et (c) une clarification des droits des membres du personnel à une procédure régulière au cours d'une enquête, de toute procédure disciplinaire applicable et de la résolution finale de l'affaire. En outre, le PNUD a publié un code de déontologie complet (</w:t>
      </w:r>
      <w:hyperlink r:id="rId17" w:history="1">
        <w:r w:rsidR="00572DC7" w:rsidRPr="001E5840">
          <w:rPr>
            <w:rFonts w:ascii="Segoe UI" w:hAnsi="Segoe UI" w:cs="Segoe UI"/>
            <w:b/>
            <w:bCs/>
            <w:color w:val="006FC0"/>
            <w:sz w:val="18"/>
            <w:szCs w:val="18"/>
            <w:u w:val="single"/>
          </w:rPr>
          <w:t>CODE DE DÉONTOLOGIE (undp.org</w:t>
        </w:r>
        <w:r w:rsidR="00572DC7" w:rsidRPr="001E5840">
          <w:rPr>
            <w:rFonts w:ascii="Segoe UI" w:hAnsi="Segoe UI" w:cs="Segoe UI"/>
            <w:color w:val="000000"/>
            <w:sz w:val="18"/>
            <w:szCs w:val="18"/>
          </w:rPr>
          <w:t>)</w:t>
        </w:r>
      </w:hyperlink>
      <w:r w:rsidR="00572DC7" w:rsidRPr="001E5840">
        <w:rPr>
          <w:color w:val="000000"/>
          <w:sz w:val="22"/>
          <w:szCs w:val="22"/>
        </w:rPr>
        <w:t>) qui consolide les attentes en</w:t>
      </w:r>
    </w:p>
    <w:p w14:paraId="36056F97" w14:textId="77777777" w:rsidR="00572DC7" w:rsidRPr="001E5840" w:rsidRDefault="00572DC7">
      <w:pPr>
        <w:pStyle w:val="ListParagraph"/>
        <w:numPr>
          <w:ilvl w:val="0"/>
          <w:numId w:val="11"/>
        </w:numPr>
        <w:tabs>
          <w:tab w:val="left" w:pos="1545"/>
        </w:tabs>
        <w:kinsoku w:val="0"/>
        <w:overflowPunct w:val="0"/>
        <w:spacing w:before="135"/>
        <w:ind w:left="1545" w:right="1592" w:hanging="720"/>
        <w:rPr>
          <w:color w:val="000000"/>
          <w:sz w:val="22"/>
          <w:szCs w:val="22"/>
        </w:rPr>
        <w:sectPr w:rsidR="00572DC7" w:rsidRPr="001E5840">
          <w:pgSz w:w="12240" w:h="15840"/>
          <w:pgMar w:top="1880" w:right="1040" w:bottom="980" w:left="1320" w:header="923" w:footer="759" w:gutter="0"/>
          <w:cols w:space="720"/>
          <w:noEndnote/>
        </w:sectPr>
      </w:pPr>
    </w:p>
    <w:p w14:paraId="0996C754" w14:textId="77777777" w:rsidR="00572DC7" w:rsidRPr="001E5840" w:rsidRDefault="00572DC7">
      <w:pPr>
        <w:pStyle w:val="BodyText"/>
        <w:kinsoku w:val="0"/>
        <w:overflowPunct w:val="0"/>
        <w:spacing w:before="93"/>
        <w:ind w:left="1545" w:right="1593"/>
      </w:pPr>
      <w:r w:rsidRPr="001E5840">
        <w:lastRenderedPageBreak/>
        <w:t>matière de déontologie de l'ensemble du</w:t>
      </w:r>
      <w:r w:rsidRPr="001E5840">
        <w:rPr>
          <w:spacing w:val="-1"/>
        </w:rPr>
        <w:t xml:space="preserve"> </w:t>
      </w:r>
      <w:r w:rsidRPr="001E5840">
        <w:t>personnel du</w:t>
      </w:r>
      <w:r w:rsidRPr="001E5840">
        <w:rPr>
          <w:spacing w:val="-1"/>
        </w:rPr>
        <w:t xml:space="preserve"> </w:t>
      </w:r>
      <w:r w:rsidRPr="001E5840">
        <w:t>PNUD</w:t>
      </w:r>
      <w:r w:rsidRPr="001E5840">
        <w:rPr>
          <w:spacing w:val="-2"/>
        </w:rPr>
        <w:t xml:space="preserve"> </w:t>
      </w:r>
      <w:r w:rsidRPr="001E5840">
        <w:t>et</w:t>
      </w:r>
      <w:r w:rsidRPr="001E5840">
        <w:rPr>
          <w:spacing w:val="-2"/>
        </w:rPr>
        <w:t xml:space="preserve"> </w:t>
      </w:r>
      <w:r w:rsidRPr="001E5840">
        <w:t>des autres membres du personnel, dans le monde entier.</w:t>
      </w:r>
    </w:p>
    <w:p w14:paraId="7869A253" w14:textId="77777777" w:rsidR="00572DC7" w:rsidRPr="001E5840" w:rsidRDefault="00572DC7">
      <w:pPr>
        <w:pStyle w:val="ListParagraph"/>
        <w:numPr>
          <w:ilvl w:val="0"/>
          <w:numId w:val="11"/>
        </w:numPr>
        <w:tabs>
          <w:tab w:val="left" w:pos="1545"/>
        </w:tabs>
        <w:kinsoku w:val="0"/>
        <w:overflowPunct w:val="0"/>
        <w:ind w:left="1545" w:right="1590" w:hanging="721"/>
        <w:rPr>
          <w:sz w:val="22"/>
          <w:szCs w:val="22"/>
        </w:rPr>
      </w:pPr>
      <w:r w:rsidRPr="001E5840">
        <w:rPr>
          <w:sz w:val="22"/>
          <w:szCs w:val="22"/>
        </w:rPr>
        <w:t>La fonction de déontologie au sein du PNUD a été créée le 1er décembre 2007. Cette fonction est conforme à la circulaire du Secrétaire général intitulée "Application de la déontologie à l'échelle du système des Nations unies : organes et programmes administrés", publiée le 3 décembre 2007.</w:t>
      </w:r>
    </w:p>
    <w:p w14:paraId="07854EEE" w14:textId="77777777" w:rsidR="00572DC7" w:rsidRPr="001E5840" w:rsidRDefault="00572DC7">
      <w:pPr>
        <w:pStyle w:val="BodyText"/>
        <w:kinsoku w:val="0"/>
        <w:overflowPunct w:val="0"/>
        <w:jc w:val="left"/>
      </w:pPr>
    </w:p>
    <w:p w14:paraId="2031AED8" w14:textId="77777777" w:rsidR="00572DC7" w:rsidRPr="001E5840" w:rsidRDefault="00572DC7">
      <w:pPr>
        <w:pStyle w:val="Heading1"/>
        <w:numPr>
          <w:ilvl w:val="1"/>
          <w:numId w:val="10"/>
        </w:numPr>
        <w:tabs>
          <w:tab w:val="left" w:pos="1726"/>
        </w:tabs>
        <w:kinsoku w:val="0"/>
        <w:overflowPunct w:val="0"/>
        <w:spacing w:before="140"/>
        <w:ind w:left="1726" w:hanging="358"/>
        <w:rPr>
          <w:color w:val="333333"/>
          <w:spacing w:val="-2"/>
        </w:rPr>
      </w:pPr>
      <w:r w:rsidRPr="001E5840">
        <w:rPr>
          <w:color w:val="333333"/>
        </w:rPr>
        <w:t>Mécanismes</w:t>
      </w:r>
      <w:r w:rsidRPr="001E5840">
        <w:rPr>
          <w:color w:val="333333"/>
          <w:spacing w:val="-9"/>
        </w:rPr>
        <w:t xml:space="preserve"> </w:t>
      </w:r>
      <w:r w:rsidRPr="001E5840">
        <w:rPr>
          <w:color w:val="333333"/>
        </w:rPr>
        <w:t>de</w:t>
      </w:r>
      <w:r w:rsidRPr="001E5840">
        <w:rPr>
          <w:color w:val="333333"/>
          <w:spacing w:val="-6"/>
        </w:rPr>
        <w:t xml:space="preserve"> </w:t>
      </w:r>
      <w:r w:rsidRPr="001E5840">
        <w:rPr>
          <w:color w:val="333333"/>
        </w:rPr>
        <w:t>rapport</w:t>
      </w:r>
      <w:r w:rsidRPr="001E5840">
        <w:rPr>
          <w:color w:val="333333"/>
          <w:spacing w:val="-5"/>
        </w:rPr>
        <w:t xml:space="preserve"> </w:t>
      </w:r>
      <w:r w:rsidRPr="001E5840">
        <w:rPr>
          <w:color w:val="333333"/>
        </w:rPr>
        <w:t>de</w:t>
      </w:r>
      <w:r w:rsidRPr="001E5840">
        <w:rPr>
          <w:color w:val="333333"/>
          <w:spacing w:val="-6"/>
        </w:rPr>
        <w:t xml:space="preserve"> </w:t>
      </w:r>
      <w:r w:rsidRPr="001E5840">
        <w:rPr>
          <w:color w:val="333333"/>
        </w:rPr>
        <w:t>surveillance</w:t>
      </w:r>
      <w:r w:rsidRPr="001E5840">
        <w:rPr>
          <w:color w:val="333333"/>
          <w:spacing w:val="-6"/>
        </w:rPr>
        <w:t xml:space="preserve"> </w:t>
      </w:r>
      <w:r w:rsidRPr="001E5840">
        <w:rPr>
          <w:color w:val="333333"/>
        </w:rPr>
        <w:t>au</w:t>
      </w:r>
      <w:r w:rsidRPr="001E5840">
        <w:rPr>
          <w:color w:val="333333"/>
          <w:spacing w:val="-5"/>
        </w:rPr>
        <w:t xml:space="preserve"> </w:t>
      </w:r>
      <w:r w:rsidRPr="001E5840">
        <w:rPr>
          <w:color w:val="333333"/>
        </w:rPr>
        <w:t>conseil</w:t>
      </w:r>
      <w:r w:rsidRPr="001E5840">
        <w:rPr>
          <w:color w:val="333333"/>
          <w:spacing w:val="-6"/>
        </w:rPr>
        <w:t xml:space="preserve"> </w:t>
      </w:r>
      <w:r w:rsidRPr="001E5840">
        <w:rPr>
          <w:color w:val="333333"/>
          <w:spacing w:val="-2"/>
        </w:rPr>
        <w:t>d'administration</w:t>
      </w:r>
    </w:p>
    <w:p w14:paraId="2D0D58A8" w14:textId="77777777" w:rsidR="00572DC7" w:rsidRPr="001E5840" w:rsidRDefault="00572DC7">
      <w:pPr>
        <w:pStyle w:val="BodyText"/>
        <w:kinsoku w:val="0"/>
        <w:overflowPunct w:val="0"/>
        <w:spacing w:before="6"/>
        <w:jc w:val="left"/>
        <w:rPr>
          <w:b/>
          <w:bCs/>
          <w:sz w:val="29"/>
          <w:szCs w:val="29"/>
        </w:rPr>
      </w:pPr>
    </w:p>
    <w:p w14:paraId="740EE3BE" w14:textId="77777777" w:rsidR="00572DC7" w:rsidRPr="001E5840" w:rsidRDefault="00572DC7">
      <w:pPr>
        <w:pStyle w:val="ListParagraph"/>
        <w:numPr>
          <w:ilvl w:val="0"/>
          <w:numId w:val="11"/>
        </w:numPr>
        <w:tabs>
          <w:tab w:val="left" w:pos="1545"/>
        </w:tabs>
        <w:kinsoku w:val="0"/>
        <w:overflowPunct w:val="0"/>
        <w:spacing w:before="1"/>
        <w:ind w:left="1545" w:hanging="721"/>
        <w:rPr>
          <w:sz w:val="22"/>
          <w:szCs w:val="22"/>
        </w:rPr>
      </w:pPr>
      <w:r w:rsidRPr="001E5840">
        <w:rPr>
          <w:sz w:val="22"/>
          <w:szCs w:val="22"/>
        </w:rPr>
        <w:t>Compte tenu de la nature multilatérale, décentralisée, intersectorielle et axée sur la demande des activités de développement du PNUD, un solide système de gestion axée sur les résultats est nécessaire pour que les rapports de contrôle (a) soutiennent la gestion, le suivi et les rapports efficaces des programmes nationaux, régionaux et mondiaux ; (b) fournissent à la direction du PNUD et au Conseil d'administration des données sur les performances à des fins de responsabilisation, d'apprentissage organisationnel et de prise de décision et (c) fournissent la base substantielle pour communiquer les résultats des programmes et projets du PNUD à l'administrateur, au Conseil d'administration et à d'autres</w:t>
      </w:r>
      <w:r w:rsidRPr="001E5840">
        <w:rPr>
          <w:spacing w:val="-8"/>
          <w:sz w:val="22"/>
          <w:szCs w:val="22"/>
        </w:rPr>
        <w:t xml:space="preserve"> </w:t>
      </w:r>
      <w:r w:rsidRPr="001E5840">
        <w:rPr>
          <w:sz w:val="22"/>
          <w:szCs w:val="22"/>
        </w:rPr>
        <w:t>parties</w:t>
      </w:r>
      <w:r w:rsidRPr="001E5840">
        <w:rPr>
          <w:spacing w:val="-8"/>
          <w:sz w:val="22"/>
          <w:szCs w:val="22"/>
        </w:rPr>
        <w:t xml:space="preserve"> </w:t>
      </w:r>
      <w:r w:rsidRPr="001E5840">
        <w:rPr>
          <w:sz w:val="22"/>
          <w:szCs w:val="22"/>
        </w:rPr>
        <w:t>intéressées.</w:t>
      </w:r>
      <w:r w:rsidRPr="001E5840">
        <w:rPr>
          <w:spacing w:val="-6"/>
          <w:sz w:val="22"/>
          <w:szCs w:val="22"/>
        </w:rPr>
        <w:t xml:space="preserve"> </w:t>
      </w:r>
      <w:r w:rsidRPr="001E5840">
        <w:rPr>
          <w:sz w:val="22"/>
          <w:szCs w:val="22"/>
        </w:rPr>
        <w:t>Cela</w:t>
      </w:r>
      <w:r w:rsidRPr="001E5840">
        <w:rPr>
          <w:spacing w:val="-8"/>
          <w:sz w:val="22"/>
          <w:szCs w:val="22"/>
        </w:rPr>
        <w:t xml:space="preserve"> </w:t>
      </w:r>
      <w:r w:rsidRPr="001E5840">
        <w:rPr>
          <w:sz w:val="22"/>
          <w:szCs w:val="22"/>
        </w:rPr>
        <w:t>permet</w:t>
      </w:r>
      <w:r w:rsidRPr="001E5840">
        <w:rPr>
          <w:spacing w:val="-10"/>
          <w:sz w:val="22"/>
          <w:szCs w:val="22"/>
        </w:rPr>
        <w:t xml:space="preserve"> </w:t>
      </w:r>
      <w:r w:rsidRPr="001E5840">
        <w:rPr>
          <w:sz w:val="22"/>
          <w:szCs w:val="22"/>
        </w:rPr>
        <w:t>au</w:t>
      </w:r>
      <w:r w:rsidRPr="001E5840">
        <w:rPr>
          <w:spacing w:val="-9"/>
          <w:sz w:val="22"/>
          <w:szCs w:val="22"/>
        </w:rPr>
        <w:t xml:space="preserve"> </w:t>
      </w:r>
      <w:r w:rsidRPr="001E5840">
        <w:rPr>
          <w:sz w:val="22"/>
          <w:szCs w:val="22"/>
        </w:rPr>
        <w:t>PNUD</w:t>
      </w:r>
      <w:r w:rsidRPr="001E5840">
        <w:rPr>
          <w:spacing w:val="-9"/>
          <w:sz w:val="22"/>
          <w:szCs w:val="22"/>
        </w:rPr>
        <w:t xml:space="preserve"> </w:t>
      </w:r>
      <w:r w:rsidRPr="001E5840">
        <w:rPr>
          <w:sz w:val="22"/>
          <w:szCs w:val="22"/>
        </w:rPr>
        <w:t>de</w:t>
      </w:r>
      <w:r w:rsidRPr="001E5840">
        <w:rPr>
          <w:spacing w:val="-7"/>
          <w:sz w:val="22"/>
          <w:szCs w:val="22"/>
        </w:rPr>
        <w:t xml:space="preserve"> </w:t>
      </w:r>
      <w:r w:rsidRPr="001E5840">
        <w:rPr>
          <w:sz w:val="22"/>
          <w:szCs w:val="22"/>
        </w:rPr>
        <w:t>rendre</w:t>
      </w:r>
      <w:r w:rsidRPr="001E5840">
        <w:rPr>
          <w:spacing w:val="-7"/>
          <w:sz w:val="22"/>
          <w:szCs w:val="22"/>
        </w:rPr>
        <w:t xml:space="preserve"> </w:t>
      </w:r>
      <w:r w:rsidRPr="001E5840">
        <w:rPr>
          <w:sz w:val="22"/>
          <w:szCs w:val="22"/>
        </w:rPr>
        <w:t>compte</w:t>
      </w:r>
      <w:r w:rsidRPr="001E5840">
        <w:rPr>
          <w:spacing w:val="-7"/>
          <w:sz w:val="22"/>
          <w:szCs w:val="22"/>
        </w:rPr>
        <w:t xml:space="preserve"> </w:t>
      </w:r>
      <w:r w:rsidRPr="001E5840">
        <w:rPr>
          <w:sz w:val="22"/>
          <w:szCs w:val="22"/>
        </w:rPr>
        <w:t>de</w:t>
      </w:r>
      <w:r w:rsidRPr="001E5840">
        <w:rPr>
          <w:spacing w:val="-3"/>
          <w:sz w:val="22"/>
          <w:szCs w:val="22"/>
        </w:rPr>
        <w:t xml:space="preserve"> </w:t>
      </w:r>
      <w:r w:rsidRPr="001E5840">
        <w:rPr>
          <w:sz w:val="22"/>
          <w:szCs w:val="22"/>
        </w:rPr>
        <w:t xml:space="preserve">ses activités de surveillance aux principaux acteurs de l'univers de la </w:t>
      </w:r>
      <w:r w:rsidR="0077203A" w:rsidRPr="001E5840">
        <w:rPr>
          <w:sz w:val="22"/>
          <w:szCs w:val="22"/>
        </w:rPr>
        <w:t>redevabilité</w:t>
      </w:r>
      <w:r w:rsidRPr="001E5840">
        <w:rPr>
          <w:sz w:val="22"/>
          <w:szCs w:val="22"/>
        </w:rPr>
        <w:t xml:space="preserve"> et du retour d'information du PNUD.</w:t>
      </w:r>
    </w:p>
    <w:p w14:paraId="7A43F17F" w14:textId="77777777" w:rsidR="00572DC7" w:rsidRPr="001E5840" w:rsidRDefault="00572DC7">
      <w:pPr>
        <w:pStyle w:val="ListParagraph"/>
        <w:numPr>
          <w:ilvl w:val="0"/>
          <w:numId w:val="11"/>
        </w:numPr>
        <w:tabs>
          <w:tab w:val="left" w:pos="1545"/>
        </w:tabs>
        <w:kinsoku w:val="0"/>
        <w:overflowPunct w:val="0"/>
        <w:ind w:left="1545" w:right="1591" w:hanging="720"/>
        <w:rPr>
          <w:sz w:val="22"/>
          <w:szCs w:val="22"/>
        </w:rPr>
      </w:pPr>
      <w:r w:rsidRPr="001E5840">
        <w:rPr>
          <w:sz w:val="22"/>
          <w:szCs w:val="22"/>
        </w:rPr>
        <w:t>Les points permanents spécifiques et les exigences en matière de rapports contenus dans l'ordre du jour du directoire, qui découlent</w:t>
      </w:r>
      <w:r w:rsidRPr="001E5840">
        <w:rPr>
          <w:spacing w:val="-1"/>
          <w:sz w:val="22"/>
          <w:szCs w:val="22"/>
        </w:rPr>
        <w:t xml:space="preserve"> </w:t>
      </w:r>
      <w:r w:rsidRPr="001E5840">
        <w:rPr>
          <w:sz w:val="22"/>
          <w:szCs w:val="22"/>
        </w:rPr>
        <w:t>des décisions du conseil</w:t>
      </w:r>
      <w:r w:rsidRPr="001E5840">
        <w:rPr>
          <w:spacing w:val="-2"/>
          <w:sz w:val="22"/>
          <w:szCs w:val="22"/>
        </w:rPr>
        <w:t xml:space="preserve"> </w:t>
      </w:r>
      <w:r w:rsidRPr="001E5840">
        <w:rPr>
          <w:sz w:val="22"/>
          <w:szCs w:val="22"/>
        </w:rPr>
        <w:t>des</w:t>
      </w:r>
      <w:r w:rsidRPr="001E5840">
        <w:rPr>
          <w:spacing w:val="-4"/>
          <w:sz w:val="22"/>
          <w:szCs w:val="22"/>
        </w:rPr>
        <w:t xml:space="preserve"> </w:t>
      </w:r>
      <w:r w:rsidRPr="001E5840">
        <w:rPr>
          <w:sz w:val="22"/>
          <w:szCs w:val="22"/>
        </w:rPr>
        <w:t>gouverneurs</w:t>
      </w:r>
      <w:r w:rsidRPr="001E5840">
        <w:rPr>
          <w:spacing w:val="-4"/>
          <w:sz w:val="22"/>
          <w:szCs w:val="22"/>
        </w:rPr>
        <w:t xml:space="preserve"> </w:t>
      </w:r>
      <w:r w:rsidRPr="001E5840">
        <w:rPr>
          <w:sz w:val="22"/>
          <w:szCs w:val="22"/>
        </w:rPr>
        <w:t>et</w:t>
      </w:r>
      <w:r w:rsidRPr="001E5840">
        <w:rPr>
          <w:spacing w:val="-6"/>
          <w:sz w:val="22"/>
          <w:szCs w:val="22"/>
        </w:rPr>
        <w:t xml:space="preserve"> </w:t>
      </w:r>
      <w:r w:rsidRPr="001E5840">
        <w:rPr>
          <w:sz w:val="22"/>
          <w:szCs w:val="22"/>
        </w:rPr>
        <w:t>du directoire,</w:t>
      </w:r>
      <w:r w:rsidRPr="001E5840">
        <w:rPr>
          <w:spacing w:val="-2"/>
          <w:sz w:val="22"/>
          <w:szCs w:val="22"/>
        </w:rPr>
        <w:t xml:space="preserve"> </w:t>
      </w:r>
      <w:r w:rsidRPr="001E5840">
        <w:rPr>
          <w:sz w:val="22"/>
          <w:szCs w:val="22"/>
        </w:rPr>
        <w:t>sont</w:t>
      </w:r>
      <w:r w:rsidRPr="001E5840">
        <w:rPr>
          <w:spacing w:val="-1"/>
          <w:sz w:val="22"/>
          <w:szCs w:val="22"/>
        </w:rPr>
        <w:t xml:space="preserve"> </w:t>
      </w:r>
      <w:r w:rsidRPr="001E5840">
        <w:rPr>
          <w:sz w:val="22"/>
          <w:szCs w:val="22"/>
        </w:rPr>
        <w:t>présentés</w:t>
      </w:r>
      <w:r w:rsidRPr="001E5840">
        <w:rPr>
          <w:spacing w:val="-4"/>
          <w:sz w:val="22"/>
          <w:szCs w:val="22"/>
        </w:rPr>
        <w:t xml:space="preserve"> </w:t>
      </w:r>
      <w:r w:rsidRPr="001E5840">
        <w:rPr>
          <w:sz w:val="22"/>
          <w:szCs w:val="22"/>
        </w:rPr>
        <w:t>ci-dessous.</w:t>
      </w:r>
      <w:r w:rsidRPr="001E5840">
        <w:rPr>
          <w:spacing w:val="-2"/>
          <w:sz w:val="22"/>
          <w:szCs w:val="22"/>
        </w:rPr>
        <w:t xml:space="preserve"> </w:t>
      </w:r>
      <w:r w:rsidRPr="001E5840">
        <w:rPr>
          <w:sz w:val="22"/>
          <w:szCs w:val="22"/>
        </w:rPr>
        <w:t>Il</w:t>
      </w:r>
      <w:r w:rsidRPr="001E5840">
        <w:rPr>
          <w:spacing w:val="-2"/>
          <w:sz w:val="22"/>
          <w:szCs w:val="22"/>
        </w:rPr>
        <w:t xml:space="preserve"> </w:t>
      </w:r>
      <w:r w:rsidRPr="001E5840">
        <w:rPr>
          <w:sz w:val="22"/>
          <w:szCs w:val="22"/>
        </w:rPr>
        <w:t>s'agit des points suivants</w:t>
      </w:r>
    </w:p>
    <w:p w14:paraId="1B94908C" w14:textId="77777777" w:rsidR="00572DC7" w:rsidRPr="001E5840" w:rsidRDefault="00572DC7">
      <w:pPr>
        <w:pStyle w:val="BodyText"/>
        <w:kinsoku w:val="0"/>
        <w:overflowPunct w:val="0"/>
        <w:spacing w:before="118"/>
        <w:ind w:left="1003"/>
        <w:rPr>
          <w:i/>
          <w:iCs/>
          <w:color w:val="333333"/>
          <w:spacing w:val="-2"/>
        </w:rPr>
      </w:pPr>
      <w:r w:rsidRPr="001E5840">
        <w:rPr>
          <w:i/>
          <w:iCs/>
          <w:color w:val="333333"/>
        </w:rPr>
        <w:t>Première</w:t>
      </w:r>
      <w:r w:rsidRPr="001E5840">
        <w:rPr>
          <w:i/>
          <w:iCs/>
          <w:color w:val="333333"/>
          <w:spacing w:val="-4"/>
        </w:rPr>
        <w:t xml:space="preserve"> </w:t>
      </w:r>
      <w:r w:rsidRPr="001E5840">
        <w:rPr>
          <w:i/>
          <w:iCs/>
          <w:color w:val="333333"/>
        </w:rPr>
        <w:t>session</w:t>
      </w:r>
      <w:r w:rsidRPr="001E5840">
        <w:rPr>
          <w:i/>
          <w:iCs/>
          <w:color w:val="333333"/>
          <w:spacing w:val="-3"/>
        </w:rPr>
        <w:t xml:space="preserve"> </w:t>
      </w:r>
      <w:r w:rsidRPr="001E5840">
        <w:rPr>
          <w:i/>
          <w:iCs/>
          <w:color w:val="333333"/>
          <w:spacing w:val="-2"/>
        </w:rPr>
        <w:t>ordinaire</w:t>
      </w:r>
    </w:p>
    <w:p w14:paraId="2D7A04A1" w14:textId="77777777" w:rsidR="00572DC7" w:rsidRPr="001E5840" w:rsidRDefault="00572DC7">
      <w:pPr>
        <w:pStyle w:val="ListParagraph"/>
        <w:numPr>
          <w:ilvl w:val="0"/>
          <w:numId w:val="4"/>
        </w:numPr>
        <w:tabs>
          <w:tab w:val="left" w:pos="1905"/>
        </w:tabs>
        <w:kinsoku w:val="0"/>
        <w:overflowPunct w:val="0"/>
        <w:spacing w:before="77"/>
        <w:ind w:right="1598"/>
        <w:rPr>
          <w:color w:val="333333"/>
          <w:sz w:val="22"/>
          <w:szCs w:val="22"/>
        </w:rPr>
      </w:pPr>
      <w:r w:rsidRPr="001E5840">
        <w:rPr>
          <w:color w:val="333333"/>
          <w:sz w:val="22"/>
          <w:szCs w:val="22"/>
        </w:rPr>
        <w:t>Rapport sur la mise en œuvre des recommandations du comité des commissaires aux comptes</w:t>
      </w:r>
    </w:p>
    <w:p w14:paraId="3D10700D" w14:textId="77777777" w:rsidR="00572DC7" w:rsidRPr="001E5840" w:rsidRDefault="00572DC7">
      <w:pPr>
        <w:pStyle w:val="ListParagraph"/>
        <w:numPr>
          <w:ilvl w:val="0"/>
          <w:numId w:val="4"/>
        </w:numPr>
        <w:tabs>
          <w:tab w:val="left" w:pos="1905"/>
        </w:tabs>
        <w:kinsoku w:val="0"/>
        <w:overflowPunct w:val="0"/>
        <w:spacing w:before="2" w:line="237" w:lineRule="auto"/>
        <w:ind w:hanging="360"/>
        <w:rPr>
          <w:color w:val="333333"/>
          <w:sz w:val="22"/>
          <w:szCs w:val="22"/>
        </w:rPr>
      </w:pPr>
      <w:r w:rsidRPr="001E5840">
        <w:rPr>
          <w:color w:val="333333"/>
          <w:sz w:val="22"/>
          <w:szCs w:val="22"/>
        </w:rPr>
        <w:t>Approbation des documents de programme de pays avec l'évaluation indépendante du programme de pays (ICPE) ou le résumé des performances du programme de pays (peut être transmis à n'importe quelle session du Conseil d'administration).</w:t>
      </w:r>
    </w:p>
    <w:p w14:paraId="3AA77B37" w14:textId="77777777" w:rsidR="00572DC7" w:rsidRPr="001E5840" w:rsidRDefault="00572DC7">
      <w:pPr>
        <w:pStyle w:val="ListParagraph"/>
        <w:numPr>
          <w:ilvl w:val="0"/>
          <w:numId w:val="4"/>
        </w:numPr>
        <w:tabs>
          <w:tab w:val="left" w:pos="1905"/>
        </w:tabs>
        <w:kinsoku w:val="0"/>
        <w:overflowPunct w:val="0"/>
        <w:spacing w:before="5"/>
        <w:ind w:right="1589"/>
        <w:rPr>
          <w:color w:val="333333"/>
          <w:sz w:val="22"/>
          <w:szCs w:val="22"/>
        </w:rPr>
      </w:pPr>
      <w:r w:rsidRPr="001E5840">
        <w:rPr>
          <w:color w:val="333333"/>
          <w:sz w:val="22"/>
          <w:szCs w:val="22"/>
        </w:rPr>
        <w:t>Évaluations thématiques (peuvent être présentées à n'importe quelle session du conseil d'administration)</w:t>
      </w:r>
    </w:p>
    <w:p w14:paraId="462EB450" w14:textId="77777777" w:rsidR="00572DC7" w:rsidRPr="001E5840" w:rsidRDefault="00572DC7">
      <w:pPr>
        <w:pStyle w:val="BodyText"/>
        <w:kinsoku w:val="0"/>
        <w:overflowPunct w:val="0"/>
        <w:spacing w:before="4"/>
        <w:jc w:val="left"/>
        <w:rPr>
          <w:sz w:val="28"/>
          <w:szCs w:val="28"/>
        </w:rPr>
      </w:pPr>
    </w:p>
    <w:p w14:paraId="08C837E8" w14:textId="77777777" w:rsidR="00572DC7" w:rsidRPr="001E5840" w:rsidRDefault="00572DC7">
      <w:pPr>
        <w:pStyle w:val="BodyText"/>
        <w:kinsoku w:val="0"/>
        <w:overflowPunct w:val="0"/>
        <w:ind w:left="1003"/>
        <w:jc w:val="left"/>
        <w:rPr>
          <w:i/>
          <w:iCs/>
          <w:color w:val="333333"/>
          <w:spacing w:val="-2"/>
        </w:rPr>
      </w:pPr>
      <w:r w:rsidRPr="001E5840">
        <w:rPr>
          <w:i/>
          <w:iCs/>
          <w:color w:val="333333"/>
        </w:rPr>
        <w:t>Session</w:t>
      </w:r>
      <w:r w:rsidRPr="001E5840">
        <w:rPr>
          <w:i/>
          <w:iCs/>
          <w:color w:val="333333"/>
          <w:spacing w:val="-3"/>
        </w:rPr>
        <w:t xml:space="preserve"> </w:t>
      </w:r>
      <w:r w:rsidRPr="001E5840">
        <w:rPr>
          <w:i/>
          <w:iCs/>
          <w:color w:val="333333"/>
          <w:spacing w:val="-2"/>
        </w:rPr>
        <w:t>annuelle</w:t>
      </w:r>
    </w:p>
    <w:p w14:paraId="041586C4" w14:textId="77777777" w:rsidR="00572DC7" w:rsidRPr="001E5840" w:rsidRDefault="00572DC7">
      <w:pPr>
        <w:pStyle w:val="ListParagraph"/>
        <w:numPr>
          <w:ilvl w:val="0"/>
          <w:numId w:val="3"/>
        </w:numPr>
        <w:tabs>
          <w:tab w:val="left" w:pos="1906"/>
        </w:tabs>
        <w:kinsoku w:val="0"/>
        <w:overflowPunct w:val="0"/>
        <w:spacing w:before="77"/>
        <w:ind w:right="1597"/>
        <w:jc w:val="left"/>
        <w:rPr>
          <w:rFonts w:ascii="Times New Roman" w:hAnsi="Times New Roman" w:cs="Times New Roman"/>
          <w:color w:val="333333"/>
          <w:sz w:val="22"/>
          <w:szCs w:val="22"/>
        </w:rPr>
      </w:pPr>
      <w:r w:rsidRPr="001E5840">
        <w:rPr>
          <w:color w:val="333333"/>
          <w:sz w:val="22"/>
          <w:szCs w:val="22"/>
        </w:rPr>
        <w:t>Rapport</w:t>
      </w:r>
      <w:r w:rsidRPr="001E5840">
        <w:rPr>
          <w:color w:val="333333"/>
          <w:spacing w:val="40"/>
          <w:sz w:val="22"/>
          <w:szCs w:val="22"/>
        </w:rPr>
        <w:t xml:space="preserve"> </w:t>
      </w:r>
      <w:r w:rsidRPr="001E5840">
        <w:rPr>
          <w:color w:val="333333"/>
          <w:sz w:val="22"/>
          <w:szCs w:val="22"/>
        </w:rPr>
        <w:t>annuel</w:t>
      </w:r>
      <w:r w:rsidRPr="001E5840">
        <w:rPr>
          <w:color w:val="333333"/>
          <w:spacing w:val="40"/>
          <w:sz w:val="22"/>
          <w:szCs w:val="22"/>
        </w:rPr>
        <w:t xml:space="preserve"> </w:t>
      </w:r>
      <w:r w:rsidRPr="001E5840">
        <w:rPr>
          <w:color w:val="333333"/>
          <w:sz w:val="22"/>
          <w:szCs w:val="22"/>
        </w:rPr>
        <w:t>de</w:t>
      </w:r>
      <w:r w:rsidRPr="001E5840">
        <w:rPr>
          <w:color w:val="333333"/>
          <w:spacing w:val="40"/>
          <w:sz w:val="22"/>
          <w:szCs w:val="22"/>
        </w:rPr>
        <w:t xml:space="preserve"> </w:t>
      </w:r>
      <w:r w:rsidRPr="001E5840">
        <w:rPr>
          <w:color w:val="333333"/>
          <w:sz w:val="22"/>
          <w:szCs w:val="22"/>
        </w:rPr>
        <w:t>l'administrateur</w:t>
      </w:r>
      <w:r w:rsidRPr="001E5840">
        <w:rPr>
          <w:color w:val="333333"/>
          <w:spacing w:val="40"/>
          <w:sz w:val="22"/>
          <w:szCs w:val="22"/>
        </w:rPr>
        <w:t xml:space="preserve"> </w:t>
      </w:r>
      <w:r w:rsidRPr="001E5840">
        <w:rPr>
          <w:color w:val="333333"/>
          <w:sz w:val="22"/>
          <w:szCs w:val="22"/>
        </w:rPr>
        <w:t>sur</w:t>
      </w:r>
      <w:r w:rsidRPr="001E5840">
        <w:rPr>
          <w:color w:val="333333"/>
          <w:spacing w:val="40"/>
          <w:sz w:val="22"/>
          <w:szCs w:val="22"/>
        </w:rPr>
        <w:t xml:space="preserve"> </w:t>
      </w:r>
      <w:r w:rsidRPr="001E5840">
        <w:rPr>
          <w:color w:val="333333"/>
          <w:sz w:val="22"/>
          <w:szCs w:val="22"/>
        </w:rPr>
        <w:t>les</w:t>
      </w:r>
      <w:r w:rsidRPr="001E5840">
        <w:rPr>
          <w:color w:val="333333"/>
          <w:spacing w:val="40"/>
          <w:sz w:val="22"/>
          <w:szCs w:val="22"/>
        </w:rPr>
        <w:t xml:space="preserve"> </w:t>
      </w:r>
      <w:r w:rsidRPr="001E5840">
        <w:rPr>
          <w:color w:val="333333"/>
          <w:sz w:val="22"/>
          <w:szCs w:val="22"/>
        </w:rPr>
        <w:t>résultats</w:t>
      </w:r>
      <w:r w:rsidRPr="001E5840">
        <w:rPr>
          <w:color w:val="333333"/>
          <w:spacing w:val="40"/>
          <w:sz w:val="22"/>
          <w:szCs w:val="22"/>
        </w:rPr>
        <w:t xml:space="preserve"> </w:t>
      </w:r>
      <w:r w:rsidRPr="001E5840">
        <w:rPr>
          <w:color w:val="333333"/>
          <w:sz w:val="22"/>
          <w:szCs w:val="22"/>
        </w:rPr>
        <w:t>et</w:t>
      </w:r>
      <w:r w:rsidRPr="001E5840">
        <w:rPr>
          <w:color w:val="333333"/>
          <w:spacing w:val="40"/>
          <w:sz w:val="22"/>
          <w:szCs w:val="22"/>
        </w:rPr>
        <w:t xml:space="preserve"> </w:t>
      </w:r>
      <w:r w:rsidRPr="001E5840">
        <w:rPr>
          <w:color w:val="333333"/>
          <w:sz w:val="22"/>
          <w:szCs w:val="22"/>
        </w:rPr>
        <w:t>les</w:t>
      </w:r>
      <w:r w:rsidRPr="001E5840">
        <w:rPr>
          <w:color w:val="333333"/>
          <w:spacing w:val="40"/>
          <w:sz w:val="22"/>
          <w:szCs w:val="22"/>
        </w:rPr>
        <w:t xml:space="preserve"> </w:t>
      </w:r>
      <w:r w:rsidRPr="001E5840">
        <w:rPr>
          <w:color w:val="333333"/>
          <w:sz w:val="22"/>
          <w:szCs w:val="22"/>
        </w:rPr>
        <w:t>progrès réalisés par rapport au plan stratégique</w:t>
      </w:r>
    </w:p>
    <w:p w14:paraId="48DFCB9E" w14:textId="77777777" w:rsidR="00572DC7" w:rsidRPr="001E5840" w:rsidRDefault="00572DC7">
      <w:pPr>
        <w:pStyle w:val="ListParagraph"/>
        <w:numPr>
          <w:ilvl w:val="0"/>
          <w:numId w:val="3"/>
        </w:numPr>
        <w:tabs>
          <w:tab w:val="left" w:pos="1906"/>
        </w:tabs>
        <w:kinsoku w:val="0"/>
        <w:overflowPunct w:val="0"/>
        <w:spacing w:before="4" w:line="235" w:lineRule="auto"/>
        <w:ind w:right="1596" w:hanging="360"/>
        <w:jc w:val="left"/>
        <w:rPr>
          <w:rFonts w:ascii="Times New Roman" w:hAnsi="Times New Roman" w:cs="Times New Roman"/>
          <w:color w:val="333333"/>
          <w:spacing w:val="-2"/>
          <w:sz w:val="22"/>
          <w:szCs w:val="22"/>
        </w:rPr>
      </w:pPr>
      <w:r w:rsidRPr="001E5840">
        <w:rPr>
          <w:color w:val="333333"/>
          <w:sz w:val="22"/>
          <w:szCs w:val="22"/>
        </w:rPr>
        <w:t>Rapport</w:t>
      </w:r>
      <w:r w:rsidRPr="001E5840">
        <w:rPr>
          <w:color w:val="333333"/>
          <w:spacing w:val="80"/>
          <w:sz w:val="22"/>
          <w:szCs w:val="22"/>
        </w:rPr>
        <w:t xml:space="preserve"> </w:t>
      </w:r>
      <w:r w:rsidRPr="001E5840">
        <w:rPr>
          <w:color w:val="333333"/>
          <w:sz w:val="22"/>
          <w:szCs w:val="22"/>
        </w:rPr>
        <w:t>du</w:t>
      </w:r>
      <w:r w:rsidRPr="001E5840">
        <w:rPr>
          <w:color w:val="333333"/>
          <w:spacing w:val="80"/>
          <w:sz w:val="22"/>
          <w:szCs w:val="22"/>
        </w:rPr>
        <w:t xml:space="preserve"> </w:t>
      </w:r>
      <w:r w:rsidRPr="001E5840">
        <w:rPr>
          <w:color w:val="333333"/>
          <w:sz w:val="22"/>
          <w:szCs w:val="22"/>
        </w:rPr>
        <w:t>PNUD</w:t>
      </w:r>
      <w:r w:rsidRPr="001E5840">
        <w:rPr>
          <w:color w:val="333333"/>
          <w:spacing w:val="80"/>
          <w:sz w:val="22"/>
          <w:szCs w:val="22"/>
        </w:rPr>
        <w:t xml:space="preserve"> </w:t>
      </w:r>
      <w:r w:rsidRPr="001E5840">
        <w:rPr>
          <w:color w:val="333333"/>
          <w:sz w:val="22"/>
          <w:szCs w:val="22"/>
        </w:rPr>
        <w:t>sur</w:t>
      </w:r>
      <w:r w:rsidRPr="001E5840">
        <w:rPr>
          <w:color w:val="333333"/>
          <w:spacing w:val="80"/>
          <w:sz w:val="22"/>
          <w:szCs w:val="22"/>
        </w:rPr>
        <w:t xml:space="preserve"> </w:t>
      </w:r>
      <w:r w:rsidRPr="001E5840">
        <w:rPr>
          <w:color w:val="333333"/>
          <w:sz w:val="22"/>
          <w:szCs w:val="22"/>
        </w:rPr>
        <w:t>les</w:t>
      </w:r>
      <w:r w:rsidRPr="001E5840">
        <w:rPr>
          <w:color w:val="333333"/>
          <w:spacing w:val="80"/>
          <w:sz w:val="22"/>
          <w:szCs w:val="22"/>
        </w:rPr>
        <w:t xml:space="preserve"> </w:t>
      </w:r>
      <w:r w:rsidRPr="001E5840">
        <w:rPr>
          <w:color w:val="333333"/>
          <w:sz w:val="22"/>
          <w:szCs w:val="22"/>
        </w:rPr>
        <w:t>recommandations</w:t>
      </w:r>
      <w:r w:rsidRPr="001E5840">
        <w:rPr>
          <w:color w:val="333333"/>
          <w:spacing w:val="80"/>
          <w:sz w:val="22"/>
          <w:szCs w:val="22"/>
        </w:rPr>
        <w:t xml:space="preserve"> </w:t>
      </w:r>
      <w:r w:rsidRPr="001E5840">
        <w:rPr>
          <w:color w:val="333333"/>
          <w:sz w:val="22"/>
          <w:szCs w:val="22"/>
        </w:rPr>
        <w:t>du</w:t>
      </w:r>
      <w:r w:rsidRPr="001E5840">
        <w:rPr>
          <w:color w:val="333333"/>
          <w:spacing w:val="80"/>
          <w:sz w:val="22"/>
          <w:szCs w:val="22"/>
        </w:rPr>
        <w:t xml:space="preserve"> </w:t>
      </w:r>
      <w:r w:rsidRPr="001E5840">
        <w:rPr>
          <w:color w:val="333333"/>
          <w:sz w:val="22"/>
          <w:szCs w:val="22"/>
        </w:rPr>
        <w:t>Corps</w:t>
      </w:r>
      <w:r w:rsidRPr="001E5840">
        <w:rPr>
          <w:color w:val="333333"/>
          <w:spacing w:val="80"/>
          <w:sz w:val="22"/>
          <w:szCs w:val="22"/>
        </w:rPr>
        <w:t xml:space="preserve"> </w:t>
      </w:r>
      <w:r w:rsidRPr="001E5840">
        <w:rPr>
          <w:color w:val="333333"/>
          <w:sz w:val="22"/>
          <w:szCs w:val="22"/>
        </w:rPr>
        <w:t xml:space="preserve">commun </w:t>
      </w:r>
      <w:r w:rsidRPr="001E5840">
        <w:rPr>
          <w:color w:val="333333"/>
          <w:spacing w:val="-2"/>
          <w:sz w:val="22"/>
          <w:szCs w:val="22"/>
        </w:rPr>
        <w:t>d'inspection</w:t>
      </w:r>
    </w:p>
    <w:p w14:paraId="4C935200" w14:textId="77777777" w:rsidR="00572DC7" w:rsidRPr="001E5840" w:rsidRDefault="00572DC7">
      <w:pPr>
        <w:pStyle w:val="ListParagraph"/>
        <w:numPr>
          <w:ilvl w:val="0"/>
          <w:numId w:val="3"/>
        </w:numPr>
        <w:tabs>
          <w:tab w:val="left" w:pos="1906"/>
        </w:tabs>
        <w:kinsoku w:val="0"/>
        <w:overflowPunct w:val="0"/>
        <w:spacing w:before="3"/>
        <w:ind w:right="1592"/>
        <w:jc w:val="left"/>
        <w:rPr>
          <w:rFonts w:ascii="Times New Roman" w:hAnsi="Times New Roman" w:cs="Times New Roman"/>
          <w:color w:val="333333"/>
          <w:sz w:val="22"/>
          <w:szCs w:val="22"/>
        </w:rPr>
      </w:pPr>
      <w:r w:rsidRPr="001E5840">
        <w:rPr>
          <w:color w:val="333333"/>
          <w:sz w:val="22"/>
          <w:szCs w:val="22"/>
        </w:rPr>
        <w:t>Rapport annuel sur l'évaluation, qui contient également le programme de travail du Bureau d'évaluation et la réponse de la direction.</w:t>
      </w:r>
    </w:p>
    <w:p w14:paraId="4ABDAF87" w14:textId="77777777" w:rsidR="00572DC7" w:rsidRPr="001E5840" w:rsidRDefault="00572DC7">
      <w:pPr>
        <w:pStyle w:val="ListParagraph"/>
        <w:numPr>
          <w:ilvl w:val="0"/>
          <w:numId w:val="3"/>
        </w:numPr>
        <w:tabs>
          <w:tab w:val="left" w:pos="1906"/>
        </w:tabs>
        <w:kinsoku w:val="0"/>
        <w:overflowPunct w:val="0"/>
        <w:spacing w:before="3"/>
        <w:ind w:right="1592"/>
        <w:jc w:val="left"/>
        <w:rPr>
          <w:rFonts w:ascii="Times New Roman" w:hAnsi="Times New Roman" w:cs="Times New Roman"/>
          <w:color w:val="333333"/>
          <w:sz w:val="22"/>
          <w:szCs w:val="22"/>
        </w:rPr>
        <w:sectPr w:rsidR="00572DC7" w:rsidRPr="001E5840">
          <w:pgSz w:w="12240" w:h="15840"/>
          <w:pgMar w:top="1880" w:right="1040" w:bottom="980" w:left="1320" w:header="923" w:footer="759" w:gutter="0"/>
          <w:cols w:space="720"/>
          <w:noEndnote/>
        </w:sectPr>
      </w:pPr>
    </w:p>
    <w:p w14:paraId="6A03AC9A" w14:textId="77777777" w:rsidR="00572DC7" w:rsidRPr="001E5840" w:rsidRDefault="00572DC7">
      <w:pPr>
        <w:pStyle w:val="ListParagraph"/>
        <w:numPr>
          <w:ilvl w:val="0"/>
          <w:numId w:val="3"/>
        </w:numPr>
        <w:tabs>
          <w:tab w:val="left" w:pos="1905"/>
        </w:tabs>
        <w:kinsoku w:val="0"/>
        <w:overflowPunct w:val="0"/>
        <w:spacing w:before="93"/>
        <w:ind w:left="1905" w:right="1592" w:hanging="360"/>
        <w:rPr>
          <w:rFonts w:ascii="Times New Roman" w:hAnsi="Times New Roman" w:cs="Times New Roman"/>
          <w:color w:val="333333"/>
          <w:sz w:val="22"/>
          <w:szCs w:val="22"/>
        </w:rPr>
      </w:pPr>
      <w:r w:rsidRPr="001E5840">
        <w:rPr>
          <w:color w:val="333333"/>
          <w:sz w:val="22"/>
          <w:szCs w:val="22"/>
        </w:rPr>
        <w:lastRenderedPageBreak/>
        <w:t>Rapport</w:t>
      </w:r>
      <w:r w:rsidRPr="001E5840">
        <w:rPr>
          <w:color w:val="333333"/>
          <w:spacing w:val="-11"/>
          <w:sz w:val="22"/>
          <w:szCs w:val="22"/>
        </w:rPr>
        <w:t xml:space="preserve"> </w:t>
      </w:r>
      <w:r w:rsidRPr="001E5840">
        <w:rPr>
          <w:color w:val="333333"/>
          <w:sz w:val="22"/>
          <w:szCs w:val="22"/>
        </w:rPr>
        <w:t>annuel</w:t>
      </w:r>
      <w:r w:rsidRPr="001E5840">
        <w:rPr>
          <w:color w:val="333333"/>
          <w:spacing w:val="-8"/>
          <w:sz w:val="22"/>
          <w:szCs w:val="22"/>
        </w:rPr>
        <w:t xml:space="preserve"> </w:t>
      </w:r>
      <w:r w:rsidRPr="001E5840">
        <w:rPr>
          <w:color w:val="333333"/>
          <w:sz w:val="22"/>
          <w:szCs w:val="22"/>
        </w:rPr>
        <w:t>sur</w:t>
      </w:r>
      <w:r w:rsidRPr="001E5840">
        <w:rPr>
          <w:color w:val="333333"/>
          <w:spacing w:val="-10"/>
          <w:sz w:val="22"/>
          <w:szCs w:val="22"/>
        </w:rPr>
        <w:t xml:space="preserve"> </w:t>
      </w:r>
      <w:r w:rsidRPr="001E5840">
        <w:rPr>
          <w:color w:val="333333"/>
          <w:sz w:val="22"/>
          <w:szCs w:val="22"/>
        </w:rPr>
        <w:t>les</w:t>
      </w:r>
      <w:r w:rsidRPr="001E5840">
        <w:rPr>
          <w:color w:val="333333"/>
          <w:spacing w:val="-10"/>
          <w:sz w:val="22"/>
          <w:szCs w:val="22"/>
        </w:rPr>
        <w:t xml:space="preserve"> </w:t>
      </w:r>
      <w:r w:rsidRPr="001E5840">
        <w:rPr>
          <w:color w:val="333333"/>
          <w:sz w:val="22"/>
          <w:szCs w:val="22"/>
        </w:rPr>
        <w:t>activités</w:t>
      </w:r>
      <w:r w:rsidRPr="001E5840">
        <w:rPr>
          <w:color w:val="333333"/>
          <w:spacing w:val="-10"/>
          <w:sz w:val="22"/>
          <w:szCs w:val="22"/>
        </w:rPr>
        <w:t xml:space="preserve"> </w:t>
      </w:r>
      <w:r w:rsidRPr="001E5840">
        <w:rPr>
          <w:color w:val="333333"/>
          <w:sz w:val="22"/>
          <w:szCs w:val="22"/>
        </w:rPr>
        <w:t>d'audit</w:t>
      </w:r>
      <w:r w:rsidRPr="001E5840">
        <w:rPr>
          <w:color w:val="333333"/>
          <w:spacing w:val="-11"/>
          <w:sz w:val="22"/>
          <w:szCs w:val="22"/>
        </w:rPr>
        <w:t xml:space="preserve"> </w:t>
      </w:r>
      <w:r w:rsidRPr="001E5840">
        <w:rPr>
          <w:color w:val="333333"/>
          <w:sz w:val="22"/>
          <w:szCs w:val="22"/>
        </w:rPr>
        <w:t>et</w:t>
      </w:r>
      <w:r w:rsidRPr="001E5840">
        <w:rPr>
          <w:color w:val="333333"/>
          <w:spacing w:val="-12"/>
          <w:sz w:val="22"/>
          <w:szCs w:val="22"/>
        </w:rPr>
        <w:t xml:space="preserve"> </w:t>
      </w:r>
      <w:r w:rsidRPr="001E5840">
        <w:rPr>
          <w:color w:val="333333"/>
          <w:sz w:val="22"/>
          <w:szCs w:val="22"/>
        </w:rPr>
        <w:t>d'enquête</w:t>
      </w:r>
      <w:r w:rsidRPr="001E5840">
        <w:rPr>
          <w:color w:val="333333"/>
          <w:spacing w:val="-9"/>
          <w:sz w:val="22"/>
          <w:szCs w:val="22"/>
        </w:rPr>
        <w:t xml:space="preserve"> </w:t>
      </w:r>
      <w:r w:rsidRPr="001E5840">
        <w:rPr>
          <w:color w:val="333333"/>
          <w:sz w:val="22"/>
          <w:szCs w:val="22"/>
        </w:rPr>
        <w:t>internes</w:t>
      </w:r>
      <w:r w:rsidRPr="001E5840">
        <w:rPr>
          <w:color w:val="333333"/>
          <w:spacing w:val="-10"/>
          <w:sz w:val="22"/>
          <w:szCs w:val="22"/>
        </w:rPr>
        <w:t xml:space="preserve"> </w:t>
      </w:r>
      <w:r w:rsidRPr="001E5840">
        <w:rPr>
          <w:color w:val="333333"/>
          <w:sz w:val="22"/>
          <w:szCs w:val="22"/>
        </w:rPr>
        <w:t>(y</w:t>
      </w:r>
      <w:r w:rsidRPr="001E5840">
        <w:rPr>
          <w:color w:val="333333"/>
          <w:spacing w:val="-9"/>
          <w:sz w:val="22"/>
          <w:szCs w:val="22"/>
        </w:rPr>
        <w:t xml:space="preserve"> </w:t>
      </w:r>
      <w:r w:rsidRPr="001E5840">
        <w:rPr>
          <w:color w:val="333333"/>
          <w:sz w:val="22"/>
          <w:szCs w:val="22"/>
        </w:rPr>
        <w:t>compris le rapport annuel du comité consultatif de l'audit et de l'évaluation annexé) et réponse de la direction</w:t>
      </w:r>
    </w:p>
    <w:p w14:paraId="2A0172A1" w14:textId="77777777" w:rsidR="00572DC7" w:rsidRPr="001E5840" w:rsidRDefault="00572DC7">
      <w:pPr>
        <w:pStyle w:val="ListParagraph"/>
        <w:numPr>
          <w:ilvl w:val="0"/>
          <w:numId w:val="3"/>
        </w:numPr>
        <w:tabs>
          <w:tab w:val="left" w:pos="1905"/>
        </w:tabs>
        <w:kinsoku w:val="0"/>
        <w:overflowPunct w:val="0"/>
        <w:spacing w:before="1"/>
        <w:ind w:left="1905" w:right="1593"/>
        <w:rPr>
          <w:rFonts w:ascii="Times New Roman" w:hAnsi="Times New Roman" w:cs="Times New Roman"/>
          <w:color w:val="333333"/>
          <w:sz w:val="22"/>
          <w:szCs w:val="22"/>
        </w:rPr>
      </w:pPr>
      <w:r w:rsidRPr="001E5840">
        <w:rPr>
          <w:color w:val="333333"/>
          <w:sz w:val="22"/>
          <w:szCs w:val="22"/>
        </w:rPr>
        <w:t>Rapport</w:t>
      </w:r>
      <w:r w:rsidRPr="001E5840">
        <w:rPr>
          <w:color w:val="333333"/>
          <w:spacing w:val="-13"/>
          <w:sz w:val="22"/>
          <w:szCs w:val="22"/>
        </w:rPr>
        <w:t xml:space="preserve"> </w:t>
      </w:r>
      <w:r w:rsidRPr="001E5840">
        <w:rPr>
          <w:color w:val="333333"/>
          <w:sz w:val="22"/>
          <w:szCs w:val="22"/>
        </w:rPr>
        <w:t>annuel</w:t>
      </w:r>
      <w:r w:rsidRPr="001E5840">
        <w:rPr>
          <w:color w:val="333333"/>
          <w:spacing w:val="-12"/>
          <w:sz w:val="22"/>
          <w:szCs w:val="22"/>
        </w:rPr>
        <w:t xml:space="preserve"> </w:t>
      </w:r>
      <w:r w:rsidRPr="001E5840">
        <w:rPr>
          <w:color w:val="333333"/>
          <w:sz w:val="22"/>
          <w:szCs w:val="22"/>
        </w:rPr>
        <w:t>sur</w:t>
      </w:r>
      <w:r w:rsidRPr="001E5840">
        <w:rPr>
          <w:color w:val="333333"/>
          <w:spacing w:val="-13"/>
          <w:sz w:val="22"/>
          <w:szCs w:val="22"/>
        </w:rPr>
        <w:t xml:space="preserve"> </w:t>
      </w:r>
      <w:r w:rsidRPr="001E5840">
        <w:rPr>
          <w:color w:val="333333"/>
          <w:sz w:val="22"/>
          <w:szCs w:val="22"/>
        </w:rPr>
        <w:t>la</w:t>
      </w:r>
      <w:r w:rsidRPr="001E5840">
        <w:rPr>
          <w:color w:val="333333"/>
          <w:spacing w:val="-12"/>
          <w:sz w:val="22"/>
          <w:szCs w:val="22"/>
        </w:rPr>
        <w:t xml:space="preserve"> </w:t>
      </w:r>
      <w:r w:rsidRPr="001E5840">
        <w:rPr>
          <w:color w:val="333333"/>
          <w:sz w:val="22"/>
          <w:szCs w:val="22"/>
        </w:rPr>
        <w:t>mise</w:t>
      </w:r>
      <w:r w:rsidRPr="001E5840">
        <w:rPr>
          <w:color w:val="333333"/>
          <w:spacing w:val="-13"/>
          <w:sz w:val="22"/>
          <w:szCs w:val="22"/>
        </w:rPr>
        <w:t xml:space="preserve"> </w:t>
      </w:r>
      <w:r w:rsidRPr="001E5840">
        <w:rPr>
          <w:color w:val="333333"/>
          <w:sz w:val="22"/>
          <w:szCs w:val="22"/>
        </w:rPr>
        <w:t>en</w:t>
      </w:r>
      <w:r w:rsidRPr="001E5840">
        <w:rPr>
          <w:color w:val="333333"/>
          <w:spacing w:val="-12"/>
          <w:sz w:val="22"/>
          <w:szCs w:val="22"/>
        </w:rPr>
        <w:t xml:space="preserve"> </w:t>
      </w:r>
      <w:r w:rsidRPr="001E5840">
        <w:rPr>
          <w:color w:val="333333"/>
          <w:sz w:val="22"/>
          <w:szCs w:val="22"/>
        </w:rPr>
        <w:t>œuvre</w:t>
      </w:r>
      <w:r w:rsidRPr="001E5840">
        <w:rPr>
          <w:color w:val="333333"/>
          <w:spacing w:val="-13"/>
          <w:sz w:val="22"/>
          <w:szCs w:val="22"/>
        </w:rPr>
        <w:t xml:space="preserve"> </w:t>
      </w:r>
      <w:r w:rsidRPr="001E5840">
        <w:rPr>
          <w:color w:val="333333"/>
          <w:sz w:val="22"/>
          <w:szCs w:val="22"/>
        </w:rPr>
        <w:t>de</w:t>
      </w:r>
      <w:r w:rsidRPr="001E5840">
        <w:rPr>
          <w:color w:val="333333"/>
          <w:spacing w:val="-12"/>
          <w:sz w:val="22"/>
          <w:szCs w:val="22"/>
        </w:rPr>
        <w:t xml:space="preserve"> </w:t>
      </w:r>
      <w:r w:rsidRPr="001E5840">
        <w:rPr>
          <w:color w:val="333333"/>
          <w:sz w:val="22"/>
          <w:szCs w:val="22"/>
        </w:rPr>
        <w:t>la</w:t>
      </w:r>
      <w:r w:rsidRPr="001E5840">
        <w:rPr>
          <w:color w:val="333333"/>
          <w:spacing w:val="-12"/>
          <w:sz w:val="22"/>
          <w:szCs w:val="22"/>
        </w:rPr>
        <w:t xml:space="preserve"> </w:t>
      </w:r>
      <w:r w:rsidRPr="001E5840">
        <w:rPr>
          <w:color w:val="333333"/>
          <w:sz w:val="22"/>
          <w:szCs w:val="22"/>
        </w:rPr>
        <w:t>stratégie</w:t>
      </w:r>
      <w:r w:rsidRPr="001E5840">
        <w:rPr>
          <w:color w:val="333333"/>
          <w:spacing w:val="-13"/>
          <w:sz w:val="22"/>
          <w:szCs w:val="22"/>
        </w:rPr>
        <w:t xml:space="preserve"> </w:t>
      </w:r>
      <w:r w:rsidRPr="001E5840">
        <w:rPr>
          <w:color w:val="333333"/>
          <w:sz w:val="22"/>
          <w:szCs w:val="22"/>
        </w:rPr>
        <w:t>du</w:t>
      </w:r>
      <w:r w:rsidRPr="001E5840">
        <w:rPr>
          <w:color w:val="333333"/>
          <w:spacing w:val="-12"/>
          <w:sz w:val="22"/>
          <w:szCs w:val="22"/>
        </w:rPr>
        <w:t xml:space="preserve"> </w:t>
      </w:r>
      <w:r w:rsidRPr="001E5840">
        <w:rPr>
          <w:color w:val="333333"/>
          <w:sz w:val="22"/>
          <w:szCs w:val="22"/>
        </w:rPr>
        <w:t>PNUD</w:t>
      </w:r>
      <w:r w:rsidRPr="001E5840">
        <w:rPr>
          <w:color w:val="333333"/>
          <w:spacing w:val="-13"/>
          <w:sz w:val="22"/>
          <w:szCs w:val="22"/>
        </w:rPr>
        <w:t xml:space="preserve"> </w:t>
      </w:r>
      <w:r w:rsidRPr="001E5840">
        <w:rPr>
          <w:color w:val="333333"/>
          <w:sz w:val="22"/>
          <w:szCs w:val="22"/>
        </w:rPr>
        <w:t>en</w:t>
      </w:r>
      <w:r w:rsidRPr="001E5840">
        <w:rPr>
          <w:color w:val="333333"/>
          <w:spacing w:val="-12"/>
          <w:sz w:val="22"/>
          <w:szCs w:val="22"/>
        </w:rPr>
        <w:t xml:space="preserve"> </w:t>
      </w:r>
      <w:r w:rsidRPr="001E5840">
        <w:rPr>
          <w:color w:val="333333"/>
          <w:sz w:val="22"/>
          <w:szCs w:val="22"/>
        </w:rPr>
        <w:t xml:space="preserve">matière d'égalité </w:t>
      </w:r>
      <w:r w:rsidR="00CB35CF" w:rsidRPr="001E5840">
        <w:rPr>
          <w:color w:val="333333"/>
          <w:sz w:val="22"/>
          <w:szCs w:val="22"/>
        </w:rPr>
        <w:t>des sexes</w:t>
      </w:r>
    </w:p>
    <w:p w14:paraId="1497466F" w14:textId="77777777" w:rsidR="00572DC7" w:rsidRPr="001E5840" w:rsidRDefault="00572DC7">
      <w:pPr>
        <w:pStyle w:val="ListParagraph"/>
        <w:numPr>
          <w:ilvl w:val="0"/>
          <w:numId w:val="3"/>
        </w:numPr>
        <w:tabs>
          <w:tab w:val="left" w:pos="1905"/>
        </w:tabs>
        <w:kinsoku w:val="0"/>
        <w:overflowPunct w:val="0"/>
        <w:ind w:left="1905" w:right="1598" w:hanging="360"/>
        <w:rPr>
          <w:rFonts w:ascii="Times New Roman" w:hAnsi="Times New Roman" w:cs="Times New Roman"/>
          <w:color w:val="333333"/>
          <w:spacing w:val="-2"/>
          <w:sz w:val="22"/>
          <w:szCs w:val="22"/>
        </w:rPr>
      </w:pPr>
      <w:r w:rsidRPr="001E5840">
        <w:rPr>
          <w:color w:val="333333"/>
          <w:sz w:val="22"/>
          <w:szCs w:val="22"/>
        </w:rPr>
        <w:t xml:space="preserve">Activités du Bureau de </w:t>
      </w:r>
      <w:r w:rsidR="00B5176B" w:rsidRPr="001E5840">
        <w:rPr>
          <w:color w:val="333333"/>
          <w:sz w:val="22"/>
          <w:szCs w:val="22"/>
        </w:rPr>
        <w:t xml:space="preserve">la </w:t>
      </w:r>
      <w:r w:rsidRPr="001E5840">
        <w:rPr>
          <w:color w:val="333333"/>
          <w:sz w:val="22"/>
          <w:szCs w:val="22"/>
        </w:rPr>
        <w:t xml:space="preserve">déontologie du PNUD et réponse de </w:t>
      </w:r>
      <w:r w:rsidRPr="001E5840">
        <w:rPr>
          <w:color w:val="333333"/>
          <w:spacing w:val="-2"/>
          <w:sz w:val="22"/>
          <w:szCs w:val="22"/>
        </w:rPr>
        <w:t>l'administration</w:t>
      </w:r>
    </w:p>
    <w:p w14:paraId="0A75CFCB" w14:textId="77777777" w:rsidR="00572DC7" w:rsidRPr="001E5840" w:rsidRDefault="00572DC7">
      <w:pPr>
        <w:pStyle w:val="ListParagraph"/>
        <w:numPr>
          <w:ilvl w:val="0"/>
          <w:numId w:val="3"/>
        </w:numPr>
        <w:tabs>
          <w:tab w:val="left" w:pos="1904"/>
        </w:tabs>
        <w:kinsoku w:val="0"/>
        <w:overflowPunct w:val="0"/>
        <w:ind w:left="1904" w:right="0" w:hanging="359"/>
        <w:rPr>
          <w:rFonts w:ascii="Times New Roman" w:hAnsi="Times New Roman" w:cs="Times New Roman"/>
          <w:color w:val="000000"/>
          <w:spacing w:val="-2"/>
          <w:sz w:val="22"/>
          <w:szCs w:val="22"/>
        </w:rPr>
      </w:pPr>
      <w:r w:rsidRPr="001E5840">
        <w:rPr>
          <w:sz w:val="22"/>
          <w:szCs w:val="22"/>
        </w:rPr>
        <w:t>VNU</w:t>
      </w:r>
      <w:r w:rsidRPr="001E5840">
        <w:rPr>
          <w:spacing w:val="-2"/>
          <w:sz w:val="22"/>
          <w:szCs w:val="22"/>
        </w:rPr>
        <w:t xml:space="preserve"> </w:t>
      </w:r>
      <w:r w:rsidRPr="001E5840">
        <w:rPr>
          <w:sz w:val="22"/>
          <w:szCs w:val="22"/>
        </w:rPr>
        <w:t>:</w:t>
      </w:r>
      <w:r w:rsidRPr="001E5840">
        <w:rPr>
          <w:spacing w:val="-6"/>
          <w:sz w:val="22"/>
          <w:szCs w:val="22"/>
        </w:rPr>
        <w:t xml:space="preserve"> </w:t>
      </w:r>
      <w:r w:rsidRPr="001E5840">
        <w:rPr>
          <w:sz w:val="22"/>
          <w:szCs w:val="22"/>
        </w:rPr>
        <w:t>Rapport</w:t>
      </w:r>
      <w:r w:rsidRPr="001E5840">
        <w:rPr>
          <w:spacing w:val="-6"/>
          <w:sz w:val="22"/>
          <w:szCs w:val="22"/>
        </w:rPr>
        <w:t xml:space="preserve"> </w:t>
      </w:r>
      <w:r w:rsidRPr="001E5840">
        <w:rPr>
          <w:sz w:val="22"/>
          <w:szCs w:val="22"/>
        </w:rPr>
        <w:t>de</w:t>
      </w:r>
      <w:r w:rsidRPr="001E5840">
        <w:rPr>
          <w:spacing w:val="-3"/>
          <w:sz w:val="22"/>
          <w:szCs w:val="22"/>
        </w:rPr>
        <w:t xml:space="preserve"> </w:t>
      </w:r>
      <w:r w:rsidRPr="001E5840">
        <w:rPr>
          <w:spacing w:val="-2"/>
          <w:sz w:val="22"/>
          <w:szCs w:val="22"/>
        </w:rPr>
        <w:t>l'Administrateur</w:t>
      </w:r>
    </w:p>
    <w:p w14:paraId="64B14C73" w14:textId="77777777" w:rsidR="00572DC7" w:rsidRPr="001E5840" w:rsidRDefault="00572DC7">
      <w:pPr>
        <w:pStyle w:val="ListParagraph"/>
        <w:numPr>
          <w:ilvl w:val="0"/>
          <w:numId w:val="3"/>
        </w:numPr>
        <w:tabs>
          <w:tab w:val="left" w:pos="1904"/>
        </w:tabs>
        <w:kinsoku w:val="0"/>
        <w:overflowPunct w:val="0"/>
        <w:ind w:left="1904" w:right="0" w:hanging="359"/>
        <w:rPr>
          <w:rFonts w:ascii="Times New Roman" w:hAnsi="Times New Roman" w:cs="Times New Roman"/>
          <w:color w:val="000000"/>
          <w:spacing w:val="-4"/>
          <w:sz w:val="22"/>
          <w:szCs w:val="22"/>
        </w:rPr>
      </w:pPr>
      <w:r w:rsidRPr="001E5840">
        <w:rPr>
          <w:sz w:val="22"/>
          <w:szCs w:val="22"/>
        </w:rPr>
        <w:t>Rapport</w:t>
      </w:r>
      <w:r w:rsidRPr="001E5840">
        <w:rPr>
          <w:spacing w:val="-6"/>
          <w:sz w:val="22"/>
          <w:szCs w:val="22"/>
        </w:rPr>
        <w:t xml:space="preserve"> </w:t>
      </w:r>
      <w:r w:rsidRPr="001E5840">
        <w:rPr>
          <w:sz w:val="22"/>
          <w:szCs w:val="22"/>
        </w:rPr>
        <w:t>sur</w:t>
      </w:r>
      <w:r w:rsidRPr="001E5840">
        <w:rPr>
          <w:spacing w:val="-4"/>
          <w:sz w:val="22"/>
          <w:szCs w:val="22"/>
        </w:rPr>
        <w:t xml:space="preserve"> </w:t>
      </w:r>
      <w:r w:rsidRPr="001E5840">
        <w:rPr>
          <w:sz w:val="22"/>
          <w:szCs w:val="22"/>
        </w:rPr>
        <w:t>les</w:t>
      </w:r>
      <w:r w:rsidRPr="001E5840">
        <w:rPr>
          <w:spacing w:val="-4"/>
          <w:sz w:val="22"/>
          <w:szCs w:val="22"/>
        </w:rPr>
        <w:t xml:space="preserve"> </w:t>
      </w:r>
      <w:r w:rsidRPr="001E5840">
        <w:rPr>
          <w:sz w:val="22"/>
          <w:szCs w:val="22"/>
        </w:rPr>
        <w:t>résultats</w:t>
      </w:r>
      <w:r w:rsidRPr="001E5840">
        <w:rPr>
          <w:spacing w:val="-4"/>
          <w:sz w:val="22"/>
          <w:szCs w:val="22"/>
        </w:rPr>
        <w:t xml:space="preserve"> </w:t>
      </w:r>
      <w:r w:rsidRPr="001E5840">
        <w:rPr>
          <w:sz w:val="22"/>
          <w:szCs w:val="22"/>
        </w:rPr>
        <w:t>obtenus</w:t>
      </w:r>
      <w:r w:rsidRPr="001E5840">
        <w:rPr>
          <w:spacing w:val="-4"/>
          <w:sz w:val="22"/>
          <w:szCs w:val="22"/>
        </w:rPr>
        <w:t xml:space="preserve"> </w:t>
      </w:r>
      <w:r w:rsidRPr="001E5840">
        <w:rPr>
          <w:sz w:val="22"/>
          <w:szCs w:val="22"/>
        </w:rPr>
        <w:t>par</w:t>
      </w:r>
      <w:r w:rsidRPr="001E5840">
        <w:rPr>
          <w:spacing w:val="-4"/>
          <w:sz w:val="22"/>
          <w:szCs w:val="22"/>
        </w:rPr>
        <w:t xml:space="preserve"> </w:t>
      </w:r>
      <w:r w:rsidRPr="001E5840">
        <w:rPr>
          <w:sz w:val="22"/>
          <w:szCs w:val="22"/>
        </w:rPr>
        <w:t>le</w:t>
      </w:r>
      <w:r w:rsidRPr="001E5840">
        <w:rPr>
          <w:spacing w:val="-3"/>
          <w:sz w:val="22"/>
          <w:szCs w:val="22"/>
        </w:rPr>
        <w:t xml:space="preserve"> </w:t>
      </w:r>
      <w:r w:rsidRPr="001E5840">
        <w:rPr>
          <w:spacing w:val="-4"/>
          <w:sz w:val="22"/>
          <w:szCs w:val="22"/>
        </w:rPr>
        <w:t>FENU</w:t>
      </w:r>
    </w:p>
    <w:p w14:paraId="00CED057" w14:textId="77777777" w:rsidR="00572DC7" w:rsidRPr="001E5840" w:rsidRDefault="00572DC7">
      <w:pPr>
        <w:pStyle w:val="BodyText"/>
        <w:kinsoku w:val="0"/>
        <w:overflowPunct w:val="0"/>
        <w:spacing w:before="7"/>
        <w:jc w:val="left"/>
        <w:rPr>
          <w:sz w:val="23"/>
          <w:szCs w:val="23"/>
        </w:rPr>
      </w:pPr>
    </w:p>
    <w:p w14:paraId="191B570D" w14:textId="77777777" w:rsidR="00572DC7" w:rsidRPr="001E5840" w:rsidRDefault="00572DC7">
      <w:pPr>
        <w:pStyle w:val="BodyText"/>
        <w:kinsoku w:val="0"/>
        <w:overflowPunct w:val="0"/>
        <w:spacing w:before="1"/>
        <w:ind w:left="1003"/>
        <w:rPr>
          <w:i/>
          <w:iCs/>
          <w:color w:val="333333"/>
          <w:spacing w:val="-2"/>
        </w:rPr>
      </w:pPr>
      <w:r w:rsidRPr="001E5840">
        <w:rPr>
          <w:i/>
          <w:iCs/>
          <w:color w:val="333333"/>
        </w:rPr>
        <w:t>Deuxième</w:t>
      </w:r>
      <w:r w:rsidRPr="001E5840">
        <w:rPr>
          <w:i/>
          <w:iCs/>
          <w:color w:val="333333"/>
          <w:spacing w:val="-6"/>
        </w:rPr>
        <w:t xml:space="preserve"> </w:t>
      </w:r>
      <w:r w:rsidRPr="001E5840">
        <w:rPr>
          <w:i/>
          <w:iCs/>
          <w:color w:val="333333"/>
        </w:rPr>
        <w:t>session</w:t>
      </w:r>
      <w:r w:rsidRPr="001E5840">
        <w:rPr>
          <w:i/>
          <w:iCs/>
          <w:color w:val="333333"/>
          <w:spacing w:val="-4"/>
        </w:rPr>
        <w:t xml:space="preserve"> </w:t>
      </w:r>
      <w:r w:rsidRPr="001E5840">
        <w:rPr>
          <w:i/>
          <w:iCs/>
          <w:color w:val="333333"/>
          <w:spacing w:val="-2"/>
        </w:rPr>
        <w:t>ordinaire</w:t>
      </w:r>
    </w:p>
    <w:p w14:paraId="48E73F1A" w14:textId="77777777" w:rsidR="00572DC7" w:rsidRPr="001E5840" w:rsidRDefault="00572DC7">
      <w:pPr>
        <w:pStyle w:val="ListParagraph"/>
        <w:numPr>
          <w:ilvl w:val="0"/>
          <w:numId w:val="2"/>
        </w:numPr>
        <w:tabs>
          <w:tab w:val="left" w:pos="1905"/>
        </w:tabs>
        <w:kinsoku w:val="0"/>
        <w:overflowPunct w:val="0"/>
        <w:spacing w:before="72"/>
        <w:ind w:right="1596"/>
        <w:rPr>
          <w:color w:val="333333"/>
          <w:spacing w:val="-2"/>
          <w:sz w:val="22"/>
          <w:szCs w:val="22"/>
        </w:rPr>
      </w:pPr>
      <w:r w:rsidRPr="001E5840">
        <w:rPr>
          <w:color w:val="333333"/>
          <w:sz w:val="22"/>
          <w:szCs w:val="22"/>
        </w:rPr>
        <w:t xml:space="preserve">Dialogue structuré sur le financement des résultats des plans stratégiques du PNUD (annexe : examen annuel de la situation </w:t>
      </w:r>
      <w:r w:rsidRPr="001E5840">
        <w:rPr>
          <w:color w:val="333333"/>
          <w:spacing w:val="-2"/>
          <w:sz w:val="22"/>
          <w:szCs w:val="22"/>
        </w:rPr>
        <w:t>financière)</w:t>
      </w:r>
    </w:p>
    <w:p w14:paraId="6A6CA252" w14:textId="77777777" w:rsidR="00572DC7" w:rsidRPr="001E5840" w:rsidRDefault="00572DC7">
      <w:pPr>
        <w:pStyle w:val="BodyText"/>
        <w:kinsoku w:val="0"/>
        <w:overflowPunct w:val="0"/>
        <w:jc w:val="left"/>
      </w:pPr>
    </w:p>
    <w:p w14:paraId="649C0C16" w14:textId="77777777" w:rsidR="00572DC7" w:rsidRPr="001E5840" w:rsidRDefault="00572DC7">
      <w:pPr>
        <w:pStyle w:val="Heading1"/>
        <w:numPr>
          <w:ilvl w:val="1"/>
          <w:numId w:val="10"/>
        </w:numPr>
        <w:tabs>
          <w:tab w:val="left" w:pos="1727"/>
        </w:tabs>
        <w:kinsoku w:val="0"/>
        <w:overflowPunct w:val="0"/>
        <w:spacing w:before="135"/>
        <w:ind w:left="1727" w:hanging="359"/>
        <w:jc w:val="both"/>
        <w:rPr>
          <w:color w:val="333333"/>
          <w:spacing w:val="-2"/>
        </w:rPr>
      </w:pPr>
      <w:r w:rsidRPr="001E5840">
        <w:rPr>
          <w:color w:val="333333"/>
        </w:rPr>
        <w:t>Procédures</w:t>
      </w:r>
      <w:r w:rsidRPr="001E5840">
        <w:rPr>
          <w:color w:val="333333"/>
          <w:spacing w:val="-7"/>
        </w:rPr>
        <w:t xml:space="preserve"> </w:t>
      </w:r>
      <w:r w:rsidRPr="001E5840">
        <w:rPr>
          <w:color w:val="333333"/>
        </w:rPr>
        <w:t>de</w:t>
      </w:r>
      <w:r w:rsidRPr="001E5840">
        <w:rPr>
          <w:color w:val="333333"/>
          <w:spacing w:val="-6"/>
        </w:rPr>
        <w:t xml:space="preserve"> </w:t>
      </w:r>
      <w:r w:rsidRPr="001E5840">
        <w:rPr>
          <w:color w:val="333333"/>
        </w:rPr>
        <w:t>divulgation</w:t>
      </w:r>
      <w:r w:rsidRPr="001E5840">
        <w:rPr>
          <w:color w:val="333333"/>
          <w:spacing w:val="-4"/>
        </w:rPr>
        <w:t xml:space="preserve"> </w:t>
      </w:r>
      <w:r w:rsidRPr="001E5840">
        <w:rPr>
          <w:color w:val="333333"/>
        </w:rPr>
        <w:t>du</w:t>
      </w:r>
      <w:r w:rsidRPr="001E5840">
        <w:rPr>
          <w:color w:val="333333"/>
          <w:spacing w:val="-4"/>
        </w:rPr>
        <w:t xml:space="preserve"> </w:t>
      </w:r>
      <w:r w:rsidRPr="001E5840">
        <w:rPr>
          <w:color w:val="333333"/>
        </w:rPr>
        <w:t>rapport</w:t>
      </w:r>
      <w:r w:rsidRPr="001E5840">
        <w:rPr>
          <w:color w:val="333333"/>
          <w:spacing w:val="-5"/>
        </w:rPr>
        <w:t xml:space="preserve"> </w:t>
      </w:r>
      <w:r w:rsidRPr="001E5840">
        <w:rPr>
          <w:color w:val="333333"/>
        </w:rPr>
        <w:t>d'audit</w:t>
      </w:r>
      <w:r w:rsidRPr="001E5840">
        <w:rPr>
          <w:color w:val="333333"/>
          <w:spacing w:val="-5"/>
        </w:rPr>
        <w:t xml:space="preserve"> </w:t>
      </w:r>
      <w:r w:rsidRPr="001E5840">
        <w:rPr>
          <w:color w:val="333333"/>
          <w:spacing w:val="-2"/>
        </w:rPr>
        <w:t>interne</w:t>
      </w:r>
    </w:p>
    <w:p w14:paraId="5188A233" w14:textId="77777777" w:rsidR="00572DC7" w:rsidRPr="001E5840" w:rsidRDefault="00572DC7">
      <w:pPr>
        <w:pStyle w:val="BodyText"/>
        <w:kinsoku w:val="0"/>
        <w:overflowPunct w:val="0"/>
        <w:spacing w:before="7"/>
        <w:jc w:val="left"/>
        <w:rPr>
          <w:b/>
          <w:bCs/>
          <w:sz w:val="23"/>
          <w:szCs w:val="23"/>
        </w:rPr>
      </w:pPr>
    </w:p>
    <w:p w14:paraId="01C36230" w14:textId="77777777" w:rsidR="00572DC7" w:rsidRPr="001E5840" w:rsidRDefault="00572DC7">
      <w:pPr>
        <w:pStyle w:val="ListParagraph"/>
        <w:numPr>
          <w:ilvl w:val="0"/>
          <w:numId w:val="11"/>
        </w:numPr>
        <w:tabs>
          <w:tab w:val="left" w:pos="1546"/>
        </w:tabs>
        <w:kinsoku w:val="0"/>
        <w:overflowPunct w:val="0"/>
        <w:ind w:left="1546" w:right="1592" w:hanging="721"/>
        <w:rPr>
          <w:sz w:val="22"/>
          <w:szCs w:val="22"/>
        </w:rPr>
      </w:pPr>
      <w:r w:rsidRPr="001E5840">
        <w:rPr>
          <w:sz w:val="22"/>
          <w:szCs w:val="22"/>
        </w:rPr>
        <w:t>Conformément à l'article 2.01 du règlement financier du PNUD, l'administrateur du PNUD est responsable devant le conseil d'administration</w:t>
      </w:r>
      <w:r w:rsidRPr="001E5840">
        <w:rPr>
          <w:spacing w:val="33"/>
          <w:sz w:val="22"/>
          <w:szCs w:val="22"/>
        </w:rPr>
        <w:t xml:space="preserve"> </w:t>
      </w:r>
      <w:r w:rsidRPr="001E5840">
        <w:rPr>
          <w:sz w:val="22"/>
          <w:szCs w:val="22"/>
        </w:rPr>
        <w:t>de</w:t>
      </w:r>
      <w:r w:rsidRPr="001E5840">
        <w:rPr>
          <w:spacing w:val="35"/>
          <w:sz w:val="22"/>
          <w:szCs w:val="22"/>
        </w:rPr>
        <w:t xml:space="preserve"> </w:t>
      </w:r>
      <w:r w:rsidRPr="001E5840">
        <w:rPr>
          <w:sz w:val="22"/>
          <w:szCs w:val="22"/>
        </w:rPr>
        <w:t>toutes les phases et de tous les aspects des activités du</w:t>
      </w:r>
      <w:r w:rsidRPr="001E5840">
        <w:rPr>
          <w:spacing w:val="-2"/>
          <w:sz w:val="22"/>
          <w:szCs w:val="22"/>
        </w:rPr>
        <w:t xml:space="preserve"> </w:t>
      </w:r>
      <w:r w:rsidRPr="001E5840">
        <w:rPr>
          <w:sz w:val="22"/>
          <w:szCs w:val="22"/>
        </w:rPr>
        <w:t>PNUD, et</w:t>
      </w:r>
      <w:r w:rsidRPr="001E5840">
        <w:rPr>
          <w:spacing w:val="-3"/>
          <w:sz w:val="22"/>
          <w:szCs w:val="22"/>
        </w:rPr>
        <w:t xml:space="preserve"> </w:t>
      </w:r>
      <w:r w:rsidRPr="001E5840">
        <w:rPr>
          <w:sz w:val="22"/>
          <w:szCs w:val="22"/>
        </w:rPr>
        <w:t>les</w:t>
      </w:r>
      <w:r w:rsidRPr="001E5840">
        <w:rPr>
          <w:spacing w:val="-1"/>
          <w:sz w:val="22"/>
          <w:szCs w:val="22"/>
        </w:rPr>
        <w:t xml:space="preserve"> </w:t>
      </w:r>
      <w:r w:rsidRPr="001E5840">
        <w:rPr>
          <w:sz w:val="22"/>
          <w:szCs w:val="22"/>
        </w:rPr>
        <w:t>rapports</w:t>
      </w:r>
      <w:r w:rsidRPr="001E5840">
        <w:rPr>
          <w:spacing w:val="-1"/>
          <w:sz w:val="22"/>
          <w:szCs w:val="22"/>
        </w:rPr>
        <w:t xml:space="preserve"> </w:t>
      </w:r>
      <w:r w:rsidRPr="001E5840">
        <w:rPr>
          <w:sz w:val="22"/>
          <w:szCs w:val="22"/>
        </w:rPr>
        <w:t>d'audit</w:t>
      </w:r>
      <w:r w:rsidRPr="001E5840">
        <w:rPr>
          <w:spacing w:val="-3"/>
          <w:sz w:val="22"/>
          <w:szCs w:val="22"/>
        </w:rPr>
        <w:t xml:space="preserve"> </w:t>
      </w:r>
      <w:r w:rsidRPr="001E5840">
        <w:rPr>
          <w:sz w:val="22"/>
          <w:szCs w:val="22"/>
        </w:rPr>
        <w:t>interne</w:t>
      </w:r>
      <w:r w:rsidRPr="001E5840">
        <w:rPr>
          <w:spacing w:val="-1"/>
          <w:sz w:val="22"/>
          <w:szCs w:val="22"/>
        </w:rPr>
        <w:t xml:space="preserve"> </w:t>
      </w:r>
      <w:r w:rsidRPr="001E5840">
        <w:rPr>
          <w:sz w:val="22"/>
          <w:szCs w:val="22"/>
        </w:rPr>
        <w:t>constituent</w:t>
      </w:r>
      <w:r w:rsidRPr="001E5840">
        <w:rPr>
          <w:spacing w:val="-3"/>
          <w:sz w:val="22"/>
          <w:szCs w:val="22"/>
        </w:rPr>
        <w:t xml:space="preserve"> </w:t>
      </w:r>
      <w:r w:rsidRPr="001E5840">
        <w:rPr>
          <w:sz w:val="22"/>
          <w:szCs w:val="22"/>
        </w:rPr>
        <w:t>un</w:t>
      </w:r>
      <w:r w:rsidRPr="001E5840">
        <w:rPr>
          <w:spacing w:val="-2"/>
          <w:sz w:val="22"/>
          <w:szCs w:val="22"/>
        </w:rPr>
        <w:t xml:space="preserve"> </w:t>
      </w:r>
      <w:r w:rsidRPr="001E5840">
        <w:rPr>
          <w:sz w:val="22"/>
          <w:szCs w:val="22"/>
        </w:rPr>
        <w:t>outil essentiel pour s'acquitter</w:t>
      </w:r>
      <w:r w:rsidRPr="001E5840">
        <w:rPr>
          <w:spacing w:val="-2"/>
          <w:sz w:val="22"/>
          <w:szCs w:val="22"/>
        </w:rPr>
        <w:t xml:space="preserve"> </w:t>
      </w:r>
      <w:r w:rsidRPr="001E5840">
        <w:rPr>
          <w:sz w:val="22"/>
          <w:szCs w:val="22"/>
        </w:rPr>
        <w:t>de</w:t>
      </w:r>
      <w:r w:rsidRPr="001E5840">
        <w:rPr>
          <w:spacing w:val="-2"/>
          <w:sz w:val="22"/>
          <w:szCs w:val="22"/>
        </w:rPr>
        <w:t xml:space="preserve"> </w:t>
      </w:r>
      <w:r w:rsidRPr="001E5840">
        <w:rPr>
          <w:sz w:val="22"/>
          <w:szCs w:val="22"/>
        </w:rPr>
        <w:t>cette</w:t>
      </w:r>
      <w:r w:rsidRPr="001E5840">
        <w:rPr>
          <w:spacing w:val="-2"/>
          <w:sz w:val="22"/>
          <w:szCs w:val="22"/>
        </w:rPr>
        <w:t xml:space="preserve"> </w:t>
      </w:r>
      <w:r w:rsidR="00E037F8" w:rsidRPr="001E5840">
        <w:rPr>
          <w:spacing w:val="-2"/>
          <w:sz w:val="22"/>
          <w:szCs w:val="22"/>
        </w:rPr>
        <w:t xml:space="preserve">responsabilité </w:t>
      </w:r>
      <w:r w:rsidRPr="001E5840">
        <w:rPr>
          <w:sz w:val="22"/>
          <w:szCs w:val="22"/>
        </w:rPr>
        <w:t>et</w:t>
      </w:r>
      <w:r w:rsidRPr="001E5840">
        <w:rPr>
          <w:spacing w:val="-4"/>
          <w:sz w:val="22"/>
          <w:szCs w:val="22"/>
        </w:rPr>
        <w:t xml:space="preserve"> </w:t>
      </w:r>
      <w:r w:rsidRPr="001E5840">
        <w:rPr>
          <w:sz w:val="22"/>
          <w:szCs w:val="22"/>
        </w:rPr>
        <w:t>de</w:t>
      </w:r>
      <w:r w:rsidRPr="001E5840">
        <w:rPr>
          <w:spacing w:val="-2"/>
          <w:sz w:val="22"/>
          <w:szCs w:val="22"/>
        </w:rPr>
        <w:t xml:space="preserve"> </w:t>
      </w:r>
      <w:r w:rsidRPr="001E5840">
        <w:rPr>
          <w:sz w:val="22"/>
          <w:szCs w:val="22"/>
        </w:rPr>
        <w:t>cette</w:t>
      </w:r>
      <w:r w:rsidRPr="001E5840">
        <w:rPr>
          <w:spacing w:val="-2"/>
          <w:sz w:val="22"/>
          <w:szCs w:val="22"/>
        </w:rPr>
        <w:t xml:space="preserve"> </w:t>
      </w:r>
      <w:r w:rsidRPr="001E5840">
        <w:rPr>
          <w:sz w:val="22"/>
          <w:szCs w:val="22"/>
        </w:rPr>
        <w:t>obligation</w:t>
      </w:r>
      <w:r w:rsidRPr="001E5840">
        <w:rPr>
          <w:spacing w:val="-3"/>
          <w:sz w:val="22"/>
          <w:szCs w:val="22"/>
        </w:rPr>
        <w:t xml:space="preserve"> </w:t>
      </w:r>
      <w:r w:rsidRPr="001E5840">
        <w:rPr>
          <w:sz w:val="22"/>
          <w:szCs w:val="22"/>
        </w:rPr>
        <w:t>de</w:t>
      </w:r>
      <w:r w:rsidRPr="001E5840">
        <w:rPr>
          <w:spacing w:val="-2"/>
          <w:sz w:val="22"/>
          <w:szCs w:val="22"/>
        </w:rPr>
        <w:t xml:space="preserve"> </w:t>
      </w:r>
      <w:r w:rsidRPr="001E5840">
        <w:rPr>
          <w:sz w:val="22"/>
          <w:szCs w:val="22"/>
        </w:rPr>
        <w:t>rendre</w:t>
      </w:r>
      <w:r w:rsidRPr="001E5840">
        <w:rPr>
          <w:spacing w:val="-2"/>
          <w:sz w:val="22"/>
          <w:szCs w:val="22"/>
        </w:rPr>
        <w:t xml:space="preserve"> </w:t>
      </w:r>
      <w:r w:rsidRPr="001E5840">
        <w:rPr>
          <w:sz w:val="22"/>
          <w:szCs w:val="22"/>
        </w:rPr>
        <w:t>compte.</w:t>
      </w:r>
    </w:p>
    <w:p w14:paraId="3F9A6EE1" w14:textId="77777777" w:rsidR="00572DC7" w:rsidRPr="001E5840" w:rsidRDefault="00572DC7">
      <w:pPr>
        <w:pStyle w:val="ListParagraph"/>
        <w:numPr>
          <w:ilvl w:val="0"/>
          <w:numId w:val="11"/>
        </w:numPr>
        <w:tabs>
          <w:tab w:val="left" w:pos="1546"/>
        </w:tabs>
        <w:kinsoku w:val="0"/>
        <w:overflowPunct w:val="0"/>
        <w:spacing w:before="1"/>
        <w:ind w:left="1546" w:hanging="721"/>
        <w:rPr>
          <w:sz w:val="22"/>
          <w:szCs w:val="22"/>
        </w:rPr>
      </w:pPr>
      <w:r w:rsidRPr="001E5840">
        <w:rPr>
          <w:sz w:val="22"/>
          <w:szCs w:val="22"/>
        </w:rPr>
        <w:t>Lors de sa deuxième session ordinaire de 2007, le Conseil des chefs de secrétariat des organismes des Nations Unies pour la coordination a approuvé la recommandation relative à la divulgation des rapports d'audit interne, prévoyant "la divulgation aux États membres, dans le respect des prérogatives des chefs de secrétariat</w:t>
      </w:r>
      <w:r w:rsidRPr="001E5840">
        <w:rPr>
          <w:spacing w:val="-1"/>
          <w:sz w:val="22"/>
          <w:szCs w:val="22"/>
        </w:rPr>
        <w:t xml:space="preserve"> </w:t>
      </w:r>
      <w:r w:rsidRPr="001E5840">
        <w:rPr>
          <w:sz w:val="22"/>
          <w:szCs w:val="22"/>
        </w:rPr>
        <w:t>en matière de gestion et</w:t>
      </w:r>
      <w:r w:rsidRPr="001E5840">
        <w:rPr>
          <w:spacing w:val="-1"/>
          <w:sz w:val="22"/>
          <w:szCs w:val="22"/>
        </w:rPr>
        <w:t xml:space="preserve"> </w:t>
      </w:r>
      <w:r w:rsidRPr="001E5840">
        <w:rPr>
          <w:sz w:val="22"/>
          <w:szCs w:val="22"/>
        </w:rPr>
        <w:t>sous réserve de conditions et de critères à définir dans le cadre d'une politique de l'organisation qui ne devrait pas être appliquée rétroactivement" (CEB/2007/2, paragraphe 50). Les rapports d'audit interne publiés par le Bureau de l'audit et des investigations depuis le 1er décembre 2012 sont accessibles au public un mois après leur publication à l'intention de la direction du PNUD.</w:t>
      </w:r>
    </w:p>
    <w:p w14:paraId="229C845C" w14:textId="77777777" w:rsidR="00572DC7" w:rsidRPr="001E5840" w:rsidRDefault="00572DC7">
      <w:pPr>
        <w:pStyle w:val="ListParagraph"/>
        <w:numPr>
          <w:ilvl w:val="0"/>
          <w:numId w:val="11"/>
        </w:numPr>
        <w:tabs>
          <w:tab w:val="left" w:pos="1546"/>
        </w:tabs>
        <w:kinsoku w:val="0"/>
        <w:overflowPunct w:val="0"/>
        <w:ind w:left="1546" w:right="1592" w:hanging="721"/>
        <w:rPr>
          <w:spacing w:val="-2"/>
          <w:sz w:val="22"/>
          <w:szCs w:val="22"/>
        </w:rPr>
      </w:pPr>
      <w:r w:rsidRPr="001E5840">
        <w:rPr>
          <w:sz w:val="22"/>
          <w:szCs w:val="22"/>
        </w:rPr>
        <w:t xml:space="preserve">Les procédures de divulgation des rapports d'audit interne seront revues </w:t>
      </w:r>
      <w:r w:rsidRPr="001E5840">
        <w:rPr>
          <w:spacing w:val="-2"/>
          <w:sz w:val="22"/>
          <w:szCs w:val="22"/>
        </w:rPr>
        <w:t>périodiquement.</w:t>
      </w:r>
    </w:p>
    <w:p w14:paraId="698E8700" w14:textId="77777777" w:rsidR="00572DC7" w:rsidRPr="001E5840" w:rsidRDefault="00572DC7">
      <w:pPr>
        <w:pStyle w:val="Heading1"/>
        <w:numPr>
          <w:ilvl w:val="1"/>
          <w:numId w:val="10"/>
        </w:numPr>
        <w:tabs>
          <w:tab w:val="left" w:pos="1367"/>
        </w:tabs>
        <w:kinsoku w:val="0"/>
        <w:overflowPunct w:val="0"/>
        <w:spacing w:before="118"/>
        <w:ind w:left="1367" w:hanging="373"/>
        <w:jc w:val="both"/>
        <w:rPr>
          <w:color w:val="333333"/>
          <w:spacing w:val="-2"/>
        </w:rPr>
      </w:pPr>
      <w:r w:rsidRPr="001E5840">
        <w:rPr>
          <w:color w:val="333333"/>
          <w:spacing w:val="-2"/>
        </w:rPr>
        <w:t>Définitions</w:t>
      </w:r>
    </w:p>
    <w:p w14:paraId="1BDDF314" w14:textId="512F45C5" w:rsidR="00572DC7" w:rsidRPr="001E5840" w:rsidRDefault="00CB35CF" w:rsidP="00165B87">
      <w:pPr>
        <w:pStyle w:val="ListParagraph"/>
        <w:numPr>
          <w:ilvl w:val="2"/>
          <w:numId w:val="10"/>
        </w:numPr>
        <w:tabs>
          <w:tab w:val="left" w:pos="1368"/>
          <w:tab w:val="left" w:pos="1726"/>
        </w:tabs>
        <w:kinsoku w:val="0"/>
        <w:overflowPunct w:val="0"/>
        <w:spacing w:before="139"/>
        <w:ind w:right="1586" w:hanging="18"/>
        <w:rPr>
          <w:color w:val="333333"/>
          <w:spacing w:val="-2"/>
          <w:sz w:val="22"/>
          <w:szCs w:val="22"/>
        </w:rPr>
      </w:pPr>
      <w:r w:rsidRPr="001E5840">
        <w:rPr>
          <w:color w:val="333333"/>
          <w:spacing w:val="-2"/>
          <w:sz w:val="22"/>
          <w:szCs w:val="22"/>
        </w:rPr>
        <w:t>Le PNUD, le FNUAP et l’UNOPS sont convenus qu’ils devaient harmoniser les définitions des concepts en se référant à des sources faisant autorité, notamment les résolutions et décisions des organes délibérants (Assemblée générale et Conseil d’administration), les circulaires (du Secrétaire général, notamment) et, le cas échéant, d’autres sources, indépendantes et crédibles.</w:t>
      </w:r>
    </w:p>
    <w:p w14:paraId="2CC30535" w14:textId="77777777" w:rsidR="00572DC7" w:rsidRPr="001E5840" w:rsidRDefault="00572DC7">
      <w:pPr>
        <w:pStyle w:val="ListParagraph"/>
        <w:numPr>
          <w:ilvl w:val="2"/>
          <w:numId w:val="10"/>
        </w:numPr>
        <w:tabs>
          <w:tab w:val="left" w:pos="1368"/>
          <w:tab w:val="left" w:pos="1726"/>
        </w:tabs>
        <w:kinsoku w:val="0"/>
        <w:overflowPunct w:val="0"/>
        <w:spacing w:before="116"/>
        <w:ind w:right="1592" w:hanging="1"/>
        <w:rPr>
          <w:color w:val="333333"/>
          <w:sz w:val="22"/>
          <w:szCs w:val="22"/>
        </w:rPr>
      </w:pPr>
      <w:r w:rsidRPr="001E5840">
        <w:rPr>
          <w:color w:val="333333"/>
          <w:sz w:val="22"/>
          <w:szCs w:val="22"/>
        </w:rPr>
        <w:t>Voici</w:t>
      </w:r>
      <w:r w:rsidRPr="001E5840">
        <w:rPr>
          <w:color w:val="333333"/>
          <w:spacing w:val="-12"/>
          <w:sz w:val="22"/>
          <w:szCs w:val="22"/>
        </w:rPr>
        <w:t xml:space="preserve"> </w:t>
      </w:r>
      <w:r w:rsidRPr="001E5840">
        <w:rPr>
          <w:color w:val="333333"/>
          <w:sz w:val="22"/>
          <w:szCs w:val="22"/>
        </w:rPr>
        <w:t>les</w:t>
      </w:r>
      <w:r w:rsidRPr="001E5840">
        <w:rPr>
          <w:color w:val="333333"/>
          <w:spacing w:val="-11"/>
          <w:sz w:val="22"/>
          <w:szCs w:val="22"/>
        </w:rPr>
        <w:t xml:space="preserve"> </w:t>
      </w:r>
      <w:r w:rsidRPr="001E5840">
        <w:rPr>
          <w:color w:val="333333"/>
          <w:sz w:val="22"/>
          <w:szCs w:val="22"/>
        </w:rPr>
        <w:t>définitions</w:t>
      </w:r>
      <w:r w:rsidRPr="001E5840">
        <w:rPr>
          <w:color w:val="333333"/>
          <w:spacing w:val="-12"/>
          <w:sz w:val="22"/>
          <w:szCs w:val="22"/>
        </w:rPr>
        <w:t xml:space="preserve"> </w:t>
      </w:r>
      <w:r w:rsidRPr="001E5840">
        <w:rPr>
          <w:color w:val="333333"/>
          <w:sz w:val="22"/>
          <w:szCs w:val="22"/>
        </w:rPr>
        <w:t>clés</w:t>
      </w:r>
      <w:r w:rsidRPr="001E5840">
        <w:rPr>
          <w:color w:val="333333"/>
          <w:spacing w:val="-12"/>
          <w:sz w:val="22"/>
          <w:szCs w:val="22"/>
        </w:rPr>
        <w:t xml:space="preserve"> </w:t>
      </w:r>
      <w:r w:rsidRPr="001E5840">
        <w:rPr>
          <w:color w:val="333333"/>
          <w:sz w:val="22"/>
          <w:szCs w:val="22"/>
        </w:rPr>
        <w:t>utilisées</w:t>
      </w:r>
      <w:r w:rsidRPr="001E5840">
        <w:rPr>
          <w:color w:val="333333"/>
          <w:spacing w:val="-12"/>
          <w:sz w:val="22"/>
          <w:szCs w:val="22"/>
        </w:rPr>
        <w:t xml:space="preserve"> </w:t>
      </w:r>
      <w:r w:rsidRPr="001E5840">
        <w:rPr>
          <w:color w:val="333333"/>
          <w:sz w:val="22"/>
          <w:szCs w:val="22"/>
        </w:rPr>
        <w:t>dans</w:t>
      </w:r>
      <w:r w:rsidRPr="001E5840">
        <w:rPr>
          <w:color w:val="333333"/>
          <w:spacing w:val="-12"/>
          <w:sz w:val="22"/>
          <w:szCs w:val="22"/>
        </w:rPr>
        <w:t xml:space="preserve"> </w:t>
      </w:r>
      <w:r w:rsidRPr="001E5840">
        <w:rPr>
          <w:color w:val="333333"/>
          <w:sz w:val="22"/>
          <w:szCs w:val="22"/>
        </w:rPr>
        <w:t>le</w:t>
      </w:r>
      <w:r w:rsidRPr="001E5840">
        <w:rPr>
          <w:color w:val="333333"/>
          <w:spacing w:val="-11"/>
          <w:sz w:val="22"/>
          <w:szCs w:val="22"/>
        </w:rPr>
        <w:t xml:space="preserve"> </w:t>
      </w:r>
      <w:r w:rsidRPr="001E5840">
        <w:rPr>
          <w:color w:val="333333"/>
          <w:sz w:val="22"/>
          <w:szCs w:val="22"/>
        </w:rPr>
        <w:t>présent</w:t>
      </w:r>
      <w:r w:rsidRPr="001E5840">
        <w:rPr>
          <w:color w:val="333333"/>
          <w:spacing w:val="-13"/>
          <w:sz w:val="22"/>
          <w:szCs w:val="22"/>
        </w:rPr>
        <w:t xml:space="preserve"> </w:t>
      </w:r>
      <w:r w:rsidRPr="001E5840">
        <w:rPr>
          <w:color w:val="333333"/>
          <w:sz w:val="22"/>
          <w:szCs w:val="22"/>
        </w:rPr>
        <w:t>rapport</w:t>
      </w:r>
      <w:r w:rsidRPr="001E5840">
        <w:rPr>
          <w:color w:val="333333"/>
          <w:spacing w:val="-12"/>
          <w:sz w:val="22"/>
          <w:szCs w:val="22"/>
        </w:rPr>
        <w:t xml:space="preserve"> </w:t>
      </w:r>
      <w:r w:rsidRPr="001E5840">
        <w:rPr>
          <w:color w:val="333333"/>
          <w:sz w:val="22"/>
          <w:szCs w:val="22"/>
        </w:rPr>
        <w:t>sur</w:t>
      </w:r>
      <w:r w:rsidRPr="001E5840">
        <w:rPr>
          <w:color w:val="333333"/>
          <w:spacing w:val="-7"/>
          <w:sz w:val="22"/>
          <w:szCs w:val="22"/>
        </w:rPr>
        <w:t xml:space="preserve"> </w:t>
      </w:r>
      <w:r w:rsidRPr="001E5840">
        <w:rPr>
          <w:color w:val="333333"/>
          <w:sz w:val="22"/>
          <w:szCs w:val="22"/>
        </w:rPr>
        <w:t>le</w:t>
      </w:r>
      <w:r w:rsidRPr="001E5840">
        <w:rPr>
          <w:color w:val="333333"/>
          <w:spacing w:val="-11"/>
          <w:sz w:val="22"/>
          <w:szCs w:val="22"/>
        </w:rPr>
        <w:t xml:space="preserve"> </w:t>
      </w:r>
      <w:r w:rsidRPr="001E5840">
        <w:rPr>
          <w:color w:val="333333"/>
          <w:sz w:val="22"/>
          <w:szCs w:val="22"/>
        </w:rPr>
        <w:t>système</w:t>
      </w:r>
      <w:r w:rsidRPr="001E5840">
        <w:rPr>
          <w:color w:val="333333"/>
          <w:spacing w:val="-11"/>
          <w:sz w:val="22"/>
          <w:szCs w:val="22"/>
        </w:rPr>
        <w:t xml:space="preserve"> </w:t>
      </w:r>
      <w:r w:rsidRPr="001E5840">
        <w:rPr>
          <w:color w:val="333333"/>
          <w:sz w:val="22"/>
          <w:szCs w:val="22"/>
        </w:rPr>
        <w:t>de responsabilisation du PNUD (cadre de responsabilisation et politique de contrôle),</w:t>
      </w:r>
      <w:r w:rsidRPr="001E5840">
        <w:rPr>
          <w:color w:val="333333"/>
          <w:spacing w:val="37"/>
          <w:sz w:val="22"/>
          <w:szCs w:val="22"/>
        </w:rPr>
        <w:t xml:space="preserve"> </w:t>
      </w:r>
      <w:r w:rsidRPr="001E5840">
        <w:rPr>
          <w:color w:val="333333"/>
          <w:sz w:val="22"/>
          <w:szCs w:val="22"/>
        </w:rPr>
        <w:t>telles</w:t>
      </w:r>
      <w:r w:rsidRPr="001E5840">
        <w:rPr>
          <w:color w:val="333333"/>
          <w:spacing w:val="34"/>
          <w:sz w:val="22"/>
          <w:szCs w:val="22"/>
        </w:rPr>
        <w:t xml:space="preserve"> </w:t>
      </w:r>
      <w:r w:rsidRPr="001E5840">
        <w:rPr>
          <w:color w:val="333333"/>
          <w:sz w:val="22"/>
          <w:szCs w:val="22"/>
        </w:rPr>
        <w:t>qu'elles</w:t>
      </w:r>
      <w:r w:rsidRPr="001E5840">
        <w:rPr>
          <w:color w:val="333333"/>
          <w:spacing w:val="34"/>
          <w:sz w:val="22"/>
          <w:szCs w:val="22"/>
        </w:rPr>
        <w:t xml:space="preserve"> </w:t>
      </w:r>
      <w:r w:rsidRPr="001E5840">
        <w:rPr>
          <w:color w:val="333333"/>
          <w:sz w:val="22"/>
          <w:szCs w:val="22"/>
        </w:rPr>
        <w:t>ont</w:t>
      </w:r>
      <w:r w:rsidRPr="001E5840">
        <w:rPr>
          <w:color w:val="333333"/>
          <w:spacing w:val="32"/>
          <w:sz w:val="22"/>
          <w:szCs w:val="22"/>
        </w:rPr>
        <w:t xml:space="preserve"> </w:t>
      </w:r>
      <w:r w:rsidRPr="001E5840">
        <w:rPr>
          <w:color w:val="333333"/>
          <w:sz w:val="22"/>
          <w:szCs w:val="22"/>
        </w:rPr>
        <w:t>été</w:t>
      </w:r>
      <w:r w:rsidRPr="001E5840">
        <w:rPr>
          <w:color w:val="333333"/>
          <w:spacing w:val="35"/>
          <w:sz w:val="22"/>
          <w:szCs w:val="22"/>
        </w:rPr>
        <w:t xml:space="preserve"> </w:t>
      </w:r>
      <w:r w:rsidRPr="001E5840">
        <w:rPr>
          <w:color w:val="333333"/>
          <w:sz w:val="22"/>
          <w:szCs w:val="22"/>
        </w:rPr>
        <w:t>harmonisées</w:t>
      </w:r>
      <w:r w:rsidRPr="001E5840">
        <w:rPr>
          <w:color w:val="333333"/>
          <w:spacing w:val="34"/>
          <w:sz w:val="22"/>
          <w:szCs w:val="22"/>
        </w:rPr>
        <w:t xml:space="preserve"> </w:t>
      </w:r>
      <w:r w:rsidRPr="001E5840">
        <w:rPr>
          <w:color w:val="333333"/>
          <w:sz w:val="22"/>
          <w:szCs w:val="22"/>
        </w:rPr>
        <w:t>avec</w:t>
      </w:r>
      <w:r w:rsidRPr="001E5840">
        <w:rPr>
          <w:color w:val="333333"/>
          <w:spacing w:val="32"/>
          <w:sz w:val="22"/>
          <w:szCs w:val="22"/>
        </w:rPr>
        <w:t xml:space="preserve"> </w:t>
      </w:r>
      <w:r w:rsidRPr="001E5840">
        <w:rPr>
          <w:color w:val="333333"/>
          <w:sz w:val="22"/>
          <w:szCs w:val="22"/>
        </w:rPr>
        <w:t>celles</w:t>
      </w:r>
      <w:r w:rsidRPr="001E5840">
        <w:rPr>
          <w:color w:val="333333"/>
          <w:spacing w:val="34"/>
          <w:sz w:val="22"/>
          <w:szCs w:val="22"/>
        </w:rPr>
        <w:t xml:space="preserve"> </w:t>
      </w:r>
      <w:r w:rsidRPr="001E5840">
        <w:rPr>
          <w:color w:val="333333"/>
          <w:sz w:val="22"/>
          <w:szCs w:val="22"/>
        </w:rPr>
        <w:t>du</w:t>
      </w:r>
      <w:r w:rsidRPr="001E5840">
        <w:rPr>
          <w:color w:val="333333"/>
          <w:spacing w:val="34"/>
          <w:sz w:val="22"/>
          <w:szCs w:val="22"/>
        </w:rPr>
        <w:t xml:space="preserve"> </w:t>
      </w:r>
      <w:r w:rsidRPr="001E5840">
        <w:rPr>
          <w:color w:val="333333"/>
          <w:sz w:val="22"/>
          <w:szCs w:val="22"/>
        </w:rPr>
        <w:t>FNUAP</w:t>
      </w:r>
      <w:r w:rsidRPr="001E5840">
        <w:rPr>
          <w:color w:val="333333"/>
          <w:spacing w:val="36"/>
          <w:sz w:val="22"/>
          <w:szCs w:val="22"/>
        </w:rPr>
        <w:t xml:space="preserve"> </w:t>
      </w:r>
      <w:r w:rsidRPr="001E5840">
        <w:rPr>
          <w:color w:val="333333"/>
          <w:sz w:val="22"/>
          <w:szCs w:val="22"/>
        </w:rPr>
        <w:t>et</w:t>
      </w:r>
      <w:r w:rsidRPr="001E5840">
        <w:rPr>
          <w:color w:val="333333"/>
          <w:spacing w:val="32"/>
          <w:sz w:val="22"/>
          <w:szCs w:val="22"/>
        </w:rPr>
        <w:t xml:space="preserve"> </w:t>
      </w:r>
      <w:r w:rsidRPr="001E5840">
        <w:rPr>
          <w:color w:val="333333"/>
          <w:sz w:val="22"/>
          <w:szCs w:val="22"/>
        </w:rPr>
        <w:t>de</w:t>
      </w:r>
    </w:p>
    <w:p w14:paraId="50AB8BE8" w14:textId="77777777" w:rsidR="00572DC7" w:rsidRPr="001E5840" w:rsidRDefault="00572DC7">
      <w:pPr>
        <w:pStyle w:val="ListParagraph"/>
        <w:numPr>
          <w:ilvl w:val="2"/>
          <w:numId w:val="10"/>
        </w:numPr>
        <w:tabs>
          <w:tab w:val="left" w:pos="1368"/>
          <w:tab w:val="left" w:pos="1726"/>
        </w:tabs>
        <w:kinsoku w:val="0"/>
        <w:overflowPunct w:val="0"/>
        <w:spacing w:before="116"/>
        <w:ind w:right="1592" w:hanging="1"/>
        <w:rPr>
          <w:color w:val="333333"/>
          <w:sz w:val="22"/>
          <w:szCs w:val="22"/>
        </w:rPr>
        <w:sectPr w:rsidR="00572DC7" w:rsidRPr="001E5840">
          <w:pgSz w:w="12240" w:h="15840"/>
          <w:pgMar w:top="1880" w:right="1040" w:bottom="980" w:left="1320" w:header="923" w:footer="759" w:gutter="0"/>
          <w:cols w:space="720"/>
          <w:noEndnote/>
        </w:sectPr>
      </w:pPr>
    </w:p>
    <w:p w14:paraId="60233253" w14:textId="174E7389" w:rsidR="00572DC7" w:rsidRPr="001E5840" w:rsidRDefault="00572DC7">
      <w:pPr>
        <w:pStyle w:val="BodyText"/>
        <w:kinsoku w:val="0"/>
        <w:overflowPunct w:val="0"/>
        <w:spacing w:before="93"/>
        <w:ind w:left="1368" w:right="1587"/>
        <w:rPr>
          <w:color w:val="333333"/>
        </w:rPr>
      </w:pPr>
      <w:r w:rsidRPr="001E5840">
        <w:rPr>
          <w:color w:val="333333"/>
        </w:rPr>
        <w:lastRenderedPageBreak/>
        <w:t>l'UNOPS, à la demande du Conseil d'administration. Ces définitions clés constituent</w:t>
      </w:r>
      <w:r w:rsidRPr="001E5840">
        <w:rPr>
          <w:color w:val="333333"/>
          <w:spacing w:val="-6"/>
        </w:rPr>
        <w:t xml:space="preserve"> </w:t>
      </w:r>
      <w:r w:rsidRPr="001E5840">
        <w:rPr>
          <w:color w:val="333333"/>
        </w:rPr>
        <w:t>la</w:t>
      </w:r>
      <w:r w:rsidRPr="001E5840">
        <w:rPr>
          <w:color w:val="333333"/>
          <w:spacing w:val="-5"/>
        </w:rPr>
        <w:t xml:space="preserve"> </w:t>
      </w:r>
      <w:r w:rsidRPr="001E5840">
        <w:rPr>
          <w:color w:val="333333"/>
        </w:rPr>
        <w:t>base</w:t>
      </w:r>
      <w:r w:rsidRPr="001E5840">
        <w:rPr>
          <w:color w:val="333333"/>
          <w:spacing w:val="-5"/>
        </w:rPr>
        <w:t xml:space="preserve"> </w:t>
      </w:r>
      <w:r w:rsidRPr="001E5840">
        <w:rPr>
          <w:color w:val="333333"/>
        </w:rPr>
        <w:t>générale</w:t>
      </w:r>
      <w:r w:rsidRPr="001E5840">
        <w:rPr>
          <w:color w:val="333333"/>
          <w:spacing w:val="-5"/>
        </w:rPr>
        <w:t xml:space="preserve"> </w:t>
      </w:r>
      <w:r w:rsidRPr="001E5840">
        <w:rPr>
          <w:color w:val="333333"/>
        </w:rPr>
        <w:t>du</w:t>
      </w:r>
      <w:r w:rsidRPr="001E5840">
        <w:rPr>
          <w:color w:val="333333"/>
          <w:spacing w:val="-6"/>
        </w:rPr>
        <w:t xml:space="preserve"> </w:t>
      </w:r>
      <w:r w:rsidRPr="001E5840">
        <w:rPr>
          <w:color w:val="333333"/>
        </w:rPr>
        <w:t>système</w:t>
      </w:r>
      <w:r w:rsidRPr="001E5840">
        <w:rPr>
          <w:color w:val="333333"/>
          <w:spacing w:val="-5"/>
        </w:rPr>
        <w:t xml:space="preserve"> </w:t>
      </w:r>
      <w:r w:rsidRPr="001E5840">
        <w:rPr>
          <w:color w:val="333333"/>
        </w:rPr>
        <w:t>de</w:t>
      </w:r>
      <w:r w:rsidRPr="001E5840">
        <w:rPr>
          <w:color w:val="333333"/>
          <w:spacing w:val="-5"/>
        </w:rPr>
        <w:t xml:space="preserve"> </w:t>
      </w:r>
      <w:r w:rsidR="0077203A" w:rsidRPr="001E5840">
        <w:rPr>
          <w:color w:val="333333"/>
        </w:rPr>
        <w:t>redevabilité</w:t>
      </w:r>
      <w:r w:rsidRPr="001E5840">
        <w:rPr>
          <w:color w:val="333333"/>
          <w:spacing w:val="-5"/>
        </w:rPr>
        <w:t xml:space="preserve"> </w:t>
      </w:r>
      <w:r w:rsidRPr="001E5840">
        <w:rPr>
          <w:color w:val="333333"/>
        </w:rPr>
        <w:t>du</w:t>
      </w:r>
      <w:r w:rsidRPr="001E5840">
        <w:rPr>
          <w:color w:val="333333"/>
          <w:spacing w:val="-6"/>
        </w:rPr>
        <w:t xml:space="preserve"> </w:t>
      </w:r>
      <w:r w:rsidRPr="001E5840">
        <w:rPr>
          <w:color w:val="333333"/>
        </w:rPr>
        <w:t>PNUD.</w:t>
      </w:r>
      <w:r w:rsidRPr="001E5840">
        <w:rPr>
          <w:color w:val="333333"/>
          <w:spacing w:val="-3"/>
        </w:rPr>
        <w:t xml:space="preserve"> </w:t>
      </w:r>
      <w:r w:rsidRPr="001E5840">
        <w:rPr>
          <w:color w:val="333333"/>
        </w:rPr>
        <w:t>Pour</w:t>
      </w:r>
      <w:r w:rsidRPr="001E5840">
        <w:rPr>
          <w:color w:val="333333"/>
          <w:spacing w:val="-5"/>
        </w:rPr>
        <w:t xml:space="preserve"> </w:t>
      </w:r>
      <w:r w:rsidRPr="001E5840">
        <w:rPr>
          <w:color w:val="333333"/>
        </w:rPr>
        <w:t xml:space="preserve">des définitions supplémentaires, </w:t>
      </w:r>
      <w:r w:rsidR="006D5195" w:rsidRPr="001E5840">
        <w:rPr>
          <w:color w:val="333333"/>
        </w:rPr>
        <w:t>veuillez-vous</w:t>
      </w:r>
      <w:r w:rsidRPr="001E5840">
        <w:rPr>
          <w:color w:val="333333"/>
        </w:rPr>
        <w:t xml:space="preserve"> référer à l'annexe 1.</w:t>
      </w:r>
    </w:p>
    <w:p w14:paraId="414E7B56" w14:textId="77777777" w:rsidR="00572DC7" w:rsidRPr="001E5840" w:rsidRDefault="00B46208">
      <w:pPr>
        <w:pStyle w:val="ListParagraph"/>
        <w:numPr>
          <w:ilvl w:val="3"/>
          <w:numId w:val="10"/>
        </w:numPr>
        <w:tabs>
          <w:tab w:val="left" w:pos="1728"/>
        </w:tabs>
        <w:kinsoku w:val="0"/>
        <w:overflowPunct w:val="0"/>
        <w:spacing w:before="121" w:line="254" w:lineRule="auto"/>
        <w:ind w:right="1594"/>
        <w:rPr>
          <w:color w:val="333333"/>
          <w:sz w:val="22"/>
          <w:szCs w:val="22"/>
        </w:rPr>
      </w:pPr>
      <w:r w:rsidRPr="001E5840">
        <w:rPr>
          <w:i/>
          <w:iCs/>
          <w:color w:val="333333"/>
          <w:sz w:val="22"/>
          <w:szCs w:val="22"/>
        </w:rPr>
        <w:t>Redevabilité</w:t>
      </w:r>
      <w:r w:rsidRPr="001E5840">
        <w:rPr>
          <w:color w:val="333333"/>
          <w:sz w:val="22"/>
          <w:szCs w:val="22"/>
        </w:rPr>
        <w:t xml:space="preserve"> </w:t>
      </w:r>
      <w:r w:rsidR="00572DC7" w:rsidRPr="001E5840">
        <w:rPr>
          <w:color w:val="333333"/>
          <w:sz w:val="22"/>
          <w:szCs w:val="22"/>
        </w:rPr>
        <w:t>est l'obligation de (i) démontrer que le travail</w:t>
      </w:r>
      <w:r w:rsidR="00572DC7" w:rsidRPr="001E5840">
        <w:rPr>
          <w:color w:val="333333"/>
          <w:spacing w:val="-2"/>
          <w:sz w:val="22"/>
          <w:szCs w:val="22"/>
        </w:rPr>
        <w:t xml:space="preserve"> </w:t>
      </w:r>
      <w:r w:rsidR="00572DC7" w:rsidRPr="001E5840">
        <w:rPr>
          <w:color w:val="333333"/>
          <w:sz w:val="22"/>
          <w:szCs w:val="22"/>
        </w:rPr>
        <w:t>a</w:t>
      </w:r>
      <w:r w:rsidR="00572DC7" w:rsidRPr="001E5840">
        <w:rPr>
          <w:color w:val="333333"/>
          <w:spacing w:val="-4"/>
          <w:sz w:val="22"/>
          <w:szCs w:val="22"/>
        </w:rPr>
        <w:t xml:space="preserve"> </w:t>
      </w:r>
      <w:r w:rsidR="00572DC7" w:rsidRPr="001E5840">
        <w:rPr>
          <w:color w:val="333333"/>
          <w:sz w:val="22"/>
          <w:szCs w:val="22"/>
        </w:rPr>
        <w:t>été</w:t>
      </w:r>
      <w:r w:rsidR="00572DC7" w:rsidRPr="001E5840">
        <w:rPr>
          <w:color w:val="333333"/>
          <w:spacing w:val="-4"/>
          <w:sz w:val="22"/>
          <w:szCs w:val="22"/>
        </w:rPr>
        <w:t xml:space="preserve"> </w:t>
      </w:r>
      <w:r w:rsidR="00572DC7" w:rsidRPr="001E5840">
        <w:rPr>
          <w:color w:val="333333"/>
          <w:sz w:val="22"/>
          <w:szCs w:val="22"/>
        </w:rPr>
        <w:t>effectué conformément</w:t>
      </w:r>
      <w:r w:rsidR="00572DC7" w:rsidRPr="001E5840">
        <w:rPr>
          <w:color w:val="333333"/>
          <w:spacing w:val="-6"/>
          <w:sz w:val="22"/>
          <w:szCs w:val="22"/>
        </w:rPr>
        <w:t xml:space="preserve"> </w:t>
      </w:r>
      <w:r w:rsidR="00572DC7" w:rsidRPr="001E5840">
        <w:rPr>
          <w:color w:val="333333"/>
          <w:sz w:val="22"/>
          <w:szCs w:val="22"/>
        </w:rPr>
        <w:t>aux règles</w:t>
      </w:r>
      <w:r w:rsidR="00572DC7" w:rsidRPr="001E5840">
        <w:rPr>
          <w:color w:val="333333"/>
          <w:spacing w:val="-4"/>
          <w:sz w:val="22"/>
          <w:szCs w:val="22"/>
        </w:rPr>
        <w:t xml:space="preserve"> </w:t>
      </w:r>
      <w:r w:rsidR="00572DC7" w:rsidRPr="001E5840">
        <w:rPr>
          <w:color w:val="333333"/>
          <w:sz w:val="22"/>
          <w:szCs w:val="22"/>
        </w:rPr>
        <w:t>et</w:t>
      </w:r>
      <w:r w:rsidR="00572DC7" w:rsidRPr="001E5840">
        <w:rPr>
          <w:color w:val="333333"/>
          <w:spacing w:val="-6"/>
          <w:sz w:val="22"/>
          <w:szCs w:val="22"/>
        </w:rPr>
        <w:t xml:space="preserve"> </w:t>
      </w:r>
      <w:r w:rsidR="00572DC7" w:rsidRPr="001E5840">
        <w:rPr>
          <w:color w:val="333333"/>
          <w:sz w:val="22"/>
          <w:szCs w:val="22"/>
        </w:rPr>
        <w:t>aux normes</w:t>
      </w:r>
      <w:r w:rsidR="00572DC7" w:rsidRPr="001E5840">
        <w:rPr>
          <w:color w:val="333333"/>
          <w:spacing w:val="-4"/>
          <w:sz w:val="22"/>
          <w:szCs w:val="22"/>
        </w:rPr>
        <w:t xml:space="preserve"> </w:t>
      </w:r>
      <w:r w:rsidR="00572DC7" w:rsidRPr="001E5840">
        <w:rPr>
          <w:color w:val="333333"/>
          <w:sz w:val="22"/>
          <w:szCs w:val="22"/>
        </w:rPr>
        <w:t>convenues et</w:t>
      </w:r>
      <w:r w:rsidR="00572DC7" w:rsidRPr="001E5840">
        <w:rPr>
          <w:color w:val="333333"/>
          <w:spacing w:val="-13"/>
          <w:sz w:val="22"/>
          <w:szCs w:val="22"/>
        </w:rPr>
        <w:t xml:space="preserve"> </w:t>
      </w:r>
      <w:r w:rsidR="00572DC7" w:rsidRPr="001E5840">
        <w:rPr>
          <w:color w:val="333333"/>
          <w:sz w:val="22"/>
          <w:szCs w:val="22"/>
        </w:rPr>
        <w:t>(ii)</w:t>
      </w:r>
      <w:r w:rsidR="00572DC7" w:rsidRPr="001E5840">
        <w:rPr>
          <w:color w:val="333333"/>
          <w:spacing w:val="-12"/>
          <w:sz w:val="22"/>
          <w:szCs w:val="22"/>
        </w:rPr>
        <w:t xml:space="preserve"> </w:t>
      </w:r>
      <w:r w:rsidR="00572DC7" w:rsidRPr="001E5840">
        <w:rPr>
          <w:color w:val="333333"/>
          <w:sz w:val="22"/>
          <w:szCs w:val="22"/>
        </w:rPr>
        <w:t>rendre</w:t>
      </w:r>
      <w:r w:rsidR="00572DC7" w:rsidRPr="001E5840">
        <w:rPr>
          <w:color w:val="333333"/>
          <w:spacing w:val="-13"/>
          <w:sz w:val="22"/>
          <w:szCs w:val="22"/>
        </w:rPr>
        <w:t xml:space="preserve"> </w:t>
      </w:r>
      <w:r w:rsidR="00572DC7" w:rsidRPr="001E5840">
        <w:rPr>
          <w:color w:val="333333"/>
          <w:sz w:val="22"/>
          <w:szCs w:val="22"/>
        </w:rPr>
        <w:t>compte</w:t>
      </w:r>
      <w:r w:rsidR="00572DC7" w:rsidRPr="001E5840">
        <w:rPr>
          <w:color w:val="333333"/>
          <w:spacing w:val="-12"/>
          <w:sz w:val="22"/>
          <w:szCs w:val="22"/>
        </w:rPr>
        <w:t xml:space="preserve"> </w:t>
      </w:r>
      <w:r w:rsidR="00572DC7" w:rsidRPr="001E5840">
        <w:rPr>
          <w:color w:val="333333"/>
          <w:sz w:val="22"/>
          <w:szCs w:val="22"/>
        </w:rPr>
        <w:t>de</w:t>
      </w:r>
      <w:r w:rsidR="00572DC7" w:rsidRPr="001E5840">
        <w:rPr>
          <w:color w:val="333333"/>
          <w:spacing w:val="-9"/>
          <w:sz w:val="22"/>
          <w:szCs w:val="22"/>
        </w:rPr>
        <w:t xml:space="preserve"> </w:t>
      </w:r>
      <w:r w:rsidR="00572DC7" w:rsidRPr="001E5840">
        <w:rPr>
          <w:color w:val="333333"/>
          <w:sz w:val="22"/>
          <w:szCs w:val="22"/>
        </w:rPr>
        <w:t>manière</w:t>
      </w:r>
      <w:r w:rsidR="00572DC7" w:rsidRPr="001E5840">
        <w:rPr>
          <w:color w:val="333333"/>
          <w:spacing w:val="-11"/>
          <w:sz w:val="22"/>
          <w:szCs w:val="22"/>
        </w:rPr>
        <w:t xml:space="preserve"> </w:t>
      </w:r>
      <w:r w:rsidR="00572DC7" w:rsidRPr="001E5840">
        <w:rPr>
          <w:color w:val="333333"/>
          <w:sz w:val="22"/>
          <w:szCs w:val="22"/>
        </w:rPr>
        <w:t>juste</w:t>
      </w:r>
      <w:r w:rsidR="00572DC7" w:rsidRPr="001E5840">
        <w:rPr>
          <w:color w:val="333333"/>
          <w:spacing w:val="-12"/>
          <w:sz w:val="22"/>
          <w:szCs w:val="22"/>
        </w:rPr>
        <w:t xml:space="preserve"> </w:t>
      </w:r>
      <w:r w:rsidR="00572DC7" w:rsidRPr="001E5840">
        <w:rPr>
          <w:color w:val="333333"/>
          <w:sz w:val="22"/>
          <w:szCs w:val="22"/>
        </w:rPr>
        <w:t>et</w:t>
      </w:r>
      <w:r w:rsidR="00572DC7" w:rsidRPr="001E5840">
        <w:rPr>
          <w:color w:val="333333"/>
          <w:spacing w:val="-10"/>
          <w:sz w:val="22"/>
          <w:szCs w:val="22"/>
        </w:rPr>
        <w:t xml:space="preserve"> </w:t>
      </w:r>
      <w:r w:rsidR="00572DC7" w:rsidRPr="001E5840">
        <w:rPr>
          <w:color w:val="333333"/>
          <w:sz w:val="22"/>
          <w:szCs w:val="22"/>
        </w:rPr>
        <w:t>précise</w:t>
      </w:r>
      <w:r w:rsidR="00572DC7" w:rsidRPr="001E5840">
        <w:rPr>
          <w:color w:val="333333"/>
          <w:spacing w:val="-7"/>
          <w:sz w:val="22"/>
          <w:szCs w:val="22"/>
        </w:rPr>
        <w:t xml:space="preserve"> </w:t>
      </w:r>
      <w:r w:rsidR="00572DC7" w:rsidRPr="001E5840">
        <w:rPr>
          <w:color w:val="333333"/>
          <w:sz w:val="22"/>
          <w:szCs w:val="22"/>
        </w:rPr>
        <w:t>des</w:t>
      </w:r>
      <w:r w:rsidR="00572DC7" w:rsidRPr="001E5840">
        <w:rPr>
          <w:color w:val="333333"/>
          <w:spacing w:val="-13"/>
          <w:sz w:val="22"/>
          <w:szCs w:val="22"/>
        </w:rPr>
        <w:t xml:space="preserve"> </w:t>
      </w:r>
      <w:r w:rsidR="00572DC7" w:rsidRPr="001E5840">
        <w:rPr>
          <w:color w:val="333333"/>
          <w:sz w:val="22"/>
          <w:szCs w:val="22"/>
        </w:rPr>
        <w:t>résultats</w:t>
      </w:r>
      <w:r w:rsidR="00572DC7" w:rsidRPr="001E5840">
        <w:rPr>
          <w:color w:val="333333"/>
          <w:spacing w:val="-12"/>
          <w:sz w:val="22"/>
          <w:szCs w:val="22"/>
        </w:rPr>
        <w:t xml:space="preserve"> </w:t>
      </w:r>
      <w:r w:rsidR="00572DC7" w:rsidRPr="001E5840">
        <w:rPr>
          <w:color w:val="333333"/>
          <w:sz w:val="22"/>
          <w:szCs w:val="22"/>
        </w:rPr>
        <w:t>obtenus</w:t>
      </w:r>
      <w:r w:rsidR="00572DC7" w:rsidRPr="001E5840">
        <w:rPr>
          <w:color w:val="333333"/>
          <w:spacing w:val="-8"/>
          <w:sz w:val="22"/>
          <w:szCs w:val="22"/>
        </w:rPr>
        <w:t xml:space="preserve"> </w:t>
      </w:r>
      <w:r w:rsidR="00572DC7" w:rsidRPr="001E5840">
        <w:rPr>
          <w:color w:val="333333"/>
          <w:sz w:val="22"/>
          <w:szCs w:val="22"/>
        </w:rPr>
        <w:t>par rapport aux rôles et/ou aux plans prescrits.</w:t>
      </w:r>
    </w:p>
    <w:p w14:paraId="7ADE5C45" w14:textId="77777777" w:rsidR="00572DC7" w:rsidRPr="001E5840" w:rsidRDefault="00572DC7">
      <w:pPr>
        <w:pStyle w:val="ListParagraph"/>
        <w:numPr>
          <w:ilvl w:val="3"/>
          <w:numId w:val="10"/>
        </w:numPr>
        <w:tabs>
          <w:tab w:val="left" w:pos="1726"/>
        </w:tabs>
        <w:kinsoku w:val="0"/>
        <w:overflowPunct w:val="0"/>
        <w:spacing w:before="119"/>
        <w:ind w:left="1726" w:right="0" w:hanging="373"/>
        <w:rPr>
          <w:color w:val="333333"/>
          <w:spacing w:val="-10"/>
          <w:sz w:val="22"/>
          <w:szCs w:val="22"/>
        </w:rPr>
      </w:pPr>
      <w:r w:rsidRPr="001E5840">
        <w:rPr>
          <w:color w:val="333333"/>
          <w:sz w:val="22"/>
          <w:szCs w:val="22"/>
        </w:rPr>
        <w:t>On</w:t>
      </w:r>
      <w:r w:rsidRPr="001E5840">
        <w:rPr>
          <w:color w:val="333333"/>
          <w:spacing w:val="-8"/>
          <w:sz w:val="22"/>
          <w:szCs w:val="22"/>
        </w:rPr>
        <w:t xml:space="preserve"> </w:t>
      </w:r>
      <w:r w:rsidRPr="001E5840">
        <w:rPr>
          <w:color w:val="333333"/>
          <w:sz w:val="22"/>
          <w:szCs w:val="22"/>
        </w:rPr>
        <w:t>entend</w:t>
      </w:r>
      <w:r w:rsidRPr="001E5840">
        <w:rPr>
          <w:color w:val="333333"/>
          <w:spacing w:val="-7"/>
          <w:sz w:val="22"/>
          <w:szCs w:val="22"/>
        </w:rPr>
        <w:t xml:space="preserve"> </w:t>
      </w:r>
      <w:r w:rsidRPr="001E5840">
        <w:rPr>
          <w:color w:val="333333"/>
          <w:sz w:val="22"/>
          <w:szCs w:val="22"/>
        </w:rPr>
        <w:t>par</w:t>
      </w:r>
      <w:r w:rsidRPr="001E5840">
        <w:rPr>
          <w:color w:val="333333"/>
          <w:spacing w:val="-3"/>
          <w:sz w:val="22"/>
          <w:szCs w:val="22"/>
        </w:rPr>
        <w:t xml:space="preserve"> </w:t>
      </w:r>
      <w:r w:rsidRPr="001E5840">
        <w:rPr>
          <w:color w:val="333333"/>
          <w:sz w:val="22"/>
          <w:szCs w:val="22"/>
        </w:rPr>
        <w:t>"</w:t>
      </w:r>
      <w:r w:rsidRPr="001E5840">
        <w:rPr>
          <w:i/>
          <w:iCs/>
          <w:color w:val="333333"/>
          <w:sz w:val="22"/>
          <w:szCs w:val="22"/>
        </w:rPr>
        <w:t>informations</w:t>
      </w:r>
      <w:r w:rsidRPr="001E5840">
        <w:rPr>
          <w:i/>
          <w:iCs/>
          <w:color w:val="333333"/>
          <w:spacing w:val="-6"/>
          <w:sz w:val="22"/>
          <w:szCs w:val="22"/>
        </w:rPr>
        <w:t xml:space="preserve"> </w:t>
      </w:r>
      <w:r w:rsidRPr="001E5840">
        <w:rPr>
          <w:i/>
          <w:iCs/>
          <w:color w:val="333333"/>
          <w:sz w:val="22"/>
          <w:szCs w:val="22"/>
        </w:rPr>
        <w:t>confidentielles</w:t>
      </w:r>
      <w:r w:rsidRPr="001E5840">
        <w:rPr>
          <w:color w:val="333333"/>
          <w:sz w:val="22"/>
          <w:szCs w:val="22"/>
        </w:rPr>
        <w:t>"</w:t>
      </w:r>
      <w:r w:rsidRPr="001E5840">
        <w:rPr>
          <w:color w:val="333333"/>
          <w:spacing w:val="-8"/>
          <w:sz w:val="22"/>
          <w:szCs w:val="22"/>
        </w:rPr>
        <w:t xml:space="preserve"> </w:t>
      </w:r>
      <w:r w:rsidRPr="001E5840">
        <w:rPr>
          <w:color w:val="333333"/>
          <w:spacing w:val="-10"/>
          <w:sz w:val="22"/>
          <w:szCs w:val="22"/>
        </w:rPr>
        <w:t>:</w:t>
      </w:r>
    </w:p>
    <w:p w14:paraId="3F86AE97" w14:textId="77777777" w:rsidR="00572DC7" w:rsidRPr="001E5840" w:rsidRDefault="00572DC7">
      <w:pPr>
        <w:pStyle w:val="ListParagraph"/>
        <w:numPr>
          <w:ilvl w:val="4"/>
          <w:numId w:val="10"/>
        </w:numPr>
        <w:tabs>
          <w:tab w:val="left" w:pos="2533"/>
        </w:tabs>
        <w:kinsoku w:val="0"/>
        <w:overflowPunct w:val="0"/>
        <w:spacing w:before="77"/>
        <w:ind w:right="1600" w:firstLine="0"/>
        <w:rPr>
          <w:color w:val="333333"/>
          <w:sz w:val="22"/>
          <w:szCs w:val="22"/>
        </w:rPr>
      </w:pPr>
      <w:r w:rsidRPr="001E5840">
        <w:rPr>
          <w:color w:val="333333"/>
          <w:sz w:val="22"/>
          <w:szCs w:val="22"/>
        </w:rPr>
        <w:t>Informations reçues de tiers ou envoyées à des tiers, avec une attente de confidentialité ;</w:t>
      </w:r>
    </w:p>
    <w:p w14:paraId="2CE4A382" w14:textId="17CDB061" w:rsidR="00572DC7" w:rsidRPr="001E5840" w:rsidRDefault="00B46208" w:rsidP="00165B87">
      <w:pPr>
        <w:pStyle w:val="ListParagraph"/>
        <w:numPr>
          <w:ilvl w:val="4"/>
          <w:numId w:val="10"/>
        </w:numPr>
        <w:tabs>
          <w:tab w:val="left" w:pos="2531"/>
        </w:tabs>
        <w:kinsoku w:val="0"/>
        <w:overflowPunct w:val="0"/>
        <w:spacing w:before="58"/>
        <w:ind w:right="1596" w:hanging="18"/>
        <w:rPr>
          <w:color w:val="333333"/>
          <w:sz w:val="22"/>
          <w:szCs w:val="22"/>
        </w:rPr>
      </w:pPr>
      <w:r w:rsidRPr="001E5840">
        <w:rPr>
          <w:color w:val="333333"/>
          <w:sz w:val="22"/>
          <w:szCs w:val="22"/>
        </w:rPr>
        <w:t xml:space="preserve">Les informations dont la divulgation risquerait de mettre en danger la sûreté ou la sécurité d’une personne quelle qu’elle soit, d’enfreindre ses droits ou de porter atteinte à sa vie </w:t>
      </w:r>
      <w:r w:rsidR="006D5195" w:rsidRPr="001E5840">
        <w:rPr>
          <w:color w:val="333333"/>
          <w:sz w:val="22"/>
          <w:szCs w:val="22"/>
        </w:rPr>
        <w:t>privée ;</w:t>
      </w:r>
    </w:p>
    <w:p w14:paraId="5A618519" w14:textId="77777777" w:rsidR="00572DC7" w:rsidRPr="001E5840" w:rsidRDefault="00572DC7">
      <w:pPr>
        <w:pStyle w:val="ListParagraph"/>
        <w:numPr>
          <w:ilvl w:val="4"/>
          <w:numId w:val="10"/>
        </w:numPr>
        <w:tabs>
          <w:tab w:val="left" w:pos="2532"/>
        </w:tabs>
        <w:kinsoku w:val="0"/>
        <w:overflowPunct w:val="0"/>
        <w:spacing w:before="58"/>
        <w:ind w:left="2087" w:right="1591" w:firstLine="0"/>
        <w:rPr>
          <w:color w:val="333333"/>
          <w:sz w:val="22"/>
          <w:szCs w:val="22"/>
        </w:rPr>
      </w:pPr>
      <w:r w:rsidRPr="001E5840">
        <w:rPr>
          <w:color w:val="333333"/>
          <w:sz w:val="22"/>
          <w:szCs w:val="22"/>
        </w:rPr>
        <w:t>Les</w:t>
      </w:r>
      <w:r w:rsidRPr="001E5840">
        <w:rPr>
          <w:color w:val="333333"/>
          <w:spacing w:val="-9"/>
          <w:sz w:val="22"/>
          <w:szCs w:val="22"/>
        </w:rPr>
        <w:t xml:space="preserve"> </w:t>
      </w:r>
      <w:r w:rsidRPr="001E5840">
        <w:rPr>
          <w:color w:val="333333"/>
          <w:sz w:val="22"/>
          <w:szCs w:val="22"/>
        </w:rPr>
        <w:t>informations</w:t>
      </w:r>
      <w:r w:rsidRPr="001E5840">
        <w:rPr>
          <w:color w:val="333333"/>
          <w:spacing w:val="-9"/>
          <w:sz w:val="22"/>
          <w:szCs w:val="22"/>
        </w:rPr>
        <w:t xml:space="preserve"> </w:t>
      </w:r>
      <w:r w:rsidRPr="001E5840">
        <w:rPr>
          <w:color w:val="333333"/>
          <w:sz w:val="22"/>
          <w:szCs w:val="22"/>
        </w:rPr>
        <w:t>dont</w:t>
      </w:r>
      <w:r w:rsidRPr="001E5840">
        <w:rPr>
          <w:color w:val="333333"/>
          <w:spacing w:val="-11"/>
          <w:sz w:val="22"/>
          <w:szCs w:val="22"/>
        </w:rPr>
        <w:t xml:space="preserve"> </w:t>
      </w:r>
      <w:r w:rsidRPr="001E5840">
        <w:rPr>
          <w:color w:val="333333"/>
          <w:sz w:val="22"/>
          <w:szCs w:val="22"/>
        </w:rPr>
        <w:t>la</w:t>
      </w:r>
      <w:r w:rsidRPr="001E5840">
        <w:rPr>
          <w:color w:val="333333"/>
          <w:spacing w:val="-9"/>
          <w:sz w:val="22"/>
          <w:szCs w:val="22"/>
        </w:rPr>
        <w:t xml:space="preserve"> </w:t>
      </w:r>
      <w:r w:rsidRPr="001E5840">
        <w:rPr>
          <w:color w:val="333333"/>
          <w:sz w:val="22"/>
          <w:szCs w:val="22"/>
        </w:rPr>
        <w:t>divulgation</w:t>
      </w:r>
      <w:r w:rsidRPr="001E5840">
        <w:rPr>
          <w:color w:val="333333"/>
          <w:spacing w:val="-10"/>
          <w:sz w:val="22"/>
          <w:szCs w:val="22"/>
        </w:rPr>
        <w:t xml:space="preserve"> </w:t>
      </w:r>
      <w:r w:rsidRPr="001E5840">
        <w:rPr>
          <w:color w:val="333333"/>
          <w:sz w:val="22"/>
          <w:szCs w:val="22"/>
        </w:rPr>
        <w:t>est</w:t>
      </w:r>
      <w:r w:rsidRPr="001E5840">
        <w:rPr>
          <w:color w:val="333333"/>
          <w:spacing w:val="-11"/>
          <w:sz w:val="22"/>
          <w:szCs w:val="22"/>
        </w:rPr>
        <w:t xml:space="preserve"> </w:t>
      </w:r>
      <w:r w:rsidRPr="001E5840">
        <w:rPr>
          <w:color w:val="333333"/>
          <w:sz w:val="22"/>
          <w:szCs w:val="22"/>
        </w:rPr>
        <w:t>susceptible</w:t>
      </w:r>
      <w:r w:rsidRPr="001E5840">
        <w:rPr>
          <w:color w:val="333333"/>
          <w:spacing w:val="-8"/>
          <w:sz w:val="22"/>
          <w:szCs w:val="22"/>
        </w:rPr>
        <w:t xml:space="preserve"> </w:t>
      </w:r>
      <w:r w:rsidRPr="001E5840">
        <w:rPr>
          <w:color w:val="333333"/>
          <w:sz w:val="22"/>
          <w:szCs w:val="22"/>
        </w:rPr>
        <w:t>de</w:t>
      </w:r>
      <w:r w:rsidRPr="001E5840">
        <w:rPr>
          <w:color w:val="333333"/>
          <w:spacing w:val="-13"/>
          <w:sz w:val="22"/>
          <w:szCs w:val="22"/>
        </w:rPr>
        <w:t xml:space="preserve"> </w:t>
      </w:r>
      <w:r w:rsidRPr="001E5840">
        <w:rPr>
          <w:color w:val="333333"/>
          <w:sz w:val="22"/>
          <w:szCs w:val="22"/>
        </w:rPr>
        <w:t>mettre</w:t>
      </w:r>
      <w:r w:rsidRPr="001E5840">
        <w:rPr>
          <w:color w:val="333333"/>
          <w:spacing w:val="-8"/>
          <w:sz w:val="22"/>
          <w:szCs w:val="22"/>
        </w:rPr>
        <w:t xml:space="preserve"> </w:t>
      </w:r>
      <w:r w:rsidRPr="001E5840">
        <w:rPr>
          <w:color w:val="333333"/>
          <w:sz w:val="22"/>
          <w:szCs w:val="22"/>
        </w:rPr>
        <w:t>en danger la sécurité des États membres ou de nuire à la sécurité ou au bon</w:t>
      </w:r>
      <w:r w:rsidRPr="001E5840">
        <w:rPr>
          <w:color w:val="333333"/>
          <w:spacing w:val="-10"/>
          <w:sz w:val="22"/>
          <w:szCs w:val="22"/>
        </w:rPr>
        <w:t xml:space="preserve"> </w:t>
      </w:r>
      <w:r w:rsidRPr="001E5840">
        <w:rPr>
          <w:color w:val="333333"/>
          <w:sz w:val="22"/>
          <w:szCs w:val="22"/>
        </w:rPr>
        <w:t>déroulement</w:t>
      </w:r>
      <w:r w:rsidRPr="001E5840">
        <w:rPr>
          <w:color w:val="333333"/>
          <w:spacing w:val="-11"/>
          <w:sz w:val="22"/>
          <w:szCs w:val="22"/>
        </w:rPr>
        <w:t xml:space="preserve"> </w:t>
      </w:r>
      <w:r w:rsidRPr="001E5840">
        <w:rPr>
          <w:color w:val="333333"/>
          <w:sz w:val="22"/>
          <w:szCs w:val="22"/>
        </w:rPr>
        <w:t>d'une</w:t>
      </w:r>
      <w:r w:rsidRPr="001E5840">
        <w:rPr>
          <w:color w:val="333333"/>
          <w:spacing w:val="-8"/>
          <w:sz w:val="22"/>
          <w:szCs w:val="22"/>
        </w:rPr>
        <w:t xml:space="preserve"> </w:t>
      </w:r>
      <w:r w:rsidRPr="001E5840">
        <w:rPr>
          <w:color w:val="333333"/>
          <w:sz w:val="22"/>
          <w:szCs w:val="22"/>
        </w:rPr>
        <w:t>opération</w:t>
      </w:r>
      <w:r w:rsidRPr="001E5840">
        <w:rPr>
          <w:color w:val="333333"/>
          <w:spacing w:val="-5"/>
          <w:sz w:val="22"/>
          <w:szCs w:val="22"/>
        </w:rPr>
        <w:t xml:space="preserve"> </w:t>
      </w:r>
      <w:r w:rsidRPr="001E5840">
        <w:rPr>
          <w:color w:val="333333"/>
          <w:sz w:val="22"/>
          <w:szCs w:val="22"/>
        </w:rPr>
        <w:t>ou</w:t>
      </w:r>
      <w:r w:rsidRPr="001E5840">
        <w:rPr>
          <w:color w:val="333333"/>
          <w:spacing w:val="-10"/>
          <w:sz w:val="22"/>
          <w:szCs w:val="22"/>
        </w:rPr>
        <w:t xml:space="preserve"> </w:t>
      </w:r>
      <w:r w:rsidRPr="001E5840">
        <w:rPr>
          <w:color w:val="333333"/>
          <w:sz w:val="22"/>
          <w:szCs w:val="22"/>
        </w:rPr>
        <w:t>d'une</w:t>
      </w:r>
      <w:r w:rsidRPr="001E5840">
        <w:rPr>
          <w:color w:val="333333"/>
          <w:spacing w:val="-8"/>
          <w:sz w:val="22"/>
          <w:szCs w:val="22"/>
        </w:rPr>
        <w:t xml:space="preserve"> </w:t>
      </w:r>
      <w:r w:rsidRPr="001E5840">
        <w:rPr>
          <w:color w:val="333333"/>
          <w:sz w:val="22"/>
          <w:szCs w:val="22"/>
        </w:rPr>
        <w:t>activité</w:t>
      </w:r>
      <w:r w:rsidRPr="001E5840">
        <w:rPr>
          <w:color w:val="333333"/>
          <w:spacing w:val="-8"/>
          <w:sz w:val="22"/>
          <w:szCs w:val="22"/>
        </w:rPr>
        <w:t xml:space="preserve"> </w:t>
      </w:r>
      <w:r w:rsidRPr="001E5840">
        <w:rPr>
          <w:color w:val="333333"/>
          <w:sz w:val="22"/>
          <w:szCs w:val="22"/>
        </w:rPr>
        <w:t>de</w:t>
      </w:r>
      <w:r w:rsidRPr="001E5840">
        <w:rPr>
          <w:color w:val="333333"/>
          <w:spacing w:val="-8"/>
          <w:sz w:val="22"/>
          <w:szCs w:val="22"/>
        </w:rPr>
        <w:t xml:space="preserve"> </w:t>
      </w:r>
      <w:r w:rsidRPr="001E5840">
        <w:rPr>
          <w:color w:val="333333"/>
          <w:sz w:val="22"/>
          <w:szCs w:val="22"/>
        </w:rPr>
        <w:t>l'organisation</w:t>
      </w:r>
      <w:r w:rsidRPr="001E5840">
        <w:rPr>
          <w:color w:val="333333"/>
          <w:spacing w:val="-10"/>
          <w:sz w:val="22"/>
          <w:szCs w:val="22"/>
        </w:rPr>
        <w:t xml:space="preserve"> </w:t>
      </w:r>
      <w:r w:rsidRPr="001E5840">
        <w:rPr>
          <w:color w:val="333333"/>
          <w:sz w:val="22"/>
          <w:szCs w:val="22"/>
        </w:rPr>
        <w:t>;</w:t>
      </w:r>
    </w:p>
    <w:p w14:paraId="6A3BE5DF" w14:textId="77777777" w:rsidR="00572DC7" w:rsidRPr="001E5840" w:rsidRDefault="00572DC7">
      <w:pPr>
        <w:pStyle w:val="ListParagraph"/>
        <w:numPr>
          <w:ilvl w:val="4"/>
          <w:numId w:val="10"/>
        </w:numPr>
        <w:tabs>
          <w:tab w:val="left" w:pos="2532"/>
        </w:tabs>
        <w:kinsoku w:val="0"/>
        <w:overflowPunct w:val="0"/>
        <w:spacing w:before="63"/>
        <w:ind w:left="2087" w:right="1593" w:firstLine="0"/>
        <w:rPr>
          <w:color w:val="333333"/>
          <w:sz w:val="22"/>
          <w:szCs w:val="22"/>
        </w:rPr>
      </w:pPr>
      <w:r w:rsidRPr="001E5840">
        <w:rPr>
          <w:color w:val="333333"/>
          <w:sz w:val="22"/>
          <w:szCs w:val="22"/>
        </w:rPr>
        <w:t>Les informations couvertes par le privilège juridique ou les procédures</w:t>
      </w:r>
      <w:r w:rsidRPr="001E5840">
        <w:rPr>
          <w:color w:val="333333"/>
          <w:spacing w:val="-13"/>
          <w:sz w:val="22"/>
          <w:szCs w:val="22"/>
        </w:rPr>
        <w:t xml:space="preserve"> </w:t>
      </w:r>
      <w:r w:rsidRPr="001E5840">
        <w:rPr>
          <w:color w:val="333333"/>
          <w:sz w:val="22"/>
          <w:szCs w:val="22"/>
        </w:rPr>
        <w:t>réglementaires,</w:t>
      </w:r>
      <w:r w:rsidRPr="001E5840">
        <w:rPr>
          <w:color w:val="333333"/>
          <w:spacing w:val="-12"/>
          <w:sz w:val="22"/>
          <w:szCs w:val="22"/>
        </w:rPr>
        <w:t xml:space="preserve"> </w:t>
      </w:r>
      <w:r w:rsidRPr="001E5840">
        <w:rPr>
          <w:color w:val="333333"/>
          <w:sz w:val="22"/>
          <w:szCs w:val="22"/>
        </w:rPr>
        <w:t>ou</w:t>
      </w:r>
      <w:r w:rsidRPr="001E5840">
        <w:rPr>
          <w:color w:val="333333"/>
          <w:spacing w:val="-13"/>
          <w:sz w:val="22"/>
          <w:szCs w:val="22"/>
        </w:rPr>
        <w:t xml:space="preserve"> </w:t>
      </w:r>
      <w:r w:rsidRPr="001E5840">
        <w:rPr>
          <w:color w:val="333333"/>
          <w:sz w:val="22"/>
          <w:szCs w:val="22"/>
        </w:rPr>
        <w:t>qui</w:t>
      </w:r>
      <w:r w:rsidRPr="001E5840">
        <w:rPr>
          <w:color w:val="333333"/>
          <w:spacing w:val="-12"/>
          <w:sz w:val="22"/>
          <w:szCs w:val="22"/>
        </w:rPr>
        <w:t xml:space="preserve"> </w:t>
      </w:r>
      <w:r w:rsidRPr="001E5840">
        <w:rPr>
          <w:color w:val="333333"/>
          <w:sz w:val="22"/>
          <w:szCs w:val="22"/>
        </w:rPr>
        <w:t>exposent</w:t>
      </w:r>
      <w:r w:rsidRPr="001E5840">
        <w:rPr>
          <w:color w:val="333333"/>
          <w:spacing w:val="-13"/>
          <w:sz w:val="22"/>
          <w:szCs w:val="22"/>
        </w:rPr>
        <w:t xml:space="preserve"> </w:t>
      </w:r>
      <w:r w:rsidRPr="001E5840">
        <w:rPr>
          <w:color w:val="333333"/>
          <w:sz w:val="22"/>
          <w:szCs w:val="22"/>
        </w:rPr>
        <w:t>l'organisation</w:t>
      </w:r>
      <w:r w:rsidRPr="001E5840">
        <w:rPr>
          <w:color w:val="333333"/>
          <w:spacing w:val="-12"/>
          <w:sz w:val="22"/>
          <w:szCs w:val="22"/>
        </w:rPr>
        <w:t xml:space="preserve"> </w:t>
      </w:r>
      <w:r w:rsidRPr="001E5840">
        <w:rPr>
          <w:color w:val="333333"/>
          <w:sz w:val="22"/>
          <w:szCs w:val="22"/>
        </w:rPr>
        <w:t>à</w:t>
      </w:r>
      <w:r w:rsidRPr="001E5840">
        <w:rPr>
          <w:color w:val="333333"/>
          <w:spacing w:val="-13"/>
          <w:sz w:val="22"/>
          <w:szCs w:val="22"/>
        </w:rPr>
        <w:t xml:space="preserve"> </w:t>
      </w:r>
      <w:r w:rsidRPr="001E5840">
        <w:rPr>
          <w:color w:val="333333"/>
          <w:sz w:val="22"/>
          <w:szCs w:val="22"/>
        </w:rPr>
        <w:t>un</w:t>
      </w:r>
      <w:r w:rsidRPr="001E5840">
        <w:rPr>
          <w:color w:val="333333"/>
          <w:spacing w:val="-11"/>
          <w:sz w:val="22"/>
          <w:szCs w:val="22"/>
        </w:rPr>
        <w:t xml:space="preserve"> </w:t>
      </w:r>
      <w:r w:rsidRPr="001E5840">
        <w:rPr>
          <w:color w:val="333333"/>
          <w:sz w:val="22"/>
          <w:szCs w:val="22"/>
        </w:rPr>
        <w:t>risque excessif de litige ou qui sont liées à des enquêtes internes ;</w:t>
      </w:r>
    </w:p>
    <w:p w14:paraId="16EE9B65" w14:textId="77777777" w:rsidR="00572DC7" w:rsidRPr="001E5840" w:rsidRDefault="00B46208" w:rsidP="00B46208">
      <w:pPr>
        <w:pStyle w:val="ListParagraph"/>
        <w:numPr>
          <w:ilvl w:val="4"/>
          <w:numId w:val="10"/>
        </w:numPr>
        <w:tabs>
          <w:tab w:val="left" w:pos="2532"/>
        </w:tabs>
        <w:kinsoku w:val="0"/>
        <w:overflowPunct w:val="0"/>
        <w:spacing w:before="58"/>
        <w:ind w:right="1593" w:firstLine="39"/>
        <w:rPr>
          <w:color w:val="333333"/>
          <w:sz w:val="22"/>
          <w:szCs w:val="22"/>
        </w:rPr>
      </w:pPr>
      <w:r w:rsidRPr="001E5840">
        <w:rPr>
          <w:color w:val="333333"/>
          <w:sz w:val="22"/>
          <w:szCs w:val="22"/>
        </w:rPr>
        <w:t>Les documents internes interservices ou propres à un service, y compris les documents à l’état de projet et les messages électroniques</w:t>
      </w:r>
      <w:r w:rsidR="00572DC7" w:rsidRPr="001E5840">
        <w:rPr>
          <w:color w:val="333333"/>
          <w:sz w:val="22"/>
          <w:szCs w:val="22"/>
        </w:rPr>
        <w:t>;</w:t>
      </w:r>
    </w:p>
    <w:p w14:paraId="5ACC1D13" w14:textId="77777777" w:rsidR="00572DC7" w:rsidRPr="001E5840" w:rsidRDefault="00572DC7">
      <w:pPr>
        <w:pStyle w:val="ListParagraph"/>
        <w:numPr>
          <w:ilvl w:val="4"/>
          <w:numId w:val="10"/>
        </w:numPr>
        <w:tabs>
          <w:tab w:val="left" w:pos="2532"/>
        </w:tabs>
        <w:kinsoku w:val="0"/>
        <w:overflowPunct w:val="0"/>
        <w:spacing w:before="65" w:line="237" w:lineRule="auto"/>
        <w:ind w:left="2087" w:right="1594" w:firstLine="0"/>
        <w:rPr>
          <w:color w:val="333333"/>
          <w:sz w:val="22"/>
          <w:szCs w:val="22"/>
        </w:rPr>
      </w:pPr>
      <w:r w:rsidRPr="001E5840">
        <w:rPr>
          <w:color w:val="333333"/>
          <w:sz w:val="22"/>
          <w:szCs w:val="22"/>
        </w:rPr>
        <w:t>les</w:t>
      </w:r>
      <w:r w:rsidRPr="001E5840">
        <w:rPr>
          <w:color w:val="333333"/>
          <w:spacing w:val="-13"/>
          <w:sz w:val="22"/>
          <w:szCs w:val="22"/>
        </w:rPr>
        <w:t xml:space="preserve"> </w:t>
      </w:r>
      <w:r w:rsidRPr="001E5840">
        <w:rPr>
          <w:color w:val="333333"/>
          <w:sz w:val="22"/>
          <w:szCs w:val="22"/>
        </w:rPr>
        <w:t>informations</w:t>
      </w:r>
      <w:r w:rsidRPr="001E5840">
        <w:rPr>
          <w:color w:val="333333"/>
          <w:spacing w:val="-12"/>
          <w:sz w:val="22"/>
          <w:szCs w:val="22"/>
        </w:rPr>
        <w:t xml:space="preserve"> </w:t>
      </w:r>
      <w:r w:rsidRPr="001E5840">
        <w:rPr>
          <w:color w:val="333333"/>
          <w:sz w:val="22"/>
          <w:szCs w:val="22"/>
        </w:rPr>
        <w:t>commerciales,</w:t>
      </w:r>
      <w:r w:rsidRPr="001E5840">
        <w:rPr>
          <w:color w:val="333333"/>
          <w:spacing w:val="-13"/>
          <w:sz w:val="22"/>
          <w:szCs w:val="22"/>
        </w:rPr>
        <w:t xml:space="preserve"> </w:t>
      </w:r>
      <w:r w:rsidRPr="001E5840">
        <w:rPr>
          <w:color w:val="333333"/>
          <w:sz w:val="22"/>
          <w:szCs w:val="22"/>
        </w:rPr>
        <w:t>si</w:t>
      </w:r>
      <w:r w:rsidRPr="001E5840">
        <w:rPr>
          <w:color w:val="333333"/>
          <w:spacing w:val="-12"/>
          <w:sz w:val="22"/>
          <w:szCs w:val="22"/>
        </w:rPr>
        <w:t xml:space="preserve"> </w:t>
      </w:r>
      <w:r w:rsidRPr="001E5840">
        <w:rPr>
          <w:color w:val="333333"/>
          <w:sz w:val="22"/>
          <w:szCs w:val="22"/>
        </w:rPr>
        <w:t>leur</w:t>
      </w:r>
      <w:r w:rsidRPr="001E5840">
        <w:rPr>
          <w:color w:val="333333"/>
          <w:spacing w:val="-13"/>
          <w:sz w:val="22"/>
          <w:szCs w:val="22"/>
        </w:rPr>
        <w:t xml:space="preserve"> </w:t>
      </w:r>
      <w:r w:rsidRPr="001E5840">
        <w:rPr>
          <w:color w:val="333333"/>
          <w:sz w:val="22"/>
          <w:szCs w:val="22"/>
        </w:rPr>
        <w:t>divulgation</w:t>
      </w:r>
      <w:r w:rsidRPr="001E5840">
        <w:rPr>
          <w:color w:val="333333"/>
          <w:spacing w:val="-12"/>
          <w:sz w:val="22"/>
          <w:szCs w:val="22"/>
        </w:rPr>
        <w:t xml:space="preserve"> </w:t>
      </w:r>
      <w:r w:rsidRPr="001E5840">
        <w:rPr>
          <w:color w:val="333333"/>
          <w:sz w:val="22"/>
          <w:szCs w:val="22"/>
        </w:rPr>
        <w:t>risque</w:t>
      </w:r>
      <w:r w:rsidRPr="001E5840">
        <w:rPr>
          <w:color w:val="333333"/>
          <w:spacing w:val="-13"/>
          <w:sz w:val="22"/>
          <w:szCs w:val="22"/>
        </w:rPr>
        <w:t xml:space="preserve"> </w:t>
      </w:r>
      <w:r w:rsidRPr="001E5840">
        <w:rPr>
          <w:color w:val="333333"/>
          <w:sz w:val="22"/>
          <w:szCs w:val="22"/>
        </w:rPr>
        <w:t>de</w:t>
      </w:r>
      <w:r w:rsidRPr="001E5840">
        <w:rPr>
          <w:color w:val="333333"/>
          <w:spacing w:val="-12"/>
          <w:sz w:val="22"/>
          <w:szCs w:val="22"/>
        </w:rPr>
        <w:t xml:space="preserve"> </w:t>
      </w:r>
      <w:r w:rsidRPr="001E5840">
        <w:rPr>
          <w:color w:val="333333"/>
          <w:sz w:val="22"/>
          <w:szCs w:val="22"/>
        </w:rPr>
        <w:t>nuire aux intérêts financiers de l'organisation ou à ceux d'autres parties concernées ;</w:t>
      </w:r>
    </w:p>
    <w:p w14:paraId="63844242" w14:textId="77777777" w:rsidR="00572DC7" w:rsidRPr="001E5840" w:rsidRDefault="00572DC7">
      <w:pPr>
        <w:pStyle w:val="ListParagraph"/>
        <w:numPr>
          <w:ilvl w:val="4"/>
          <w:numId w:val="10"/>
        </w:numPr>
        <w:tabs>
          <w:tab w:val="left" w:pos="2532"/>
        </w:tabs>
        <w:kinsoku w:val="0"/>
        <w:overflowPunct w:val="0"/>
        <w:spacing w:before="64"/>
        <w:ind w:left="2087" w:right="1592" w:firstLine="0"/>
        <w:rPr>
          <w:color w:val="333333"/>
          <w:sz w:val="22"/>
          <w:szCs w:val="22"/>
        </w:rPr>
      </w:pPr>
      <w:r w:rsidRPr="001E5840">
        <w:rPr>
          <w:color w:val="333333"/>
          <w:sz w:val="22"/>
          <w:szCs w:val="22"/>
        </w:rPr>
        <w:t>les informations dont l'organisation estime que la divulgation pourrait</w:t>
      </w:r>
      <w:r w:rsidRPr="001E5840">
        <w:rPr>
          <w:color w:val="333333"/>
          <w:spacing w:val="-11"/>
          <w:sz w:val="22"/>
          <w:szCs w:val="22"/>
        </w:rPr>
        <w:t xml:space="preserve"> </w:t>
      </w:r>
      <w:r w:rsidRPr="001E5840">
        <w:rPr>
          <w:color w:val="333333"/>
          <w:sz w:val="22"/>
          <w:szCs w:val="22"/>
        </w:rPr>
        <w:t>gravement</w:t>
      </w:r>
      <w:r w:rsidRPr="001E5840">
        <w:rPr>
          <w:color w:val="333333"/>
          <w:spacing w:val="-11"/>
          <w:sz w:val="22"/>
          <w:szCs w:val="22"/>
        </w:rPr>
        <w:t xml:space="preserve"> </w:t>
      </w:r>
      <w:r w:rsidRPr="001E5840">
        <w:rPr>
          <w:color w:val="333333"/>
          <w:sz w:val="22"/>
          <w:szCs w:val="22"/>
        </w:rPr>
        <w:t>compromettre</w:t>
      </w:r>
      <w:r w:rsidRPr="001E5840">
        <w:rPr>
          <w:color w:val="333333"/>
          <w:spacing w:val="-8"/>
          <w:sz w:val="22"/>
          <w:szCs w:val="22"/>
        </w:rPr>
        <w:t xml:space="preserve"> </w:t>
      </w:r>
      <w:r w:rsidRPr="001E5840">
        <w:rPr>
          <w:color w:val="333333"/>
          <w:sz w:val="22"/>
          <w:szCs w:val="22"/>
        </w:rPr>
        <w:t>le</w:t>
      </w:r>
      <w:r w:rsidRPr="001E5840">
        <w:rPr>
          <w:color w:val="333333"/>
          <w:spacing w:val="-8"/>
          <w:sz w:val="22"/>
          <w:szCs w:val="22"/>
        </w:rPr>
        <w:t xml:space="preserve"> </w:t>
      </w:r>
      <w:r w:rsidRPr="001E5840">
        <w:rPr>
          <w:color w:val="333333"/>
          <w:sz w:val="22"/>
          <w:szCs w:val="22"/>
        </w:rPr>
        <w:t>dialogue</w:t>
      </w:r>
      <w:r w:rsidRPr="001E5840">
        <w:rPr>
          <w:color w:val="333333"/>
          <w:spacing w:val="-8"/>
          <w:sz w:val="22"/>
          <w:szCs w:val="22"/>
        </w:rPr>
        <w:t xml:space="preserve"> </w:t>
      </w:r>
      <w:r w:rsidRPr="001E5840">
        <w:rPr>
          <w:color w:val="333333"/>
          <w:sz w:val="22"/>
          <w:szCs w:val="22"/>
        </w:rPr>
        <w:t>politique</w:t>
      </w:r>
      <w:r w:rsidRPr="001E5840">
        <w:rPr>
          <w:color w:val="333333"/>
          <w:spacing w:val="-8"/>
          <w:sz w:val="22"/>
          <w:szCs w:val="22"/>
        </w:rPr>
        <w:t xml:space="preserve"> </w:t>
      </w:r>
      <w:r w:rsidRPr="001E5840">
        <w:rPr>
          <w:color w:val="333333"/>
          <w:sz w:val="22"/>
          <w:szCs w:val="22"/>
        </w:rPr>
        <w:t>avec</w:t>
      </w:r>
      <w:r w:rsidRPr="001E5840">
        <w:rPr>
          <w:color w:val="333333"/>
          <w:spacing w:val="-11"/>
          <w:sz w:val="22"/>
          <w:szCs w:val="22"/>
        </w:rPr>
        <w:t xml:space="preserve"> </w:t>
      </w:r>
      <w:r w:rsidRPr="001E5840">
        <w:rPr>
          <w:color w:val="333333"/>
          <w:sz w:val="22"/>
          <w:szCs w:val="22"/>
        </w:rPr>
        <w:t>les</w:t>
      </w:r>
      <w:r w:rsidRPr="001E5840">
        <w:rPr>
          <w:color w:val="333333"/>
          <w:spacing w:val="-9"/>
          <w:sz w:val="22"/>
          <w:szCs w:val="22"/>
        </w:rPr>
        <w:t xml:space="preserve"> </w:t>
      </w:r>
      <w:r w:rsidRPr="001E5840">
        <w:rPr>
          <w:color w:val="333333"/>
          <w:sz w:val="22"/>
          <w:szCs w:val="22"/>
        </w:rPr>
        <w:t>États membres ou les partenaires de mise en œuvre ; et</w:t>
      </w:r>
    </w:p>
    <w:p w14:paraId="63EECE71" w14:textId="77777777" w:rsidR="00572DC7" w:rsidRPr="001E5840" w:rsidRDefault="00B269DC">
      <w:pPr>
        <w:pStyle w:val="ListParagraph"/>
        <w:numPr>
          <w:ilvl w:val="4"/>
          <w:numId w:val="10"/>
        </w:numPr>
        <w:tabs>
          <w:tab w:val="left" w:pos="2532"/>
        </w:tabs>
        <w:kinsoku w:val="0"/>
        <w:overflowPunct w:val="0"/>
        <w:spacing w:before="58"/>
        <w:ind w:left="2087" w:right="1594" w:firstLine="0"/>
        <w:rPr>
          <w:color w:val="333333"/>
          <w:sz w:val="22"/>
          <w:szCs w:val="22"/>
        </w:rPr>
      </w:pPr>
      <w:r w:rsidRPr="001E5840">
        <w:rPr>
          <w:color w:val="333333"/>
          <w:sz w:val="22"/>
          <w:szCs w:val="22"/>
        </w:rPr>
        <w:t xml:space="preserve"> Les autres informations devant être considérées comme confidentielles du fait de leur teneur ou des circonstances de leur création ou de leur communication</w:t>
      </w:r>
      <w:r w:rsidR="00572DC7" w:rsidRPr="001E5840">
        <w:rPr>
          <w:color w:val="333333"/>
          <w:sz w:val="22"/>
          <w:szCs w:val="22"/>
        </w:rPr>
        <w:t>.</w:t>
      </w:r>
    </w:p>
    <w:p w14:paraId="5B72B78A" w14:textId="77777777" w:rsidR="00572DC7" w:rsidRPr="001E5840" w:rsidRDefault="00572DC7">
      <w:pPr>
        <w:pStyle w:val="ListParagraph"/>
        <w:numPr>
          <w:ilvl w:val="3"/>
          <w:numId w:val="10"/>
        </w:numPr>
        <w:tabs>
          <w:tab w:val="left" w:pos="1624"/>
          <w:tab w:val="left" w:pos="1727"/>
        </w:tabs>
        <w:kinsoku w:val="0"/>
        <w:overflowPunct w:val="0"/>
        <w:spacing w:before="121" w:line="254" w:lineRule="auto"/>
        <w:ind w:left="1727" w:right="1590"/>
        <w:rPr>
          <w:color w:val="333333"/>
          <w:sz w:val="22"/>
          <w:szCs w:val="22"/>
        </w:rPr>
      </w:pPr>
      <w:r w:rsidRPr="001E5840">
        <w:rPr>
          <w:color w:val="333333"/>
          <w:sz w:val="22"/>
          <w:szCs w:val="22"/>
        </w:rPr>
        <w:t>"</w:t>
      </w:r>
      <w:r w:rsidRPr="001E5840">
        <w:rPr>
          <w:i/>
          <w:iCs/>
          <w:color w:val="333333"/>
          <w:sz w:val="22"/>
          <w:szCs w:val="22"/>
        </w:rPr>
        <w:t>rapport</w:t>
      </w:r>
      <w:r w:rsidRPr="001E5840">
        <w:rPr>
          <w:i/>
          <w:iCs/>
          <w:color w:val="333333"/>
          <w:spacing w:val="-3"/>
          <w:sz w:val="22"/>
          <w:szCs w:val="22"/>
        </w:rPr>
        <w:t xml:space="preserve"> </w:t>
      </w:r>
      <w:r w:rsidRPr="001E5840">
        <w:rPr>
          <w:i/>
          <w:iCs/>
          <w:color w:val="333333"/>
          <w:sz w:val="22"/>
          <w:szCs w:val="22"/>
        </w:rPr>
        <w:t>d'audit</w:t>
      </w:r>
      <w:r w:rsidRPr="001E5840">
        <w:rPr>
          <w:i/>
          <w:iCs/>
          <w:color w:val="333333"/>
          <w:spacing w:val="-3"/>
          <w:sz w:val="22"/>
          <w:szCs w:val="22"/>
        </w:rPr>
        <w:t xml:space="preserve"> </w:t>
      </w:r>
      <w:r w:rsidRPr="001E5840">
        <w:rPr>
          <w:i/>
          <w:iCs/>
          <w:color w:val="333333"/>
          <w:sz w:val="22"/>
          <w:szCs w:val="22"/>
        </w:rPr>
        <w:t>interne</w:t>
      </w:r>
      <w:r w:rsidRPr="001E5840">
        <w:rPr>
          <w:color w:val="333333"/>
          <w:sz w:val="22"/>
          <w:szCs w:val="22"/>
        </w:rPr>
        <w:t>"</w:t>
      </w:r>
      <w:r w:rsidRPr="001E5840">
        <w:rPr>
          <w:color w:val="333333"/>
          <w:spacing w:val="-3"/>
          <w:sz w:val="22"/>
          <w:szCs w:val="22"/>
        </w:rPr>
        <w:t xml:space="preserve"> </w:t>
      </w:r>
      <w:r w:rsidRPr="001E5840">
        <w:rPr>
          <w:color w:val="333333"/>
          <w:sz w:val="22"/>
          <w:szCs w:val="22"/>
        </w:rPr>
        <w:t>:</w:t>
      </w:r>
      <w:r w:rsidRPr="001E5840">
        <w:rPr>
          <w:color w:val="333333"/>
          <w:spacing w:val="-3"/>
          <w:sz w:val="22"/>
          <w:szCs w:val="22"/>
        </w:rPr>
        <w:t xml:space="preserve"> </w:t>
      </w:r>
      <w:r w:rsidR="007E14F6" w:rsidRPr="001E5840">
        <w:rPr>
          <w:color w:val="333333"/>
          <w:sz w:val="22"/>
          <w:szCs w:val="22"/>
        </w:rPr>
        <w:t>Le rapport d’audit interne est le rapport qui est établi à l’issue d’un audit. Il est signé du directeur du Bureau de l’audit et des investigations et remis à l’Administrateur et aux entités auditées pour qu’ils l’examinent et donnent suite aux recommandations qu’il contient. Une copie du rapport est également remise au Comité des commissaires aux comptes de l’Organisation des Nations Unies</w:t>
      </w:r>
      <w:r w:rsidRPr="001E5840">
        <w:rPr>
          <w:color w:val="333333"/>
          <w:sz w:val="22"/>
          <w:szCs w:val="22"/>
        </w:rPr>
        <w:t>.</w:t>
      </w:r>
    </w:p>
    <w:p w14:paraId="5AF817F3" w14:textId="77777777" w:rsidR="00572DC7" w:rsidRPr="001E5840" w:rsidRDefault="007E14F6">
      <w:pPr>
        <w:pStyle w:val="ListParagraph"/>
        <w:numPr>
          <w:ilvl w:val="3"/>
          <w:numId w:val="10"/>
        </w:numPr>
        <w:tabs>
          <w:tab w:val="left" w:pos="1726"/>
        </w:tabs>
        <w:kinsoku w:val="0"/>
        <w:overflowPunct w:val="0"/>
        <w:spacing w:before="117" w:line="254" w:lineRule="auto"/>
        <w:ind w:left="1726" w:right="1589"/>
        <w:rPr>
          <w:color w:val="333333"/>
          <w:sz w:val="22"/>
          <w:szCs w:val="22"/>
        </w:rPr>
      </w:pPr>
      <w:r w:rsidRPr="001E5840">
        <w:rPr>
          <w:i/>
          <w:iCs/>
          <w:color w:val="333333"/>
          <w:spacing w:val="-2"/>
          <w:sz w:val="22"/>
          <w:szCs w:val="22"/>
        </w:rPr>
        <w:t>C</w:t>
      </w:r>
      <w:r w:rsidR="00572DC7" w:rsidRPr="001E5840">
        <w:rPr>
          <w:i/>
          <w:iCs/>
          <w:color w:val="333333"/>
          <w:spacing w:val="-2"/>
          <w:sz w:val="22"/>
          <w:szCs w:val="22"/>
        </w:rPr>
        <w:t>ontrôle</w:t>
      </w:r>
      <w:r w:rsidR="00572DC7" w:rsidRPr="001E5840">
        <w:rPr>
          <w:i/>
          <w:iCs/>
          <w:color w:val="333333"/>
          <w:spacing w:val="-6"/>
          <w:sz w:val="22"/>
          <w:szCs w:val="22"/>
        </w:rPr>
        <w:t xml:space="preserve"> </w:t>
      </w:r>
      <w:r w:rsidR="00572DC7" w:rsidRPr="001E5840">
        <w:rPr>
          <w:i/>
          <w:iCs/>
          <w:color w:val="333333"/>
          <w:spacing w:val="-2"/>
          <w:sz w:val="22"/>
          <w:szCs w:val="22"/>
        </w:rPr>
        <w:t>interne</w:t>
      </w:r>
      <w:r w:rsidR="00572DC7" w:rsidRPr="001E5840">
        <w:rPr>
          <w:i/>
          <w:iCs/>
          <w:color w:val="333333"/>
          <w:spacing w:val="-6"/>
          <w:sz w:val="22"/>
          <w:szCs w:val="22"/>
        </w:rPr>
        <w:t xml:space="preserve"> </w:t>
      </w:r>
      <w:r w:rsidRPr="001E5840">
        <w:rPr>
          <w:color w:val="333333"/>
          <w:spacing w:val="-2"/>
          <w:sz w:val="22"/>
          <w:szCs w:val="22"/>
        </w:rPr>
        <w:t>Par contrôle interne, on entend toute activité exécutée par un organe directeur, ou la direction et d’autres membres du personnel en vue d’obtenir une assurance raisonnable concernant la réalisation des objectifs s’agissant : a) de l’efficience et l’efficacité des opérations; b) de la fiabilité de l’information financière; et c) du respect des lois et des règlements</w:t>
      </w:r>
      <w:r w:rsidR="00572DC7" w:rsidRPr="001E5840">
        <w:rPr>
          <w:color w:val="333333"/>
          <w:sz w:val="22"/>
          <w:szCs w:val="22"/>
        </w:rPr>
        <w:t>.</w:t>
      </w:r>
    </w:p>
    <w:p w14:paraId="7ABBB7EA" w14:textId="77777777" w:rsidR="00572DC7" w:rsidRPr="001E5840" w:rsidRDefault="00572DC7" w:rsidP="007E14F6">
      <w:pPr>
        <w:pStyle w:val="ListParagraph"/>
        <w:tabs>
          <w:tab w:val="left" w:pos="1726"/>
        </w:tabs>
        <w:kinsoku w:val="0"/>
        <w:overflowPunct w:val="0"/>
        <w:spacing w:before="117" w:line="254" w:lineRule="auto"/>
        <w:ind w:left="0" w:right="1589" w:firstLine="0"/>
        <w:rPr>
          <w:color w:val="333333"/>
          <w:sz w:val="22"/>
          <w:szCs w:val="22"/>
        </w:rPr>
        <w:sectPr w:rsidR="00572DC7" w:rsidRPr="001E5840">
          <w:pgSz w:w="12240" w:h="15840"/>
          <w:pgMar w:top="1880" w:right="1040" w:bottom="980" w:left="1320" w:header="923" w:footer="759" w:gutter="0"/>
          <w:cols w:space="720"/>
          <w:noEndnote/>
        </w:sectPr>
      </w:pPr>
    </w:p>
    <w:p w14:paraId="0E8B88C4" w14:textId="77777777" w:rsidR="00572DC7" w:rsidRPr="001E5840" w:rsidRDefault="00572DC7">
      <w:pPr>
        <w:pStyle w:val="ListParagraph"/>
        <w:numPr>
          <w:ilvl w:val="3"/>
          <w:numId w:val="10"/>
        </w:numPr>
        <w:tabs>
          <w:tab w:val="left" w:pos="1728"/>
        </w:tabs>
        <w:kinsoku w:val="0"/>
        <w:overflowPunct w:val="0"/>
        <w:spacing w:before="93" w:line="254" w:lineRule="auto"/>
        <w:ind w:right="1587"/>
        <w:rPr>
          <w:color w:val="333333"/>
          <w:sz w:val="22"/>
          <w:szCs w:val="22"/>
        </w:rPr>
      </w:pPr>
      <w:r w:rsidRPr="001E5840">
        <w:rPr>
          <w:i/>
          <w:iCs/>
          <w:color w:val="333333"/>
          <w:sz w:val="22"/>
          <w:szCs w:val="22"/>
        </w:rPr>
        <w:lastRenderedPageBreak/>
        <w:t>La surveillance</w:t>
      </w:r>
      <w:r w:rsidR="007E14F6" w:rsidRPr="001E5840">
        <w:rPr>
          <w:i/>
          <w:iCs/>
          <w:color w:val="333333"/>
          <w:sz w:val="22"/>
          <w:szCs w:val="22"/>
        </w:rPr>
        <w:t> :</w:t>
      </w:r>
      <w:r w:rsidRPr="001E5840">
        <w:rPr>
          <w:i/>
          <w:iCs/>
          <w:color w:val="333333"/>
          <w:sz w:val="22"/>
          <w:szCs w:val="22"/>
        </w:rPr>
        <w:t xml:space="preserve"> </w:t>
      </w:r>
      <w:r w:rsidR="007E14F6" w:rsidRPr="001E5840">
        <w:rPr>
          <w:color w:val="333333"/>
          <w:sz w:val="22"/>
          <w:szCs w:val="22"/>
        </w:rPr>
        <w:t>Par surveillance, on entend les procédures générales qui ont trait à l’examen, au suivi, à l’évaluation, à la supervision et à l’audit des programmes et activités de l’organisation, de l’exécution des politiques et des résultats, et à l’information. Ces procédures ont pour but d’assurer le respect des obligations institutionnelles, financières, opérationnelles et déontologiques, et l’efficacité des contrôles internes, et de prévenir les fraudes et les malversations</w:t>
      </w:r>
      <w:r w:rsidRPr="001E5840">
        <w:rPr>
          <w:color w:val="333333"/>
          <w:sz w:val="22"/>
          <w:szCs w:val="22"/>
        </w:rPr>
        <w:t>.</w:t>
      </w:r>
    </w:p>
    <w:p w14:paraId="1A0A8B51" w14:textId="77777777" w:rsidR="00572DC7" w:rsidRPr="001E5840" w:rsidRDefault="00572DC7">
      <w:pPr>
        <w:pStyle w:val="ListParagraph"/>
        <w:numPr>
          <w:ilvl w:val="3"/>
          <w:numId w:val="10"/>
        </w:numPr>
        <w:tabs>
          <w:tab w:val="left" w:pos="1728"/>
        </w:tabs>
        <w:kinsoku w:val="0"/>
        <w:overflowPunct w:val="0"/>
        <w:spacing w:before="121" w:line="252" w:lineRule="auto"/>
        <w:rPr>
          <w:color w:val="333333"/>
          <w:sz w:val="22"/>
          <w:szCs w:val="22"/>
        </w:rPr>
      </w:pPr>
      <w:r w:rsidRPr="001E5840">
        <w:rPr>
          <w:i/>
          <w:iCs/>
          <w:color w:val="333333"/>
          <w:sz w:val="22"/>
          <w:szCs w:val="22"/>
        </w:rPr>
        <w:t>La</w:t>
      </w:r>
      <w:r w:rsidRPr="001E5840">
        <w:rPr>
          <w:i/>
          <w:iCs/>
          <w:color w:val="333333"/>
          <w:spacing w:val="-4"/>
          <w:sz w:val="22"/>
          <w:szCs w:val="22"/>
        </w:rPr>
        <w:t xml:space="preserve"> </w:t>
      </w:r>
      <w:r w:rsidRPr="001E5840">
        <w:rPr>
          <w:i/>
          <w:iCs/>
          <w:color w:val="333333"/>
          <w:sz w:val="22"/>
          <w:szCs w:val="22"/>
        </w:rPr>
        <w:t>transparence</w:t>
      </w:r>
      <w:r w:rsidR="007E14F6" w:rsidRPr="001E5840">
        <w:rPr>
          <w:i/>
          <w:iCs/>
          <w:color w:val="333333"/>
          <w:sz w:val="22"/>
          <w:szCs w:val="22"/>
        </w:rPr>
        <w:t> :</w:t>
      </w:r>
      <w:r w:rsidRPr="001E5840">
        <w:rPr>
          <w:i/>
          <w:iCs/>
          <w:color w:val="333333"/>
          <w:spacing w:val="-5"/>
          <w:sz w:val="22"/>
          <w:szCs w:val="22"/>
        </w:rPr>
        <w:t xml:space="preserve"> </w:t>
      </w:r>
      <w:r w:rsidR="007E14F6" w:rsidRPr="001E5840">
        <w:rPr>
          <w:color w:val="333333"/>
          <w:sz w:val="22"/>
          <w:szCs w:val="22"/>
        </w:rPr>
        <w:t>La transparence désigne le processus par lequel on fait en sorte que des éléments d’information fiables sur les conditions, décisions et actions ayant trait aux activités de l’organisation puissent être consultés en étant présentés en temps voulu et de manière à être intelligibles</w:t>
      </w:r>
      <w:r w:rsidRPr="001E5840">
        <w:rPr>
          <w:color w:val="333333"/>
          <w:sz w:val="22"/>
          <w:szCs w:val="22"/>
        </w:rPr>
        <w:t>.</w:t>
      </w:r>
    </w:p>
    <w:p w14:paraId="218F5A2D" w14:textId="77777777" w:rsidR="00572DC7" w:rsidRPr="001E5840" w:rsidRDefault="00572DC7">
      <w:pPr>
        <w:pStyle w:val="ListParagraph"/>
        <w:numPr>
          <w:ilvl w:val="3"/>
          <w:numId w:val="10"/>
        </w:numPr>
        <w:tabs>
          <w:tab w:val="left" w:pos="1728"/>
        </w:tabs>
        <w:kinsoku w:val="0"/>
        <w:overflowPunct w:val="0"/>
        <w:spacing w:before="121" w:line="252" w:lineRule="auto"/>
        <w:rPr>
          <w:color w:val="333333"/>
          <w:sz w:val="22"/>
          <w:szCs w:val="22"/>
        </w:rPr>
        <w:sectPr w:rsidR="00572DC7" w:rsidRPr="001E5840">
          <w:pgSz w:w="12240" w:h="15840"/>
          <w:pgMar w:top="1880" w:right="1040" w:bottom="980" w:left="1320" w:header="923" w:footer="759" w:gutter="0"/>
          <w:cols w:space="720"/>
          <w:noEndnote/>
        </w:sectPr>
      </w:pPr>
    </w:p>
    <w:p w14:paraId="13832939" w14:textId="77777777" w:rsidR="00572DC7" w:rsidRPr="001E5840" w:rsidRDefault="00572DC7">
      <w:pPr>
        <w:pStyle w:val="Heading1"/>
        <w:kinsoku w:val="0"/>
        <w:overflowPunct w:val="0"/>
        <w:spacing w:before="93"/>
        <w:ind w:left="465"/>
        <w:rPr>
          <w:color w:val="333333"/>
          <w:spacing w:val="-10"/>
        </w:rPr>
      </w:pPr>
      <w:r w:rsidRPr="001E5840">
        <w:rPr>
          <w:color w:val="333333"/>
        </w:rPr>
        <w:lastRenderedPageBreak/>
        <w:t>Annexe</w:t>
      </w:r>
      <w:r w:rsidRPr="001E5840">
        <w:rPr>
          <w:color w:val="333333"/>
          <w:spacing w:val="-3"/>
        </w:rPr>
        <w:t xml:space="preserve"> </w:t>
      </w:r>
      <w:r w:rsidRPr="001E5840">
        <w:rPr>
          <w:color w:val="333333"/>
          <w:spacing w:val="-10"/>
        </w:rPr>
        <w:t>1</w:t>
      </w:r>
    </w:p>
    <w:p w14:paraId="29D11E04" w14:textId="77777777" w:rsidR="00572DC7" w:rsidRPr="001E5840" w:rsidRDefault="00572DC7">
      <w:pPr>
        <w:pStyle w:val="BodyText"/>
        <w:kinsoku w:val="0"/>
        <w:overflowPunct w:val="0"/>
        <w:spacing w:before="19"/>
        <w:ind w:left="465"/>
        <w:jc w:val="left"/>
        <w:rPr>
          <w:b/>
          <w:bCs/>
          <w:color w:val="333333"/>
          <w:spacing w:val="-2"/>
        </w:rPr>
      </w:pPr>
      <w:r w:rsidRPr="001E5840">
        <w:rPr>
          <w:b/>
          <w:bCs/>
          <w:color w:val="333333"/>
        </w:rPr>
        <w:t>Définitions</w:t>
      </w:r>
      <w:r w:rsidRPr="001E5840">
        <w:rPr>
          <w:b/>
          <w:bCs/>
          <w:color w:val="333333"/>
          <w:spacing w:val="-8"/>
        </w:rPr>
        <w:t xml:space="preserve"> </w:t>
      </w:r>
      <w:r w:rsidRPr="001E5840">
        <w:rPr>
          <w:b/>
          <w:bCs/>
          <w:color w:val="333333"/>
        </w:rPr>
        <w:t>d'autres</w:t>
      </w:r>
      <w:r w:rsidRPr="001E5840">
        <w:rPr>
          <w:b/>
          <w:bCs/>
          <w:color w:val="333333"/>
          <w:spacing w:val="-8"/>
        </w:rPr>
        <w:t xml:space="preserve"> </w:t>
      </w:r>
      <w:r w:rsidRPr="001E5840">
        <w:rPr>
          <w:b/>
          <w:bCs/>
          <w:color w:val="333333"/>
        </w:rPr>
        <w:t>termes</w:t>
      </w:r>
      <w:r w:rsidRPr="001E5840">
        <w:rPr>
          <w:b/>
          <w:bCs/>
          <w:color w:val="333333"/>
          <w:spacing w:val="-8"/>
        </w:rPr>
        <w:t xml:space="preserve"> </w:t>
      </w:r>
      <w:r w:rsidRPr="001E5840">
        <w:rPr>
          <w:b/>
          <w:bCs/>
          <w:color w:val="333333"/>
          <w:spacing w:val="-2"/>
        </w:rPr>
        <w:t>utilisés</w:t>
      </w:r>
    </w:p>
    <w:p w14:paraId="56793CAB" w14:textId="77777777" w:rsidR="00572DC7" w:rsidRPr="001E5840" w:rsidRDefault="00572DC7">
      <w:pPr>
        <w:pStyle w:val="BodyText"/>
        <w:kinsoku w:val="0"/>
        <w:overflowPunct w:val="0"/>
        <w:jc w:val="left"/>
        <w:rPr>
          <w:b/>
          <w:bCs/>
        </w:rPr>
      </w:pPr>
    </w:p>
    <w:p w14:paraId="04195553" w14:textId="77777777" w:rsidR="00572DC7" w:rsidRPr="001E5840" w:rsidRDefault="00572DC7">
      <w:pPr>
        <w:pStyle w:val="BodyText"/>
        <w:kinsoku w:val="0"/>
        <w:overflowPunct w:val="0"/>
        <w:spacing w:before="154" w:line="254" w:lineRule="auto"/>
        <w:ind w:left="835" w:right="1587" w:hanging="370"/>
        <w:rPr>
          <w:color w:val="333333"/>
          <w:spacing w:val="-2"/>
        </w:rPr>
      </w:pPr>
      <w:r w:rsidRPr="001E5840">
        <w:rPr>
          <w:b/>
          <w:bCs/>
          <w:color w:val="333333"/>
        </w:rPr>
        <w:t xml:space="preserve">Cadre de contrôle interne : </w:t>
      </w:r>
      <w:r w:rsidRPr="001E5840">
        <w:rPr>
          <w:color w:val="333333"/>
        </w:rPr>
        <w:t>Toutes les politiques, procédures, activités de surveillance et</w:t>
      </w:r>
      <w:r w:rsidRPr="001E5840">
        <w:rPr>
          <w:color w:val="333333"/>
          <w:spacing w:val="-7"/>
        </w:rPr>
        <w:t xml:space="preserve"> </w:t>
      </w:r>
      <w:r w:rsidRPr="001E5840">
        <w:rPr>
          <w:color w:val="333333"/>
        </w:rPr>
        <w:t>de</w:t>
      </w:r>
      <w:r w:rsidRPr="001E5840">
        <w:rPr>
          <w:color w:val="333333"/>
          <w:spacing w:val="-5"/>
        </w:rPr>
        <w:t xml:space="preserve"> </w:t>
      </w:r>
      <w:r w:rsidRPr="001E5840">
        <w:rPr>
          <w:color w:val="333333"/>
        </w:rPr>
        <w:t>communication,</w:t>
      </w:r>
      <w:r w:rsidRPr="001E5840">
        <w:rPr>
          <w:color w:val="333333"/>
          <w:spacing w:val="-3"/>
        </w:rPr>
        <w:t xml:space="preserve"> </w:t>
      </w:r>
      <w:r w:rsidRPr="001E5840">
        <w:rPr>
          <w:color w:val="333333"/>
        </w:rPr>
        <w:t>normes</w:t>
      </w:r>
      <w:r w:rsidRPr="001E5840">
        <w:rPr>
          <w:color w:val="333333"/>
          <w:spacing w:val="-5"/>
        </w:rPr>
        <w:t xml:space="preserve"> </w:t>
      </w:r>
      <w:r w:rsidRPr="001E5840">
        <w:rPr>
          <w:color w:val="333333"/>
        </w:rPr>
        <w:t>de</w:t>
      </w:r>
      <w:r w:rsidRPr="001E5840">
        <w:rPr>
          <w:color w:val="333333"/>
          <w:spacing w:val="-5"/>
        </w:rPr>
        <w:t xml:space="preserve"> </w:t>
      </w:r>
      <w:r w:rsidRPr="001E5840">
        <w:rPr>
          <w:color w:val="333333"/>
        </w:rPr>
        <w:t>comportement</w:t>
      </w:r>
      <w:r w:rsidRPr="001E5840">
        <w:rPr>
          <w:color w:val="333333"/>
          <w:spacing w:val="-7"/>
        </w:rPr>
        <w:t xml:space="preserve"> </w:t>
      </w:r>
      <w:r w:rsidRPr="001E5840">
        <w:rPr>
          <w:color w:val="333333"/>
        </w:rPr>
        <w:t>et</w:t>
      </w:r>
      <w:r w:rsidRPr="001E5840">
        <w:rPr>
          <w:color w:val="333333"/>
          <w:spacing w:val="-7"/>
        </w:rPr>
        <w:t xml:space="preserve"> </w:t>
      </w:r>
      <w:r w:rsidRPr="001E5840">
        <w:rPr>
          <w:color w:val="333333"/>
        </w:rPr>
        <w:t>autres</w:t>
      </w:r>
      <w:r w:rsidRPr="001E5840">
        <w:rPr>
          <w:color w:val="333333"/>
          <w:spacing w:val="-5"/>
        </w:rPr>
        <w:t xml:space="preserve"> </w:t>
      </w:r>
      <w:r w:rsidRPr="001E5840">
        <w:rPr>
          <w:color w:val="333333"/>
        </w:rPr>
        <w:t>activités</w:t>
      </w:r>
      <w:r w:rsidRPr="001E5840">
        <w:rPr>
          <w:color w:val="333333"/>
          <w:spacing w:val="-5"/>
        </w:rPr>
        <w:t xml:space="preserve"> </w:t>
      </w:r>
      <w:r w:rsidRPr="001E5840">
        <w:rPr>
          <w:color w:val="333333"/>
        </w:rPr>
        <w:t>qui,</w:t>
      </w:r>
      <w:r w:rsidRPr="001E5840">
        <w:rPr>
          <w:color w:val="333333"/>
          <w:spacing w:val="-3"/>
        </w:rPr>
        <w:t xml:space="preserve"> </w:t>
      </w:r>
      <w:r w:rsidRPr="001E5840">
        <w:rPr>
          <w:color w:val="333333"/>
        </w:rPr>
        <w:t>combinées, entre autres : protègent les actifs contre une utilisation inappropriée et les pertes dues à la fraude et aux erreurs ; contribuent à assurer la qualité des rapports internes et externes, grâce à la tenue de registres et de flux d'informations appropriés</w:t>
      </w:r>
      <w:r w:rsidRPr="001E5840">
        <w:rPr>
          <w:color w:val="333333"/>
          <w:spacing w:val="-13"/>
        </w:rPr>
        <w:t xml:space="preserve"> </w:t>
      </w:r>
      <w:r w:rsidRPr="001E5840">
        <w:rPr>
          <w:color w:val="333333"/>
        </w:rPr>
        <w:t>;</w:t>
      </w:r>
      <w:r w:rsidRPr="001E5840">
        <w:rPr>
          <w:color w:val="333333"/>
          <w:spacing w:val="-12"/>
        </w:rPr>
        <w:t xml:space="preserve"> </w:t>
      </w:r>
      <w:r w:rsidRPr="001E5840">
        <w:rPr>
          <w:color w:val="333333"/>
        </w:rPr>
        <w:t>et</w:t>
      </w:r>
      <w:r w:rsidRPr="001E5840">
        <w:rPr>
          <w:color w:val="333333"/>
          <w:spacing w:val="-13"/>
        </w:rPr>
        <w:t xml:space="preserve"> </w:t>
      </w:r>
      <w:r w:rsidRPr="001E5840">
        <w:rPr>
          <w:color w:val="333333"/>
        </w:rPr>
        <w:t>facilitent</w:t>
      </w:r>
      <w:r w:rsidRPr="001E5840">
        <w:rPr>
          <w:color w:val="333333"/>
          <w:spacing w:val="-12"/>
        </w:rPr>
        <w:t xml:space="preserve"> </w:t>
      </w:r>
      <w:r w:rsidRPr="001E5840">
        <w:rPr>
          <w:color w:val="333333"/>
        </w:rPr>
        <w:t>le</w:t>
      </w:r>
      <w:r w:rsidRPr="001E5840">
        <w:rPr>
          <w:color w:val="333333"/>
          <w:spacing w:val="-13"/>
        </w:rPr>
        <w:t xml:space="preserve"> </w:t>
      </w:r>
      <w:r w:rsidRPr="001E5840">
        <w:rPr>
          <w:color w:val="333333"/>
        </w:rPr>
        <w:t>respect</w:t>
      </w:r>
      <w:r w:rsidRPr="001E5840">
        <w:rPr>
          <w:color w:val="333333"/>
          <w:spacing w:val="-12"/>
        </w:rPr>
        <w:t xml:space="preserve"> </w:t>
      </w:r>
      <w:r w:rsidRPr="001E5840">
        <w:rPr>
          <w:color w:val="333333"/>
        </w:rPr>
        <w:t>des</w:t>
      </w:r>
      <w:r w:rsidRPr="001E5840">
        <w:rPr>
          <w:color w:val="333333"/>
          <w:spacing w:val="-13"/>
        </w:rPr>
        <w:t xml:space="preserve"> </w:t>
      </w:r>
      <w:r w:rsidRPr="001E5840">
        <w:rPr>
          <w:color w:val="333333"/>
        </w:rPr>
        <w:t>lois,</w:t>
      </w:r>
      <w:r w:rsidRPr="001E5840">
        <w:rPr>
          <w:color w:val="333333"/>
          <w:spacing w:val="-10"/>
        </w:rPr>
        <w:t xml:space="preserve"> </w:t>
      </w:r>
      <w:r w:rsidRPr="001E5840">
        <w:rPr>
          <w:color w:val="333333"/>
        </w:rPr>
        <w:t>des</w:t>
      </w:r>
      <w:r w:rsidRPr="001E5840">
        <w:rPr>
          <w:color w:val="333333"/>
          <w:spacing w:val="-12"/>
        </w:rPr>
        <w:t xml:space="preserve"> </w:t>
      </w:r>
      <w:r w:rsidRPr="001E5840">
        <w:rPr>
          <w:color w:val="333333"/>
        </w:rPr>
        <w:t>règlements</w:t>
      </w:r>
      <w:r w:rsidRPr="001E5840">
        <w:rPr>
          <w:color w:val="333333"/>
          <w:spacing w:val="-12"/>
        </w:rPr>
        <w:t xml:space="preserve"> </w:t>
      </w:r>
      <w:r w:rsidRPr="001E5840">
        <w:rPr>
          <w:color w:val="333333"/>
        </w:rPr>
        <w:t>et</w:t>
      </w:r>
      <w:r w:rsidRPr="001E5840">
        <w:rPr>
          <w:color w:val="333333"/>
          <w:spacing w:val="-13"/>
        </w:rPr>
        <w:t xml:space="preserve"> </w:t>
      </w:r>
      <w:r w:rsidRPr="001E5840">
        <w:rPr>
          <w:color w:val="333333"/>
        </w:rPr>
        <w:t>des</w:t>
      </w:r>
      <w:r w:rsidRPr="001E5840">
        <w:rPr>
          <w:color w:val="333333"/>
          <w:spacing w:val="-11"/>
        </w:rPr>
        <w:t xml:space="preserve"> </w:t>
      </w:r>
      <w:r w:rsidRPr="001E5840">
        <w:rPr>
          <w:color w:val="333333"/>
        </w:rPr>
        <w:t>politiques</w:t>
      </w:r>
      <w:r w:rsidRPr="001E5840">
        <w:rPr>
          <w:color w:val="333333"/>
          <w:spacing w:val="-12"/>
        </w:rPr>
        <w:t xml:space="preserve"> </w:t>
      </w:r>
      <w:r w:rsidRPr="001E5840">
        <w:rPr>
          <w:color w:val="333333"/>
        </w:rPr>
        <w:t xml:space="preserve">internes </w:t>
      </w:r>
      <w:r w:rsidRPr="001E5840">
        <w:rPr>
          <w:color w:val="333333"/>
          <w:spacing w:val="-2"/>
        </w:rPr>
        <w:t>applicables.</w:t>
      </w:r>
    </w:p>
    <w:p w14:paraId="5AEB0587" w14:textId="77777777" w:rsidR="00572DC7" w:rsidRPr="001E5840" w:rsidRDefault="0077203A">
      <w:pPr>
        <w:pStyle w:val="BodyText"/>
        <w:kinsoku w:val="0"/>
        <w:overflowPunct w:val="0"/>
        <w:spacing w:before="120" w:line="254" w:lineRule="auto"/>
        <w:ind w:left="835" w:right="1590" w:hanging="370"/>
        <w:rPr>
          <w:color w:val="333333"/>
        </w:rPr>
      </w:pPr>
      <w:r w:rsidRPr="001E5840">
        <w:rPr>
          <w:b/>
          <w:bCs/>
          <w:color w:val="333333"/>
        </w:rPr>
        <w:t>Redevabilité</w:t>
      </w:r>
      <w:r w:rsidR="00572DC7" w:rsidRPr="001E5840">
        <w:rPr>
          <w:b/>
          <w:bCs/>
          <w:color w:val="333333"/>
        </w:rPr>
        <w:t xml:space="preserve"> mutuelle </w:t>
      </w:r>
      <w:r w:rsidR="00572DC7" w:rsidRPr="001E5840">
        <w:rPr>
          <w:color w:val="333333"/>
        </w:rPr>
        <w:t xml:space="preserve">: La </w:t>
      </w:r>
      <w:r w:rsidRPr="001E5840">
        <w:rPr>
          <w:color w:val="333333"/>
        </w:rPr>
        <w:t>redevabilité</w:t>
      </w:r>
      <w:r w:rsidR="00572DC7" w:rsidRPr="001E5840">
        <w:rPr>
          <w:color w:val="333333"/>
        </w:rPr>
        <w:t xml:space="preserve"> des partenaires financiers, qui doivent fournir l'aide de manière à soutenir les stratégies de développement des pays, et celle des gouvernements bénéficiaires, qui doivent utiliser l'aide et les autres ressources</w:t>
      </w:r>
      <w:r w:rsidR="00572DC7" w:rsidRPr="001E5840">
        <w:rPr>
          <w:color w:val="333333"/>
          <w:spacing w:val="-8"/>
        </w:rPr>
        <w:t xml:space="preserve"> </w:t>
      </w:r>
      <w:r w:rsidR="00572DC7" w:rsidRPr="001E5840">
        <w:rPr>
          <w:color w:val="333333"/>
        </w:rPr>
        <w:t>de</w:t>
      </w:r>
      <w:r w:rsidR="00572DC7" w:rsidRPr="001E5840">
        <w:rPr>
          <w:color w:val="333333"/>
          <w:spacing w:val="-7"/>
        </w:rPr>
        <w:t xml:space="preserve"> </w:t>
      </w:r>
      <w:r w:rsidR="00572DC7" w:rsidRPr="001E5840">
        <w:rPr>
          <w:color w:val="333333"/>
        </w:rPr>
        <w:t>manière</w:t>
      </w:r>
      <w:r w:rsidR="00572DC7" w:rsidRPr="001E5840">
        <w:rPr>
          <w:color w:val="333333"/>
          <w:spacing w:val="-7"/>
        </w:rPr>
        <w:t xml:space="preserve"> </w:t>
      </w:r>
      <w:r w:rsidR="00572DC7" w:rsidRPr="001E5840">
        <w:rPr>
          <w:color w:val="333333"/>
        </w:rPr>
        <w:t>efficace.</w:t>
      </w:r>
      <w:r w:rsidR="00572DC7" w:rsidRPr="001E5840">
        <w:rPr>
          <w:color w:val="333333"/>
          <w:spacing w:val="-6"/>
        </w:rPr>
        <w:t xml:space="preserve"> </w:t>
      </w:r>
      <w:r w:rsidR="00572DC7" w:rsidRPr="001E5840">
        <w:rPr>
          <w:color w:val="333333"/>
        </w:rPr>
        <w:t>Il</w:t>
      </w:r>
      <w:r w:rsidR="00572DC7" w:rsidRPr="001E5840">
        <w:rPr>
          <w:color w:val="333333"/>
          <w:spacing w:val="-6"/>
        </w:rPr>
        <w:t xml:space="preserve"> </w:t>
      </w:r>
      <w:r w:rsidR="00572DC7" w:rsidRPr="001E5840">
        <w:rPr>
          <w:color w:val="333333"/>
        </w:rPr>
        <w:t>s'agit</w:t>
      </w:r>
      <w:r w:rsidR="00572DC7" w:rsidRPr="001E5840">
        <w:rPr>
          <w:color w:val="333333"/>
          <w:spacing w:val="-10"/>
        </w:rPr>
        <w:t xml:space="preserve"> </w:t>
      </w:r>
      <w:r w:rsidR="00572DC7" w:rsidRPr="001E5840">
        <w:rPr>
          <w:color w:val="333333"/>
        </w:rPr>
        <w:t>notamment</w:t>
      </w:r>
      <w:r w:rsidR="00572DC7" w:rsidRPr="001E5840">
        <w:rPr>
          <w:color w:val="333333"/>
          <w:spacing w:val="-10"/>
        </w:rPr>
        <w:t xml:space="preserve"> </w:t>
      </w:r>
      <w:r w:rsidR="00572DC7" w:rsidRPr="001E5840">
        <w:rPr>
          <w:color w:val="333333"/>
        </w:rPr>
        <w:t>de</w:t>
      </w:r>
      <w:r w:rsidR="00572DC7" w:rsidRPr="001E5840">
        <w:rPr>
          <w:color w:val="333333"/>
          <w:spacing w:val="-7"/>
        </w:rPr>
        <w:t xml:space="preserve"> </w:t>
      </w:r>
      <w:r w:rsidR="00572DC7" w:rsidRPr="001E5840">
        <w:rPr>
          <w:color w:val="333333"/>
        </w:rPr>
        <w:t>renforcer</w:t>
      </w:r>
      <w:r w:rsidR="00572DC7" w:rsidRPr="001E5840">
        <w:rPr>
          <w:color w:val="333333"/>
          <w:spacing w:val="-8"/>
        </w:rPr>
        <w:t xml:space="preserve"> </w:t>
      </w:r>
      <w:r w:rsidR="00572DC7" w:rsidRPr="001E5840">
        <w:rPr>
          <w:color w:val="333333"/>
        </w:rPr>
        <w:t>les</w:t>
      </w:r>
      <w:r w:rsidR="00572DC7" w:rsidRPr="001E5840">
        <w:rPr>
          <w:color w:val="333333"/>
          <w:spacing w:val="-8"/>
        </w:rPr>
        <w:t xml:space="preserve"> </w:t>
      </w:r>
      <w:r w:rsidR="00572DC7" w:rsidRPr="001E5840">
        <w:rPr>
          <w:color w:val="333333"/>
        </w:rPr>
        <w:t>mécanismes</w:t>
      </w:r>
      <w:r w:rsidR="00572DC7" w:rsidRPr="001E5840">
        <w:rPr>
          <w:color w:val="333333"/>
          <w:spacing w:val="-8"/>
        </w:rPr>
        <w:t xml:space="preserve"> </w:t>
      </w:r>
      <w:r w:rsidR="00572DC7" w:rsidRPr="001E5840">
        <w:rPr>
          <w:color w:val="333333"/>
        </w:rPr>
        <w:t>de contrôle et d'équilibre fondamentaux pour le développement. Dans le cas des cadres et du personnel, les cadres doivent fournir des ressources adéquates, des outils</w:t>
      </w:r>
      <w:r w:rsidR="00572DC7" w:rsidRPr="001E5840">
        <w:rPr>
          <w:color w:val="333333"/>
          <w:spacing w:val="-10"/>
        </w:rPr>
        <w:t xml:space="preserve"> </w:t>
      </w:r>
      <w:r w:rsidR="00572DC7" w:rsidRPr="001E5840">
        <w:rPr>
          <w:color w:val="333333"/>
        </w:rPr>
        <w:t>appropriés</w:t>
      </w:r>
      <w:r w:rsidR="00572DC7" w:rsidRPr="001E5840">
        <w:rPr>
          <w:color w:val="333333"/>
          <w:spacing w:val="-10"/>
        </w:rPr>
        <w:t xml:space="preserve"> </w:t>
      </w:r>
      <w:r w:rsidR="00572DC7" w:rsidRPr="001E5840">
        <w:rPr>
          <w:color w:val="333333"/>
        </w:rPr>
        <w:t>et</w:t>
      </w:r>
      <w:r w:rsidR="00572DC7" w:rsidRPr="001E5840">
        <w:rPr>
          <w:color w:val="333333"/>
          <w:spacing w:val="-12"/>
        </w:rPr>
        <w:t xml:space="preserve"> </w:t>
      </w:r>
      <w:r w:rsidR="00572DC7" w:rsidRPr="001E5840">
        <w:rPr>
          <w:color w:val="333333"/>
        </w:rPr>
        <w:t>déléguer</w:t>
      </w:r>
      <w:r w:rsidR="00572DC7" w:rsidRPr="001E5840">
        <w:rPr>
          <w:color w:val="333333"/>
          <w:spacing w:val="-10"/>
        </w:rPr>
        <w:t xml:space="preserve"> </w:t>
      </w:r>
      <w:r w:rsidR="00572DC7" w:rsidRPr="001E5840">
        <w:rPr>
          <w:color w:val="333333"/>
        </w:rPr>
        <w:t>l'autorité</w:t>
      </w:r>
      <w:r w:rsidR="00572DC7" w:rsidRPr="001E5840">
        <w:rPr>
          <w:color w:val="333333"/>
          <w:spacing w:val="-9"/>
        </w:rPr>
        <w:t xml:space="preserve"> </w:t>
      </w:r>
      <w:r w:rsidR="00572DC7" w:rsidRPr="001E5840">
        <w:rPr>
          <w:color w:val="333333"/>
        </w:rPr>
        <w:t>pertinente</w:t>
      </w:r>
      <w:r w:rsidR="00572DC7" w:rsidRPr="001E5840">
        <w:rPr>
          <w:color w:val="333333"/>
          <w:spacing w:val="-9"/>
        </w:rPr>
        <w:t xml:space="preserve"> </w:t>
      </w:r>
      <w:r w:rsidR="00572DC7" w:rsidRPr="001E5840">
        <w:rPr>
          <w:color w:val="333333"/>
        </w:rPr>
        <w:t>au</w:t>
      </w:r>
      <w:r w:rsidR="00572DC7" w:rsidRPr="001E5840">
        <w:rPr>
          <w:color w:val="333333"/>
          <w:spacing w:val="-11"/>
        </w:rPr>
        <w:t xml:space="preserve"> </w:t>
      </w:r>
      <w:r w:rsidR="00572DC7" w:rsidRPr="001E5840">
        <w:rPr>
          <w:color w:val="333333"/>
        </w:rPr>
        <w:t>personnel,</w:t>
      </w:r>
      <w:r w:rsidR="00572DC7" w:rsidRPr="001E5840">
        <w:rPr>
          <w:color w:val="333333"/>
          <w:spacing w:val="-7"/>
        </w:rPr>
        <w:t xml:space="preserve"> </w:t>
      </w:r>
      <w:r w:rsidR="00572DC7" w:rsidRPr="001E5840">
        <w:rPr>
          <w:color w:val="333333"/>
        </w:rPr>
        <w:t>et</w:t>
      </w:r>
      <w:r w:rsidR="00572DC7" w:rsidRPr="001E5840">
        <w:rPr>
          <w:color w:val="333333"/>
          <w:spacing w:val="-12"/>
        </w:rPr>
        <w:t xml:space="preserve"> </w:t>
      </w:r>
      <w:r w:rsidR="00572DC7" w:rsidRPr="001E5840">
        <w:rPr>
          <w:color w:val="333333"/>
        </w:rPr>
        <w:t>le</w:t>
      </w:r>
      <w:r w:rsidR="00572DC7" w:rsidRPr="001E5840">
        <w:rPr>
          <w:color w:val="333333"/>
          <w:spacing w:val="-9"/>
        </w:rPr>
        <w:t xml:space="preserve"> </w:t>
      </w:r>
      <w:r w:rsidR="00572DC7" w:rsidRPr="001E5840">
        <w:rPr>
          <w:color w:val="333333"/>
        </w:rPr>
        <w:t>personnel</w:t>
      </w:r>
      <w:r w:rsidR="00572DC7" w:rsidRPr="001E5840">
        <w:rPr>
          <w:color w:val="333333"/>
          <w:spacing w:val="-8"/>
        </w:rPr>
        <w:t xml:space="preserve"> </w:t>
      </w:r>
      <w:r w:rsidR="00572DC7" w:rsidRPr="001E5840">
        <w:rPr>
          <w:color w:val="333333"/>
        </w:rPr>
        <w:t>doit utiliser</w:t>
      </w:r>
      <w:r w:rsidR="00572DC7" w:rsidRPr="001E5840">
        <w:rPr>
          <w:color w:val="333333"/>
          <w:spacing w:val="-3"/>
        </w:rPr>
        <w:t xml:space="preserve"> </w:t>
      </w:r>
      <w:r w:rsidR="00572DC7" w:rsidRPr="001E5840">
        <w:rPr>
          <w:color w:val="333333"/>
        </w:rPr>
        <w:t>ces</w:t>
      </w:r>
      <w:r w:rsidR="00572DC7" w:rsidRPr="001E5840">
        <w:rPr>
          <w:color w:val="333333"/>
          <w:spacing w:val="-3"/>
        </w:rPr>
        <w:t xml:space="preserve"> </w:t>
      </w:r>
      <w:r w:rsidR="00572DC7" w:rsidRPr="001E5840">
        <w:rPr>
          <w:color w:val="333333"/>
        </w:rPr>
        <w:t>ressources,</w:t>
      </w:r>
      <w:r w:rsidR="00572DC7" w:rsidRPr="001E5840">
        <w:rPr>
          <w:color w:val="333333"/>
          <w:spacing w:val="-1"/>
        </w:rPr>
        <w:t xml:space="preserve"> </w:t>
      </w:r>
      <w:r w:rsidR="00572DC7" w:rsidRPr="001E5840">
        <w:rPr>
          <w:color w:val="333333"/>
        </w:rPr>
        <w:t>outils</w:t>
      </w:r>
      <w:r w:rsidR="00572DC7" w:rsidRPr="001E5840">
        <w:rPr>
          <w:color w:val="333333"/>
          <w:spacing w:val="-3"/>
        </w:rPr>
        <w:t xml:space="preserve"> </w:t>
      </w:r>
      <w:r w:rsidR="00572DC7" w:rsidRPr="001E5840">
        <w:rPr>
          <w:color w:val="333333"/>
        </w:rPr>
        <w:t>et autorité déléguée</w:t>
      </w:r>
      <w:r w:rsidR="00572DC7" w:rsidRPr="001E5840">
        <w:rPr>
          <w:color w:val="333333"/>
          <w:spacing w:val="-3"/>
        </w:rPr>
        <w:t xml:space="preserve"> </w:t>
      </w:r>
      <w:r w:rsidR="00572DC7" w:rsidRPr="001E5840">
        <w:rPr>
          <w:color w:val="333333"/>
        </w:rPr>
        <w:t>de manière</w:t>
      </w:r>
      <w:r w:rsidR="00572DC7" w:rsidRPr="001E5840">
        <w:rPr>
          <w:color w:val="333333"/>
          <w:spacing w:val="-3"/>
        </w:rPr>
        <w:t xml:space="preserve"> </w:t>
      </w:r>
      <w:r w:rsidR="00572DC7" w:rsidRPr="001E5840">
        <w:rPr>
          <w:color w:val="333333"/>
        </w:rPr>
        <w:t>efficace</w:t>
      </w:r>
      <w:r w:rsidR="00572DC7" w:rsidRPr="001E5840">
        <w:rPr>
          <w:color w:val="333333"/>
          <w:spacing w:val="-3"/>
        </w:rPr>
        <w:t xml:space="preserve"> </w:t>
      </w:r>
      <w:r w:rsidR="00572DC7" w:rsidRPr="001E5840">
        <w:rPr>
          <w:color w:val="333333"/>
        </w:rPr>
        <w:t>et</w:t>
      </w:r>
      <w:r w:rsidR="00572DC7" w:rsidRPr="001E5840">
        <w:rPr>
          <w:color w:val="333333"/>
          <w:spacing w:val="-5"/>
        </w:rPr>
        <w:t xml:space="preserve"> </w:t>
      </w:r>
      <w:r w:rsidR="00572DC7" w:rsidRPr="001E5840">
        <w:rPr>
          <w:color w:val="333333"/>
        </w:rPr>
        <w:t>efficiente, conformément au cadre réglementaire de l'entité des Nations Unies, y compris les freins et contrepoids, afin d'atteindre les objectifs et les résultats de l'entité.</w:t>
      </w:r>
    </w:p>
    <w:p w14:paraId="053FE49D" w14:textId="77777777" w:rsidR="00572DC7" w:rsidRPr="001E5840" w:rsidRDefault="00572DC7">
      <w:pPr>
        <w:pStyle w:val="BodyText"/>
        <w:kinsoku w:val="0"/>
        <w:overflowPunct w:val="0"/>
        <w:spacing w:before="120" w:line="254" w:lineRule="auto"/>
        <w:ind w:left="835" w:right="1590" w:hanging="370"/>
        <w:rPr>
          <w:color w:val="333333"/>
        </w:rPr>
        <w:sectPr w:rsidR="00572DC7" w:rsidRPr="001E5840">
          <w:pgSz w:w="12240" w:h="15840"/>
          <w:pgMar w:top="1880" w:right="1040" w:bottom="980" w:left="1320" w:header="923" w:footer="759" w:gutter="0"/>
          <w:cols w:space="720"/>
          <w:noEndnote/>
        </w:sectPr>
      </w:pPr>
    </w:p>
    <w:p w14:paraId="7F3202F8" w14:textId="77777777" w:rsidR="00572DC7" w:rsidRPr="001E5840" w:rsidRDefault="00572DC7">
      <w:pPr>
        <w:pStyle w:val="Heading1"/>
        <w:kinsoku w:val="0"/>
        <w:overflowPunct w:val="0"/>
        <w:spacing w:before="93"/>
        <w:ind w:left="465"/>
        <w:rPr>
          <w:color w:val="333333"/>
          <w:spacing w:val="-10"/>
        </w:rPr>
      </w:pPr>
      <w:r w:rsidRPr="001E5840">
        <w:rPr>
          <w:color w:val="333333"/>
        </w:rPr>
        <w:lastRenderedPageBreak/>
        <w:t>Figure</w:t>
      </w:r>
      <w:r w:rsidRPr="001E5840">
        <w:rPr>
          <w:color w:val="333333"/>
          <w:spacing w:val="36"/>
        </w:rPr>
        <w:t xml:space="preserve"> </w:t>
      </w:r>
      <w:r w:rsidRPr="001E5840">
        <w:rPr>
          <w:color w:val="333333"/>
          <w:spacing w:val="-10"/>
        </w:rPr>
        <w:t>1</w:t>
      </w:r>
    </w:p>
    <w:p w14:paraId="3CA8DD2E" w14:textId="77777777" w:rsidR="00572DC7" w:rsidRPr="001E5840" w:rsidRDefault="00572DC7">
      <w:pPr>
        <w:pStyle w:val="BodyText"/>
        <w:kinsoku w:val="0"/>
        <w:overflowPunct w:val="0"/>
        <w:spacing w:before="2"/>
        <w:jc w:val="left"/>
        <w:rPr>
          <w:b/>
          <w:bCs/>
          <w:sz w:val="25"/>
          <w:szCs w:val="25"/>
        </w:rPr>
      </w:pPr>
    </w:p>
    <w:p w14:paraId="3539F591" w14:textId="77777777" w:rsidR="00572DC7" w:rsidRPr="001E5840" w:rsidRDefault="00572DC7">
      <w:pPr>
        <w:pStyle w:val="BodyText"/>
        <w:kinsoku w:val="0"/>
        <w:overflowPunct w:val="0"/>
        <w:ind w:left="465"/>
        <w:jc w:val="left"/>
        <w:rPr>
          <w:color w:val="333333"/>
          <w:spacing w:val="-2"/>
        </w:rPr>
      </w:pPr>
      <w:r w:rsidRPr="001E5840">
        <w:rPr>
          <w:color w:val="333333"/>
        </w:rPr>
        <w:t>Mise</w:t>
      </w:r>
      <w:r w:rsidRPr="001E5840">
        <w:rPr>
          <w:color w:val="333333"/>
          <w:spacing w:val="30"/>
        </w:rPr>
        <w:t xml:space="preserve"> </w:t>
      </w:r>
      <w:r w:rsidRPr="001E5840">
        <w:rPr>
          <w:color w:val="333333"/>
        </w:rPr>
        <w:t>à</w:t>
      </w:r>
      <w:r w:rsidRPr="001E5840">
        <w:rPr>
          <w:color w:val="333333"/>
          <w:spacing w:val="28"/>
        </w:rPr>
        <w:t xml:space="preserve"> </w:t>
      </w:r>
      <w:r w:rsidRPr="001E5840">
        <w:rPr>
          <w:color w:val="333333"/>
        </w:rPr>
        <w:t>jour</w:t>
      </w:r>
      <w:r w:rsidRPr="001E5840">
        <w:rPr>
          <w:color w:val="333333"/>
          <w:spacing w:val="29"/>
        </w:rPr>
        <w:t xml:space="preserve"> </w:t>
      </w:r>
      <w:r w:rsidRPr="001E5840">
        <w:rPr>
          <w:color w:val="333333"/>
        </w:rPr>
        <w:t>pour</w:t>
      </w:r>
      <w:r w:rsidRPr="001E5840">
        <w:rPr>
          <w:color w:val="333333"/>
          <w:spacing w:val="29"/>
        </w:rPr>
        <w:t xml:space="preserve"> </w:t>
      </w:r>
      <w:r w:rsidRPr="001E5840">
        <w:rPr>
          <w:color w:val="333333"/>
        </w:rPr>
        <w:t>les</w:t>
      </w:r>
      <w:r w:rsidRPr="001E5840">
        <w:rPr>
          <w:color w:val="333333"/>
          <w:spacing w:val="28"/>
        </w:rPr>
        <w:t xml:space="preserve"> </w:t>
      </w:r>
      <w:r w:rsidRPr="001E5840">
        <w:rPr>
          <w:color w:val="333333"/>
        </w:rPr>
        <w:t>modifications</w:t>
      </w:r>
      <w:r w:rsidRPr="001E5840">
        <w:rPr>
          <w:color w:val="333333"/>
          <w:spacing w:val="29"/>
        </w:rPr>
        <w:t xml:space="preserve"> </w:t>
      </w:r>
      <w:r w:rsidRPr="001E5840">
        <w:rPr>
          <w:color w:val="333333"/>
        </w:rPr>
        <w:t>de</w:t>
      </w:r>
      <w:r w:rsidRPr="001E5840">
        <w:rPr>
          <w:color w:val="333333"/>
          <w:spacing w:val="24"/>
        </w:rPr>
        <w:t xml:space="preserve"> </w:t>
      </w:r>
      <w:r w:rsidRPr="001E5840">
        <w:rPr>
          <w:color w:val="333333"/>
        </w:rPr>
        <w:t>la</w:t>
      </w:r>
      <w:r w:rsidRPr="001E5840">
        <w:rPr>
          <w:color w:val="333333"/>
          <w:spacing w:val="22"/>
        </w:rPr>
        <w:t xml:space="preserve"> </w:t>
      </w:r>
      <w:r w:rsidRPr="001E5840">
        <w:rPr>
          <w:color w:val="333333"/>
        </w:rPr>
        <w:t>ligne</w:t>
      </w:r>
      <w:r w:rsidRPr="001E5840">
        <w:rPr>
          <w:color w:val="333333"/>
          <w:spacing w:val="37"/>
        </w:rPr>
        <w:t xml:space="preserve"> </w:t>
      </w:r>
      <w:r w:rsidRPr="001E5840">
        <w:rPr>
          <w:color w:val="333333"/>
        </w:rPr>
        <w:t>de</w:t>
      </w:r>
      <w:r w:rsidRPr="001E5840">
        <w:rPr>
          <w:color w:val="333333"/>
          <w:spacing w:val="30"/>
        </w:rPr>
        <w:t xml:space="preserve"> </w:t>
      </w:r>
      <w:r w:rsidRPr="001E5840">
        <w:rPr>
          <w:color w:val="333333"/>
          <w:spacing w:val="-2"/>
        </w:rPr>
        <w:t>rapport</w:t>
      </w:r>
    </w:p>
    <w:p w14:paraId="0B8E9CF0" w14:textId="77777777" w:rsidR="00572DC7" w:rsidRPr="001E5840" w:rsidRDefault="00572DC7">
      <w:pPr>
        <w:pStyle w:val="BodyText"/>
        <w:kinsoku w:val="0"/>
        <w:overflowPunct w:val="0"/>
        <w:spacing w:before="5"/>
        <w:jc w:val="left"/>
        <w:rPr>
          <w:sz w:val="26"/>
          <w:szCs w:val="26"/>
        </w:rPr>
      </w:pPr>
    </w:p>
    <w:p w14:paraId="79274DD2" w14:textId="77777777" w:rsidR="00572DC7" w:rsidRPr="001E5840" w:rsidRDefault="007E14F6" w:rsidP="007E14F6">
      <w:pPr>
        <w:pStyle w:val="BodyText"/>
        <w:kinsoku w:val="0"/>
        <w:overflowPunct w:val="0"/>
        <w:spacing w:before="99"/>
        <w:jc w:val="center"/>
        <w:rPr>
          <w:rFonts w:ascii="Arial" w:hAnsi="Arial" w:cs="Arial"/>
          <w:b/>
          <w:bCs/>
          <w:spacing w:val="-2"/>
          <w:sz w:val="25"/>
          <w:szCs w:val="25"/>
        </w:rPr>
      </w:pPr>
      <w:r w:rsidRPr="001E5840">
        <w:rPr>
          <w:rFonts w:ascii="Arial" w:hAnsi="Arial" w:cs="Arial"/>
          <w:b/>
          <w:bCs/>
          <w:sz w:val="25"/>
          <w:szCs w:val="25"/>
        </w:rPr>
        <w:t>Acteurs clés de l'univers de responsabilité du PNUD</w:t>
      </w:r>
    </w:p>
    <w:p w14:paraId="73E158B0" w14:textId="77777777" w:rsidR="00572DC7" w:rsidRPr="001E5840" w:rsidRDefault="00572DC7">
      <w:pPr>
        <w:pStyle w:val="BodyText"/>
        <w:kinsoku w:val="0"/>
        <w:overflowPunct w:val="0"/>
        <w:jc w:val="left"/>
        <w:rPr>
          <w:rFonts w:ascii="Arial" w:hAnsi="Arial" w:cs="Arial"/>
          <w:b/>
          <w:bCs/>
          <w:sz w:val="20"/>
          <w:szCs w:val="20"/>
        </w:rPr>
      </w:pPr>
    </w:p>
    <w:p w14:paraId="27144B41" w14:textId="77777777" w:rsidR="00572DC7" w:rsidRPr="001E5840" w:rsidRDefault="00000000" w:rsidP="007E14F6">
      <w:pPr>
        <w:pStyle w:val="BodyText"/>
        <w:tabs>
          <w:tab w:val="left" w:pos="3780"/>
          <w:tab w:val="left" w:pos="5640"/>
        </w:tabs>
        <w:kinsoku w:val="0"/>
        <w:overflowPunct w:val="0"/>
        <w:jc w:val="left"/>
        <w:rPr>
          <w:rFonts w:ascii="Arial" w:hAnsi="Arial" w:cs="Arial"/>
          <w:b/>
          <w:bCs/>
          <w:sz w:val="20"/>
          <w:szCs w:val="20"/>
        </w:rPr>
      </w:pPr>
      <w:r>
        <w:rPr>
          <w:noProof/>
        </w:rPr>
        <w:pict w14:anchorId="3BBB9764">
          <v:group id="Group 8" o:spid="_x0000_s2057" style="position:absolute;margin-left:154.05pt;margin-top:4.3pt;width:400.35pt;height:232.4pt;z-index:-1;mso-wrap-distance-left:0;mso-wrap-distance-right:0;mso-position-horizontal-relative:page;mso-width-relative:margin" coordorigin="23,23" coordsize="50848,295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">
            <v:shapetype id="_x0000_t202" coordsize="21600,21600" o:spt="202" path="m,l,21600r21600,l21600,xe">
              <v:stroke joinstyle="miter"/>
              <v:path gradientshapeok="t" o:connecttype="rect"/>
            </v:shapetype>
            <v:shape id="Textbox 9" o:spid="_x0000_s2058" type="#_x0000_t202" style="position:absolute;left:4116;top:3368;width:8192;height:29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" fillcolor="#fcc" stroked="f">
              <v:textbox style="mso-next-textbox:#Textbox 9" inset="0,0,0,0">
                <w:txbxContent>
                  <w:p w14:paraId="3F52CAF5" w14:textId="77777777" w:rsidR="007E14F6" w:rsidRPr="001E5840" w:rsidRDefault="007E14F6" w:rsidP="007E14F6">
                    <w:pPr>
                      <w:spacing w:before="11"/>
                      <w:rPr>
                        <w:b/>
                        <w:color w:val="000000"/>
                        <w:sz w:val="11"/>
                      </w:rPr>
                    </w:pPr>
                  </w:p>
                  <w:p w14:paraId="6640F41D" w14:textId="77777777" w:rsidR="007E14F6" w:rsidRPr="001E5840" w:rsidRDefault="007E14F6" w:rsidP="007E14F6">
                    <w:pPr>
                      <w:spacing w:before="1"/>
                      <w:ind w:left="300"/>
                      <w:rPr>
                        <w:rFonts w:ascii="Arial"/>
                        <w:color w:val="000000"/>
                        <w:sz w:val="15"/>
                      </w:rPr>
                    </w:pPr>
                    <w:r w:rsidRPr="001E5840">
                      <w:rPr>
                        <w:rFonts w:ascii="Arial"/>
                        <w:color w:val="000000"/>
                        <w:spacing w:val="-2"/>
                        <w:sz w:val="15"/>
                      </w:rPr>
                      <w:t>ECOSOC</w:t>
                    </w:r>
                  </w:p>
                </w:txbxContent>
              </v:textbox>
            </v:shape>
            <v:shape id="Graphic 10" o:spid="_x0000_s2059" style="position:absolute;left:4116;top:3368;width:8192;height:2978;visibility:visible;mso-wrap-style:square;v-text-anchor:top" coordsize="819150,29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" path="m,l818689,r,297375l,297375,,xe" filled="f" strokeweight=".1291mm">
              <v:path arrowok="t"/>
            </v:shape>
            <v:shape id="Graphic 11" o:spid="_x0000_s2060" style="position:absolute;left:7963;top:2216;width:13164;height:18999;visibility:visible;mso-wrap-style:square;v-text-anchor:top" coordsize="1316355,1899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" adj="0,,0" path="m41859,41821l20929,,,41821r13957,l13957,111506r13944,l27901,41821r13958,xem690765,216052r-218630,l472135,202120r-41859,20917l472135,243941r,-13932l690765,230009r,-13957xem1315758,1304747r-37211,l1278547,1899513r37211,l1315758,1304747xem1315758,821499r-37211,l1278547,1081709r37211,l1315758,821499xem1315758,412610r-37211,l1278547,524129r37211,l1315758,412610xe" fillcolor="black" stroked="f">
              <v:stroke joinstyle="round"/>
              <v:formulas/>
              <v:path arrowok="t" o:connecttype="segments"/>
            </v:shape>
            <v:shape id="Graphic 12" o:spid="_x0000_s2061" style="position:absolute;left:14908;top:7457;width:14141;height:15989;visibility:visible;mso-wrap-style:square;v-text-anchor:top" coordsize="1414145,15989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" adj="0,,0" path="m,l1376887,r,297375l,297375,,xem,557579r1376887,l1376887,780611,,780611,,557579xem37213,1375362r1376887,l1414100,1598394r-1376887,l37213,1375362xem,817783r483771,l483771,1115159,,1115159,,817783xe" filled="f" strokeweight=".1291mm">
              <v:stroke joinstyle="round"/>
              <v:formulas/>
              <v:path arrowok="t" o:connecttype="segments"/>
            </v:shape>
            <v:shape id="Graphic 13" o:spid="_x0000_s2062" style="position:absolute;left:19746;top:12107;width:11093;height:4832;visibility:visible;mso-wrap-style:square;v-text-anchor:top" coordsize="1109345,4832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" adj="0,,0" path="m111645,464362l74434,445782r,16256l,462038r,4648l74434,466686r,16269l111645,464362xem1108976,23418l148882,16256,148996,,111645,18300r37072,18860l148844,20904r960094,7150l1108976,23418xe" fillcolor="black" stroked="f">
              <v:stroke joinstyle="round"/>
              <v:formulas/>
              <v:path arrowok="t" o:connecttype="segments"/>
            </v:shape>
            <v:shape id="Graphic 14" o:spid="_x0000_s2063" style="position:absolute;left:14499;top:2959;width:12;height:21933;visibility:visible;mso-wrap-style:square;v-text-anchor:top" coordsize="1270,219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" path="m,l,2193146e" filled="f" strokeweight=".38761mm">
              <v:stroke dashstyle="longDashDot"/>
              <v:path arrowok="t"/>
            </v:shape>
            <v:shape id="Graphic 15" o:spid="_x0000_s2064" style="position:absolute;left:29384;top:2959;width:13;height:7811;visibility:visible;mso-wrap-style:square;v-text-anchor:top" coordsize="1270,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" path="m,l,780611e" filled="f" strokeweight=".38761mm">
              <v:stroke dashstyle="longDashDot"/>
              <v:path arrowok="t"/>
            </v:shape>
            <v:shape id="Graphic 16" o:spid="_x0000_s2065" style="position:absolute;left:14499;top:24891;width:14890;height:13;visibility:visible;mso-wrap-style:square;v-text-anchor:top" coordsize="1489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" path="m,l1488526,e" filled="f" strokeweight=".38719mm">
              <v:stroke dashstyle="3 1 1 1"/>
              <v:path arrowok="t"/>
            </v:shape>
            <v:shape id="Graphic 17" o:spid="_x0000_s2066" style="position:absolute;left:29384;top:18200;width:13;height:6693;visibility:visible;mso-wrap-style:square;v-text-anchor:top" coordsize="1270,6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" path="m,l,669095e" filled="f" strokeweight=".38761mm">
              <v:stroke dashstyle="longDashDot"/>
              <v:path arrowok="t"/>
            </v:shape>
            <v:shape id="Graphic 18" o:spid="_x0000_s2067" style="position:absolute;left:14536;top:2997;width:14891;height:12;visibility:visible;mso-wrap-style:square;v-text-anchor:top" coordsize="1489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" path="m,l1488526,e" filled="f" strokeweight=".51625mm">
              <v:stroke dashstyle="3 1 1 1"/>
              <v:path arrowok="t"/>
            </v:shape>
            <v:shape id="Graphic 19" o:spid="_x0000_s2068" style="position:absolute;left:29384;top:10468;width:13;height:7887;visibility:visible;mso-wrap-style:square;v-text-anchor:top" coordsize="1270,78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" path="m,l,788045e" filled="f" strokeweight=".38761mm">
              <v:stroke dashstyle="longDashDot"/>
              <v:path arrowok="t"/>
            </v:shape>
            <v:shape id="Graphic 20" o:spid="_x0000_s2069" style="position:absolute;left:8210;top:10803;width:4838;height:1860;visibility:visible;mso-wrap-style:square;v-text-anchor:top" coordsize="48387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" path="m,l483771,r,185859l,185859,,xe" filled="f" strokeweight=".1291mm">
              <v:path arrowok="t"/>
            </v:shape>
            <v:shape id="Graphic 21" o:spid="_x0000_s2070" style="position:absolute;left:44046;top:3494;width:2610;height:419;visibility:visible;mso-wrap-style:square;v-text-anchor:top" coordsize="26098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" path="m41864,41818r,-13940l260484,27878r,-13946l41864,13932,41864,,,20905,41864,41818xe" fillcolor="black" stroked="f">
              <v:path arrowok="t"/>
            </v:shape>
            <v:shape id="Graphic 22" o:spid="_x0000_s2071" style="position:absolute;left:44158;top:4483;width:2609;height:1118;visibility:visible;mso-wrap-style:square;v-text-anchor:top" coordsize="260985,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" path="m65123,111515l,55757,65123,r,27878l260492,27878r,55758l65123,83636r,27879xe" fillcolor="#ccddea" stroked="f">
              <v:path arrowok="t"/>
            </v:shape>
            <v:shape id="Graphic 23" o:spid="_x0000_s2072" style="position:absolute;left:44158;top:4483;width:2609;height:1118;visibility:visible;mso-wrap-style:square;v-text-anchor:top" coordsize="260985,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" path="m,55757l65123,r,27878l260492,27878r,55758l65123,83636r,27879l,55757xe" filled="f" strokeweight=".1291mm">
              <v:path arrowok="t"/>
            </v:shape>
            <v:shape id="Graphic 24" o:spid="_x0000_s2073" style="position:absolute;left:43506;top:8591;width:3537;height:559;visibility:visible;mso-wrap-style:square;v-text-anchor:top" coordsize="353695,55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" adj="0,,0" path="m27909,55757l17046,53567,8174,47592,2193,38730,,27878,2193,17027,8174,8165,17046,2190,27909,,38773,2190r8871,5975l53626,17027r315,1558l27909,18585r,18586l53941,37171r-315,1559l47644,47592r-8871,5975l27909,55757xem325615,55757l314751,53567r-8871,-5975l299898,38730,297705,27878r2193,-10851l305880,8165r8871,-5975l325615,r10863,2190l345350,8165r5981,8862l351646,18585r-26031,l325615,37171r26031,l351331,38730r-5981,8862l336478,53567r-10863,2190xem53941,37171r-26032,l27909,18585r26032,l55819,27878r-1878,9293xem299583,37171r-245642,l55819,27878,53941,18585r245642,l297705,27878r1878,9293xem351646,37171r-26031,l325615,18585r26031,l353525,27878r-1879,9293xe" fillcolor="black" stroked="f">
              <v:stroke joinstyle="round"/>
              <v:formulas/>
              <v:path arrowok="t" o:connecttype="segments"/>
            </v:shape>
            <v:shape id="Graphic 25" o:spid="_x0000_s2074" style="position:absolute;left:2255;top:6714;width:7074;height:1492;visibility:visible;mso-wrap-style:square;v-text-anchor:top" coordsize="707390,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" path="m707050,148687l,148687,,,707050,r,148687xe" fillcolor="#fcc" stroked="f">
              <v:path arrowok="t"/>
            </v:shape>
            <v:shape id="Graphic 26" o:spid="_x0000_s2075" style="position:absolute;left:2255;top:6714;width:7074;height:1492;visibility:visible;mso-wrap-style:square;v-text-anchor:top" coordsize="707390,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" path="m,l707050,r,148687l,148687,,xe" filled="f" strokeweight=".1291mm">
              <v:path arrowok="t"/>
            </v:shape>
            <v:shape id="Graphic 27" o:spid="_x0000_s2076" style="position:absolute;left:1116;top:952;width:7099;height:10808;visibility:visible;mso-wrap-style:square;v-text-anchor:top" coordsize="709930,1080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" adj="0,,0" path="m151180,18580l113969,r,16256l,16256,,652818r113969,l113969,648182r-109321,l4648,20904r109321,l113969,37172,151180,18580xem709383,1075651r-109321,l600062,762025r16281,l597725,724839r-18605,37186l595414,762025r,318275l709383,1080300r,-4649xe" fillcolor="black" stroked="f">
              <v:stroke joinstyle="round"/>
              <v:formulas/>
              <v:path arrowok="t" o:connecttype="segments"/>
            </v:shape>
            <v:shape id="Graphic 28" o:spid="_x0000_s2077" style="position:absolute;left:8210;top:8572;width:4838;height:1861;visibility:visible;mso-wrap-style:square;v-text-anchor:top" coordsize="48387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" path="m,l483771,r,185859l,185859,,xe" filled="f" strokeweight=".1291mm">
              <v:path arrowok="t"/>
            </v:shape>
            <v:shape id="Graphic 29" o:spid="_x0000_s2078" style="position:absolute;left:1511;top:10803;width:5214;height:1860;visibility:visible;mso-wrap-style:square;v-text-anchor:top" coordsize="521334,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" path="m520976,185859l,185859,,,520976,r,185859xe" fillcolor="#9cf" stroked="f">
              <v:path arrowok="t"/>
            </v:shape>
            <v:shape id="Graphic 30" o:spid="_x0000_s2079" style="position:absolute;left:1511;top:10803;width:5214;height:1860;visibility:visible;mso-wrap-style:square;v-text-anchor:top" coordsize="521334,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" path="m,l520984,r,185859l,185859,,xe" filled="f" strokeweight=".1291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1" o:spid="_x0000_s2080" type="#_x0000_t75" style="position:absolute;left:6907;top:8201;width:1303;height:13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">
              <v:imagedata r:id="rId18" o:title=""/>
            </v:shape>
            <v:shape id="Graphic 32" o:spid="_x0000_s2081" style="position:absolute;left:1108;top:952;width:1524;height:10801;visibility:visible;mso-wrap-style:square;v-text-anchor:top" coordsize="152400,108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" path="m114743,r,17039l,17039,,1079526r40316,l40316,1076441r-37213,l3103,20132r111640,l114743,37164,151956,18585,114743,xe" fillcolor="black" stroked="f">
              <v:path arrowok="t"/>
            </v:shape>
            <v:shape id="Graphic 33" o:spid="_x0000_s2082" style="position:absolute;left:29421;top:21954;width:2610;height:1118;visibility:visible;mso-wrap-style:square;v-text-anchor:top" coordsize="260985,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" path="m65123,111515l,55757,65123,r,27878l260492,27878r,55758l65123,83636r,27879xe" fillcolor="#ccddea" stroked="f">
              <v:path arrowok="t"/>
            </v:shape>
            <v:shape id="Graphic 34" o:spid="_x0000_s2083" style="position:absolute;left:29421;top:21954;width:2610;height:1118;visibility:visible;mso-wrap-style:square;v-text-anchor:top" coordsize="260985,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" path="m,55757l65123,r,27878l260492,27878r,55758l65123,83636r,27879l,55757xe" filled="f" strokeweight=".1291mm">
              <v:path arrowok="t"/>
            </v:shape>
            <v:shape id="Graphic 35" o:spid="_x0000_s2084" style="position:absolute;left:12801;top:19478;width:1911;height:419;visibility:visible;mso-wrap-style:square;v-text-anchor:top" coordsize="191135,41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" adj="0,,0" path="m20928,41811l12782,40168,6129,35687,1644,29042,,20905,1644,12768,6129,6123,12782,1642,20928,r8146,1642l35727,6123r4485,6645l40447,13932r-19519,l20928,27878r19519,l40211,29043r-4490,6648l29043,40174r-8115,1637xem189300,27878r-19519,l169781,13939r-19521,-1l150497,12768r4485,-6645l161635,1642,169781,r8146,1642l184580,6123r4485,6645l190710,20905r-1410,6973xem40447,27878r-19519,l20928,13932r19521,7l41857,20905r-1410,6973xem150261,27878r-109814,l41857,20905,40448,13933r109812,5l148852,20905r1409,6973xem169781,41818r-8156,-1650l154980,35687r-4483,-6645l148852,20905r1408,-6967l169781,13939r,13939l189300,27878r-235,1165l184580,35691r-6653,4483l169781,41818xe" fillcolor="black" stroked="f">
              <v:stroke joinstyle="round"/>
              <v:formulas/>
              <v:path arrowok="t" o:connecttype="segments"/>
            </v:shape>
            <v:shape id="Graphic 36" o:spid="_x0000_s2085" style="position:absolute;left:10442;top:22326;width:1493;height:4089;visibility:visible;mso-wrap-style:square;v-text-anchor:top" coordsize="149225,408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" adj="0,,0" path="m111633,25565r-74422,l37211,51117r74422,l111633,25565xem111633,l37211,r,12776l111633,12776,111633,xem148856,306666r-37211,l111645,63893r-74434,l37211,306666,,306666,74422,408889,148856,306666xe" fillcolor="#e38312" stroked="f">
              <v:stroke joinstyle="round"/>
              <v:formulas/>
              <v:path arrowok="t" o:connecttype="segments"/>
            </v:shape>
            <v:shape id="Graphic 37" o:spid="_x0000_s2086" style="position:absolute;left:10442;top:22965;width:1493;height:3454;visibility:visible;mso-wrap-style:square;v-text-anchor:top" coordsize="14922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" path="m148852,242777r-37213,l111639,,37213,r,242777l,242777,74426,345000,148852,242777xe" filled="f" strokeweight=".1292mm">
              <v:path arrowok="t"/>
            </v:shape>
            <v:shape id="Graphic 38" o:spid="_x0000_s2087" style="position:absolute;left:10815;top:22326;width:749;height:514;visibility:visible;mso-wrap-style:square;v-text-anchor:top" coordsize="74930,514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" adj="0,,0" path="m74426,25559l,25559,,51111r74426,l74426,25559xem74426,l,,,12779r74426,l74426,xe" filled="f" strokeweight=".1291mm">
              <v:stroke joinstyle="round"/>
              <v:formulas/>
              <v:path arrowok="t" o:connecttype="segments"/>
            </v:shape>
            <v:shape id="Graphic 39" o:spid="_x0000_s2088" style="position:absolute;left:41850;top:6193;width:2794;height:1493;visibility:visible;mso-wrap-style:square;v-text-anchor:top" coordsize="279400,1492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" adj="0,,0" path="m251193,37172r-176759,l74434,,,74345r74434,74346l74434,111518r176759,l251193,37172xem279107,37172r-18618,l260489,111518r18618,l279107,37172xe" fillcolor="#e38312" stroked="f">
              <v:stroke joinstyle="round"/>
              <v:formulas/>
              <v:path arrowok="t" o:connecttype="segments"/>
            </v:shape>
            <v:shape id="Graphic 40" o:spid="_x0000_s2089" style="position:absolute;left:41850;top:6193;width:2515;height:1493;visibility:visible;mso-wrap-style:square;v-text-anchor:top" coordsize="251460,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" path="m74426,148687r,-37172l251188,111515r,-74344l74426,37171,74426,,,74343r74426,74344xe" filled="f" strokeweight=".1291mm">
              <v:path arrowok="t"/>
            </v:shape>
            <v:shape id="Graphic 41" o:spid="_x0000_s2090" style="position:absolute;left:40436;top:2625;width:10421;height:7436;visibility:visible;mso-wrap-style:square;v-text-anchor:top" coordsize="1042035,7435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" adj="0,,0" path="m420508,394022r-18606,l401902,468366r18606,l420508,394022xem439115,394022r-9303,l429812,468366r9303,l439115,394022xem,l1041968,r,743439l,743439,,xe" filled="f" strokeweight=".1291mm">
              <v:stroke joinstyle="round"/>
              <v:formulas/>
              <v:path arrowok="t" o:connecttype="segments"/>
            </v:shape>
            <v:shape id="Graphic 42" o:spid="_x0000_s2091" style="position:absolute;left:23;top:13033;width:13773;height:13011;visibility:visible;mso-wrap-style:square;v-text-anchor:top" coordsize="1377315,130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" path="m,650509l1728,604052,6836,558477r8371,-44583l26725,470412,41272,428142,58733,387194,78991,347678r22939,-37974l127432,273383r27950,-34560l185663,206136r32495,-30705l252751,146819r36575,-26410l327766,96312,367954,74638,409774,55496,453110,38998,497845,25252,543862,14369,591045,6459,639278,1633,688443,r49166,1633l785841,6459r47183,7910l879041,25252r44735,13746l967112,55496r41820,19142l1049120,96312r38440,24097l1124135,146819r34593,28612l1191223,206136r30281,32687l1249454,273383r25503,36321l1297895,347678r20258,39516l1335614,428142r14547,42270l1361679,513894r8371,44583l1375158,604052r1729,46457l1375158,696966r-5108,45575l1361679,787124r-11518,43482l1335614,872876r-17461,40948l1297895,953340r-22938,37974l1249454,1027635r-27950,34560l1191223,1094882r-32495,30705l1124135,1154199r-36575,26410l1049120,1204706r-40188,21674l967112,1245522r-43336,16498l879041,1275766r-46017,10883l785841,1294559r-48232,4826l688443,1301019r-49165,-1634l591045,1294559r-47183,-7910l497845,1275766r-44735,-13746l409774,1245522r-41820,-19142l327766,1204706r-38440,-24097l252751,1154199r-34593,-28612l185663,1094882r-30281,-32687l127432,1027635,101930,991314,78991,953340,58733,913824,41272,872876,26725,830606,15207,787124,6836,742541,1728,696966,,650509xe" filled="f" strokeweight=".1291mm">
              <v:path arrowok="t"/>
            </v:shape>
            <v:shape id="Graphic 43" o:spid="_x0000_s2092" style="position:absolute;left:2256;top:14520;width:9309;height:3346;visibility:visible;mso-wrap-style:square;v-text-anchor:top" coordsize="930910,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" path="m465164,334547r-68739,-1814l330818,327465r-61756,-8465l211876,307598,159981,293517,114096,277016,74940,258354,19694,215583,,167273,5043,142556,43233,96756,114096,57531,159981,41030,211876,26949,269062,15547,330818,7082,396425,1813,465164,r68739,1813l599510,7082r61756,8465l718452,26949r51895,14081l816232,57531r39156,18661l910634,118964r19695,48309l925285,191991r-38190,45800l816232,277016r-45885,16501l718452,307598r-57186,11402l599510,327465r-65607,5268l465164,334547xe" fillcolor="#cf9" stroked="f">
              <v:path arrowok="t"/>
            </v:shape>
            <v:shape id="Graphic 44" o:spid="_x0000_s2093" style="position:absolute;left:2256;top:14520;width:9309;height:3346;visibility:visible;mso-wrap-style:square;v-text-anchor:top" coordsize="930910,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" path="m,167273l19694,118964,74940,76192,114096,57531,159981,41030,211876,26949,269062,15547,330818,7082,396425,1813,465164,r68739,1813l599510,7082r61756,8465l718452,26949r51895,14081l816232,57531r39156,18661l910634,118964r19695,48309l925285,191991r-38190,45800l816232,277016r-45885,16501l718452,307598r-57186,11402l599510,327465r-65607,5268l465164,334547r-68739,-1814l330818,327465r-61756,-8465l211876,307598,159981,293517,114096,277016,74940,258354,19694,215583,,167273xe" filled="f" strokeweight=".1291mm">
              <v:path arrowok="t"/>
            </v:shape>
            <v:shape id="Graphic 45" o:spid="_x0000_s2094" style="position:absolute;left:23;top:18237;width:6699;height:3346;visibility:visible;mso-wrap-style:square;v-text-anchor:top" coordsize="669925,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" path="m334918,334547r-60202,-2695l218054,324082,165878,311709,119134,295206,78768,275045,45725,251698,5395,197340,,167273,5395,137206,45725,82848,78768,59502,119134,39341,165878,22838,218054,10465,274716,2695,334918,r60202,2695l451782,10465r52176,12373l550702,39341r40366,20161l624111,82848r40330,54358l669836,167273r-5395,30067l624111,251698r-33043,23347l550702,295206r-46744,16503l451782,324082r-56662,7770l334918,334547xe" fillcolor="#cf9" stroked="f">
              <v:path arrowok="t"/>
            </v:shape>
            <v:shape id="Graphic 46" o:spid="_x0000_s2095" style="position:absolute;left:23;top:18237;width:6699;height:3346;visibility:visible;mso-wrap-style:square;v-text-anchor:top" coordsize="669925,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" path="m,167273l20953,108907,78768,59502,119134,39341,165878,22838,218054,10465,274716,2695,334918,r60202,2695l451782,10465r52176,12373l550702,39341r40366,20161l624111,82848r40330,54358l669836,167273r-5395,30067l624111,251698r-33043,23347l550702,295206r-46744,16503l451782,324082r-56662,7770l334918,334547r-60202,-2695l218054,324082,165878,311709,119134,295206,78768,275045,45725,251698,5395,197340,,167273xe" filled="f" strokeweight=".1291mm">
              <v:path arrowok="t"/>
            </v:shape>
            <v:shape id="Graphic 47" o:spid="_x0000_s2096" style="position:absolute;left:7093;top:18237;width:6699;height:3346;visibility:visible;mso-wrap-style:square;v-text-anchor:top" coordsize="669925,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" path="m334918,334547r-60202,-2695l218054,324082,165878,311709,119134,295206,78768,275045,45725,251698,5395,197340,,167273,5395,137206,45725,82848,78768,59502,119134,39341,165878,22838,218054,10465,274716,2695,334918,r60202,2695l451782,10465r52176,12373l550702,39341r40366,20161l624111,82848r40330,54358l669836,167273r-5395,30067l624111,251698r-33043,23347l550702,295206r-46744,16503l451782,324082r-56662,7770l334918,334547xe" fillcolor="#cf9" stroked="f">
              <v:path arrowok="t"/>
            </v:shape>
            <v:shape id="Graphic 48" o:spid="_x0000_s2097" style="position:absolute;left:7093;top:18237;width:6699;height:3346;visibility:visible;mso-wrap-style:square;v-text-anchor:top" coordsize="669925,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" path="m,167273l20953,108907,78768,59502,119134,39341,165878,22838,218054,10465,274716,2695,334918,r60202,2695l451782,10465r52176,12373l550702,39341r40366,20161l624111,82848r40330,54358l669836,167273r-5395,30067l624111,251698r-33043,23347l550702,295206r-46744,16503l451782,324082r-56662,7770l334918,334547r-60202,-2695l218054,324082,165878,311709,119134,295206,78768,275045,45725,251698,5395,197340,,167273xe" filled="f" strokeweight=".1291mm">
              <v:path arrowok="t"/>
            </v:shape>
            <v:shape id="Graphic 49" o:spid="_x0000_s2098" style="position:absolute;left:3372;top:21582;width:6699;height:3347;visibility:visible;mso-wrap-style:square;v-text-anchor:top" coordsize="669925,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" path="m334918,334547r-60202,-2695l218054,324082,165878,311709,119134,295206,78768,275045,45725,251698,5395,197340,,167273,5395,137206,45725,82848,78768,59502,119134,39341,165878,22838,218054,10465,274716,2695,334918,r60202,2695l451782,10465r52176,12373l550702,39341r40366,20161l624111,82848r40330,54358l669836,167273r-5395,30067l624111,251698r-33043,23347l550702,295206r-46744,16503l451782,324082r-56662,7770l334918,334547xe" fillcolor="#cf9" stroked="f">
              <v:path arrowok="t"/>
            </v:shape>
            <v:shape id="Graphic 50" o:spid="_x0000_s2099" style="position:absolute;left:3372;top:21582;width:6699;height:3347;visibility:visible;mso-wrap-style:square;v-text-anchor:top" coordsize="669925,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" path="m,167273l20953,108907,78768,59502,119134,39341,165878,22838,218054,10465,274716,2695,334918,r60202,2695l451782,10465r52176,12373l550702,39341r40366,20161l624111,82848r40330,54358l669836,167273r-5395,30067l624111,251698r-33043,23347l550702,295206r-46744,16503l451782,324082r-56662,7770l334918,334547r-60202,-2695l218054,324082,165878,311709,119134,295206,78768,275045,45725,251698,5395,197340,,167273xe" filled="f" strokeweight=".1291mm">
              <v:path arrowok="t"/>
            </v:shape>
            <v:shape id="Image 51" o:spid="_x0000_s2100" type="#_x0000_t75" style="position:absolute;left:46673;top:19464;width:4198;height:61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">
              <v:imagedata r:id="rId19" o:title="" cropbottom="13524f" cropleft="-31f" cropright="33f"/>
            </v:shape>
            <v:shape id="Image 52" o:spid="_x0000_s2101" type="#_x0000_t75" style="position:absolute;left:29026;top:8772;width:1684;height:10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">
              <v:imagedata r:id="rId20" o:title=""/>
            </v:shape>
            <v:shape id="Graphic 53" o:spid="_x0000_s2102" style="position:absolute;left:28714;top:4163;width:2159;height:419;visibility:visible;mso-wrap-style:square;v-text-anchor:top" coordsize="21590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" path="m41864,41818l,20912,41864,r,13939l215836,13939r,13947l41864,27878r,13940xe" fillcolor="black" stroked="f">
              <v:path arrowok="t"/>
            </v:shape>
            <v:shape id="Textbox 54" o:spid="_x0000_s2103" type="#_x0000_t202" style="position:absolute;left:3428;top:11222;width:5924;height:61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style="mso-next-textbox:#Textbox 54" inset="0,0,0,0">
                <w:txbxContent>
                  <w:p w14:paraId="4BF1B89C" w14:textId="77777777" w:rsidR="007E14F6" w:rsidRPr="001E5840" w:rsidRDefault="007E14F6" w:rsidP="004E74D4">
                    <w:pPr>
                      <w:spacing w:line="157" w:lineRule="exact"/>
                      <w:ind w:right="-199"/>
                      <w:rPr>
                        <w:rFonts w:ascii="Arial"/>
                        <w:sz w:val="14"/>
                      </w:rPr>
                    </w:pPr>
                    <w:r w:rsidRPr="001E5840">
                      <w:rPr>
                        <w:rFonts w:ascii="Arial"/>
                        <w:spacing w:val="-5"/>
                        <w:sz w:val="14"/>
                      </w:rPr>
                      <w:t>DCI</w:t>
                    </w:r>
                  </w:p>
                  <w:p w14:paraId="13440D45" w14:textId="77777777" w:rsidR="007E14F6" w:rsidRPr="001E5840" w:rsidRDefault="007E14F6" w:rsidP="004E74D4">
                    <w:pPr>
                      <w:ind w:right="-199"/>
                      <w:rPr>
                        <w:rFonts w:ascii="Arial"/>
                        <w:sz w:val="16"/>
                      </w:rPr>
                    </w:pPr>
                  </w:p>
                  <w:p w14:paraId="34BDC651" w14:textId="77777777" w:rsidR="007E14F6" w:rsidRPr="001E5840" w:rsidRDefault="007E14F6" w:rsidP="004E74D4">
                    <w:pPr>
                      <w:spacing w:before="8"/>
                      <w:ind w:right="-199"/>
                      <w:rPr>
                        <w:rFonts w:ascii="Arial"/>
                      </w:rPr>
                    </w:pPr>
                  </w:p>
                  <w:p w14:paraId="6F6DD861" w14:textId="77777777" w:rsidR="007E14F6" w:rsidRPr="001E5840" w:rsidRDefault="007E14F6" w:rsidP="004E74D4">
                    <w:pPr>
                      <w:spacing w:before="1" w:line="261" w:lineRule="auto"/>
                      <w:ind w:right="-199"/>
                      <w:rPr>
                        <w:rFonts w:ascii="Arial"/>
                        <w:sz w:val="14"/>
                        <w:szCs w:val="14"/>
                      </w:rPr>
                    </w:pPr>
                    <w:r w:rsidRPr="001E5840">
                      <w:rPr>
                        <w:rFonts w:ascii="Arial"/>
                        <w:spacing w:val="-2"/>
                        <w:sz w:val="14"/>
                        <w:szCs w:val="14"/>
                      </w:rPr>
                      <w:t>Programme</w:t>
                    </w:r>
                    <w:r w:rsidRPr="001E5840">
                      <w:rPr>
                        <w:rFonts w:ascii="Arial"/>
                        <w:sz w:val="14"/>
                        <w:szCs w:val="14"/>
                      </w:rPr>
                      <w:t xml:space="preserve"> </w:t>
                    </w:r>
                    <w:r w:rsidR="004E74D4" w:rsidRPr="001E5840">
                      <w:rPr>
                        <w:rFonts w:ascii="Arial"/>
                        <w:spacing w:val="-5"/>
                        <w:sz w:val="14"/>
                        <w:szCs w:val="14"/>
                      </w:rPr>
                      <w:t>Gouvernement</w:t>
                    </w:r>
                  </w:p>
                </w:txbxContent>
              </v:textbox>
            </v:shape>
            <v:shape id="Textbox 55" o:spid="_x0000_s2104" type="#_x0000_t202" style="position:absolute;left:41143;top:11955;width:8262;height:71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style="mso-next-textbox:#Textbox 55" inset="0,0,0,0">
                <w:txbxContent>
                  <w:p w14:paraId="483F3CF8" w14:textId="77777777" w:rsidR="007E14F6" w:rsidRPr="001E5840" w:rsidRDefault="007E14F6" w:rsidP="007E14F6">
                    <w:pPr>
                      <w:spacing w:line="142" w:lineRule="exact"/>
                      <w:rPr>
                        <w:b/>
                        <w:sz w:val="14"/>
                      </w:rPr>
                    </w:pPr>
                    <w:r w:rsidRPr="001E5840">
                      <w:rPr>
                        <w:b/>
                        <w:spacing w:val="-5"/>
                        <w:sz w:val="14"/>
                      </w:rPr>
                      <w:t>Key</w:t>
                    </w:r>
                  </w:p>
                  <w:p w14:paraId="3D12C093" w14:textId="77777777" w:rsidR="007E14F6" w:rsidRPr="001E5840" w:rsidRDefault="007E14F6" w:rsidP="004E74D4">
                    <w:pPr>
                      <w:numPr>
                        <w:ilvl w:val="0"/>
                        <w:numId w:val="12"/>
                      </w:numPr>
                      <w:tabs>
                        <w:tab w:val="left" w:pos="131"/>
                        <w:tab w:val="left" w:pos="993"/>
                      </w:tabs>
                      <w:adjustRightInd/>
                      <w:spacing w:line="252" w:lineRule="auto"/>
                      <w:ind w:right="252"/>
                      <w:rPr>
                        <w:b/>
                        <w:bCs/>
                        <w:sz w:val="10"/>
                        <w:szCs w:val="10"/>
                      </w:rPr>
                    </w:pPr>
                    <w:r w:rsidRPr="001E5840">
                      <w:rPr>
                        <w:b/>
                        <w:bCs/>
                        <w:w w:val="105"/>
                        <w:sz w:val="10"/>
                        <w:szCs w:val="10"/>
                      </w:rPr>
                      <w:t>Ros</w:t>
                    </w:r>
                    <w:r w:rsidR="004E74D4" w:rsidRPr="001E5840">
                      <w:rPr>
                        <w:b/>
                        <w:bCs/>
                        <w:w w:val="105"/>
                        <w:sz w:val="10"/>
                        <w:szCs w:val="10"/>
                      </w:rPr>
                      <w:t>e</w:t>
                    </w:r>
                    <w:r w:rsidRPr="001E5840">
                      <w:rPr>
                        <w:b/>
                        <w:bCs/>
                        <w:spacing w:val="29"/>
                        <w:w w:val="105"/>
                        <w:sz w:val="10"/>
                        <w:szCs w:val="10"/>
                      </w:rPr>
                      <w:t xml:space="preserve"> </w:t>
                    </w:r>
                    <w:r w:rsidRPr="001E5840">
                      <w:rPr>
                        <w:b/>
                        <w:bCs/>
                        <w:w w:val="105"/>
                        <w:sz w:val="10"/>
                        <w:szCs w:val="10"/>
                      </w:rPr>
                      <w:t>– Organ</w:t>
                    </w:r>
                    <w:r w:rsidR="004E74D4" w:rsidRPr="001E5840">
                      <w:rPr>
                        <w:b/>
                        <w:bCs/>
                        <w:w w:val="105"/>
                        <w:sz w:val="10"/>
                        <w:szCs w:val="10"/>
                      </w:rPr>
                      <w:t>es directeurs</w:t>
                    </w:r>
                    <w:r w:rsidRPr="001E5840">
                      <w:rPr>
                        <w:b/>
                        <w:bCs/>
                        <w:w w:val="105"/>
                        <w:sz w:val="10"/>
                        <w:szCs w:val="10"/>
                      </w:rPr>
                      <w:t>/Comité</w:t>
                    </w:r>
                    <w:r w:rsidR="004E74D4" w:rsidRPr="001E5840">
                      <w:rPr>
                        <w:b/>
                        <w:bCs/>
                        <w:w w:val="105"/>
                        <w:sz w:val="10"/>
                        <w:szCs w:val="10"/>
                      </w:rPr>
                      <w:t>s</w:t>
                    </w:r>
                  </w:p>
                  <w:p w14:paraId="13729003" w14:textId="77777777" w:rsidR="007E14F6" w:rsidRPr="001E5840" w:rsidRDefault="007E14F6" w:rsidP="007E14F6">
                    <w:pPr>
                      <w:numPr>
                        <w:ilvl w:val="0"/>
                        <w:numId w:val="12"/>
                      </w:numPr>
                      <w:tabs>
                        <w:tab w:val="left" w:pos="131"/>
                      </w:tabs>
                      <w:adjustRightInd/>
                      <w:spacing w:line="133" w:lineRule="exact"/>
                      <w:ind w:left="0" w:firstLine="0"/>
                      <w:rPr>
                        <w:b/>
                        <w:bCs/>
                        <w:sz w:val="10"/>
                        <w:szCs w:val="10"/>
                      </w:rPr>
                    </w:pPr>
                    <w:r w:rsidRPr="001E5840">
                      <w:rPr>
                        <w:b/>
                        <w:bCs/>
                        <w:w w:val="105"/>
                        <w:sz w:val="10"/>
                        <w:szCs w:val="10"/>
                      </w:rPr>
                      <w:t>Ve</w:t>
                    </w:r>
                    <w:r w:rsidR="004E74D4" w:rsidRPr="001E5840">
                      <w:rPr>
                        <w:b/>
                        <w:bCs/>
                        <w:w w:val="105"/>
                        <w:sz w:val="10"/>
                        <w:szCs w:val="10"/>
                      </w:rPr>
                      <w:t>rt</w:t>
                    </w:r>
                    <w:r w:rsidRPr="001E5840">
                      <w:rPr>
                        <w:b/>
                        <w:bCs/>
                        <w:w w:val="105"/>
                        <w:sz w:val="10"/>
                        <w:szCs w:val="10"/>
                      </w:rPr>
                      <w:t>–</w:t>
                    </w:r>
                    <w:r w:rsidRPr="001E5840">
                      <w:rPr>
                        <w:b/>
                        <w:bCs/>
                        <w:spacing w:val="1"/>
                        <w:w w:val="105"/>
                        <w:sz w:val="10"/>
                        <w:szCs w:val="10"/>
                      </w:rPr>
                      <w:t xml:space="preserve"> </w:t>
                    </w:r>
                    <w:r w:rsidR="004E74D4" w:rsidRPr="001E5840">
                      <w:rPr>
                        <w:b/>
                        <w:bCs/>
                        <w:spacing w:val="1"/>
                        <w:w w:val="105"/>
                        <w:sz w:val="10"/>
                        <w:szCs w:val="10"/>
                      </w:rPr>
                      <w:t xml:space="preserve">Partenaires </w:t>
                    </w:r>
                    <w:r w:rsidRPr="001E5840">
                      <w:rPr>
                        <w:b/>
                        <w:bCs/>
                        <w:spacing w:val="-2"/>
                        <w:w w:val="105"/>
                        <w:sz w:val="10"/>
                        <w:szCs w:val="10"/>
                      </w:rPr>
                      <w:t>/</w:t>
                    </w:r>
                    <w:r w:rsidR="004E74D4" w:rsidRPr="001E5840">
                      <w:rPr>
                        <w:b/>
                        <w:bCs/>
                        <w:spacing w:val="-2"/>
                        <w:w w:val="105"/>
                        <w:sz w:val="10"/>
                        <w:szCs w:val="10"/>
                      </w:rPr>
                      <w:t xml:space="preserve"> </w:t>
                    </w:r>
                    <w:r w:rsidR="001E5840">
                      <w:rPr>
                        <w:b/>
                        <w:bCs/>
                        <w:spacing w:val="-2"/>
                        <w:w w:val="105"/>
                        <w:sz w:val="10"/>
                        <w:szCs w:val="10"/>
                      </w:rPr>
                      <w:t xml:space="preserve">  </w:t>
                    </w:r>
                    <w:r w:rsidRPr="001E5840">
                      <w:rPr>
                        <w:b/>
                        <w:bCs/>
                        <w:spacing w:val="-2"/>
                        <w:w w:val="105"/>
                        <w:sz w:val="10"/>
                        <w:szCs w:val="10"/>
                      </w:rPr>
                      <w:t>b</w:t>
                    </w:r>
                    <w:r w:rsidR="004E74D4" w:rsidRPr="001E5840">
                      <w:rPr>
                        <w:b/>
                        <w:bCs/>
                        <w:spacing w:val="-2"/>
                        <w:w w:val="105"/>
                        <w:sz w:val="10"/>
                        <w:szCs w:val="10"/>
                      </w:rPr>
                      <w:t>é</w:t>
                    </w:r>
                    <w:r w:rsidRPr="001E5840">
                      <w:rPr>
                        <w:b/>
                        <w:bCs/>
                        <w:spacing w:val="-2"/>
                        <w:w w:val="105"/>
                        <w:sz w:val="10"/>
                        <w:szCs w:val="10"/>
                      </w:rPr>
                      <w:t>n</w:t>
                    </w:r>
                    <w:r w:rsidR="004E74D4" w:rsidRPr="001E5840">
                      <w:rPr>
                        <w:b/>
                        <w:bCs/>
                        <w:spacing w:val="-2"/>
                        <w:w w:val="105"/>
                        <w:sz w:val="10"/>
                        <w:szCs w:val="10"/>
                      </w:rPr>
                      <w:t>é</w:t>
                    </w:r>
                    <w:r w:rsidRPr="001E5840">
                      <w:rPr>
                        <w:b/>
                        <w:bCs/>
                        <w:spacing w:val="-2"/>
                        <w:w w:val="105"/>
                        <w:sz w:val="10"/>
                        <w:szCs w:val="10"/>
                      </w:rPr>
                      <w:t>ﬁcia</w:t>
                    </w:r>
                    <w:r w:rsidR="001E5840">
                      <w:rPr>
                        <w:b/>
                        <w:bCs/>
                        <w:spacing w:val="-2"/>
                        <w:w w:val="105"/>
                        <w:sz w:val="10"/>
                        <w:szCs w:val="10"/>
                      </w:rPr>
                      <w:t>i</w:t>
                    </w:r>
                    <w:r w:rsidRPr="001E5840">
                      <w:rPr>
                        <w:b/>
                        <w:bCs/>
                        <w:spacing w:val="-2"/>
                        <w:w w:val="105"/>
                        <w:sz w:val="10"/>
                        <w:szCs w:val="10"/>
                      </w:rPr>
                      <w:t>r</w:t>
                    </w:r>
                    <w:r w:rsidR="004E74D4" w:rsidRPr="001E5840">
                      <w:rPr>
                        <w:b/>
                        <w:bCs/>
                        <w:spacing w:val="-2"/>
                        <w:w w:val="105"/>
                        <w:sz w:val="10"/>
                        <w:szCs w:val="10"/>
                      </w:rPr>
                      <w:t>e</w:t>
                    </w:r>
                    <w:r w:rsidRPr="001E5840">
                      <w:rPr>
                        <w:b/>
                        <w:bCs/>
                        <w:spacing w:val="-2"/>
                        <w:w w:val="105"/>
                        <w:sz w:val="10"/>
                        <w:szCs w:val="10"/>
                      </w:rPr>
                      <w:t>s</w:t>
                    </w:r>
                  </w:p>
                  <w:p w14:paraId="2D0B76F1" w14:textId="77777777" w:rsidR="007E14F6" w:rsidRPr="001E5840" w:rsidRDefault="004E74D4" w:rsidP="007E14F6">
                    <w:pPr>
                      <w:numPr>
                        <w:ilvl w:val="0"/>
                        <w:numId w:val="12"/>
                      </w:numPr>
                      <w:tabs>
                        <w:tab w:val="left" w:pos="131"/>
                      </w:tabs>
                      <w:adjustRightInd/>
                      <w:spacing w:line="133" w:lineRule="exact"/>
                      <w:ind w:left="0" w:firstLine="0"/>
                      <w:rPr>
                        <w:b/>
                        <w:sz w:val="10"/>
                        <w:szCs w:val="10"/>
                      </w:rPr>
                    </w:pPr>
                    <w:r w:rsidRPr="001E5840">
                      <w:rPr>
                        <w:b/>
                        <w:bCs/>
                        <w:w w:val="105"/>
                        <w:sz w:val="10"/>
                        <w:szCs w:val="10"/>
                      </w:rPr>
                      <w:t>Blue</w:t>
                    </w:r>
                    <w:r w:rsidR="007E14F6" w:rsidRPr="001E5840">
                      <w:rPr>
                        <w:b/>
                        <w:bCs/>
                        <w:spacing w:val="3"/>
                        <w:w w:val="105"/>
                        <w:sz w:val="10"/>
                        <w:szCs w:val="10"/>
                      </w:rPr>
                      <w:t xml:space="preserve"> </w:t>
                    </w:r>
                    <w:r w:rsidR="007E14F6" w:rsidRPr="001E5840">
                      <w:rPr>
                        <w:b/>
                        <w:bCs/>
                        <w:w w:val="105"/>
                        <w:sz w:val="10"/>
                        <w:szCs w:val="10"/>
                      </w:rPr>
                      <w:t>–</w:t>
                    </w:r>
                    <w:r w:rsidR="007E14F6" w:rsidRPr="001E5840">
                      <w:rPr>
                        <w:b/>
                        <w:bCs/>
                        <w:spacing w:val="-1"/>
                        <w:w w:val="105"/>
                        <w:sz w:val="10"/>
                        <w:szCs w:val="10"/>
                      </w:rPr>
                      <w:t xml:space="preserve"> </w:t>
                    </w:r>
                    <w:r w:rsidRPr="001E5840">
                      <w:rPr>
                        <w:b/>
                        <w:bCs/>
                        <w:spacing w:val="-2"/>
                        <w:w w:val="105"/>
                        <w:sz w:val="10"/>
                        <w:szCs w:val="10"/>
                      </w:rPr>
                      <w:t>mécanismes de contrôle institutionnel</w:t>
                    </w:r>
                  </w:p>
                  <w:p w14:paraId="2BDEC9B4" w14:textId="77777777" w:rsidR="007E14F6" w:rsidRPr="001E5840" w:rsidRDefault="007E14F6" w:rsidP="007E14F6">
                    <w:pPr>
                      <w:numPr>
                        <w:ilvl w:val="0"/>
                        <w:numId w:val="12"/>
                      </w:numPr>
                      <w:tabs>
                        <w:tab w:val="left" w:pos="131"/>
                      </w:tabs>
                      <w:adjustRightInd/>
                      <w:spacing w:before="7" w:line="134" w:lineRule="exact"/>
                      <w:ind w:hanging="131"/>
                      <w:rPr>
                        <w:b/>
                        <w:sz w:val="10"/>
                        <w:szCs w:val="10"/>
                      </w:rPr>
                    </w:pPr>
                    <w:r w:rsidRPr="001E5840">
                      <w:rPr>
                        <w:b/>
                        <w:w w:val="105"/>
                        <w:sz w:val="10"/>
                        <w:szCs w:val="10"/>
                      </w:rPr>
                      <w:t>Gris</w:t>
                    </w:r>
                    <w:r w:rsidRPr="001E5840">
                      <w:rPr>
                        <w:b/>
                        <w:spacing w:val="-4"/>
                        <w:w w:val="105"/>
                        <w:sz w:val="10"/>
                        <w:szCs w:val="10"/>
                      </w:rPr>
                      <w:t xml:space="preserve"> </w:t>
                    </w:r>
                    <w:r w:rsidRPr="001E5840">
                      <w:rPr>
                        <w:b/>
                        <w:w w:val="105"/>
                        <w:sz w:val="10"/>
                        <w:szCs w:val="10"/>
                      </w:rPr>
                      <w:t>–</w:t>
                    </w:r>
                    <w:r w:rsidRPr="001E5840">
                      <w:rPr>
                        <w:b/>
                        <w:spacing w:val="2"/>
                        <w:w w:val="105"/>
                        <w:sz w:val="10"/>
                        <w:szCs w:val="10"/>
                      </w:rPr>
                      <w:t xml:space="preserve"> </w:t>
                    </w:r>
                    <w:r w:rsidRPr="001E5840">
                      <w:rPr>
                        <w:b/>
                        <w:spacing w:val="-4"/>
                        <w:w w:val="105"/>
                        <w:sz w:val="10"/>
                        <w:szCs w:val="10"/>
                      </w:rPr>
                      <w:t>PNUD</w:t>
                    </w:r>
                  </w:p>
                </w:txbxContent>
              </v:textbox>
            </v:shape>
            <v:shape id="Textbox 56" o:spid="_x0000_s2105" type="#_x0000_t202" style="position:absolute;left:834;top:18812;width:12455;height:50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style="mso-next-textbox:#Textbox 56" inset="0,0,0,0">
                <w:txbxContent>
                  <w:p w14:paraId="42086572" w14:textId="77777777" w:rsidR="007E14F6" w:rsidRPr="001E5840" w:rsidRDefault="00DB20E7" w:rsidP="007E14F6">
                    <w:pPr>
                      <w:tabs>
                        <w:tab w:val="left" w:pos="778"/>
                      </w:tabs>
                      <w:spacing w:line="170" w:lineRule="exact"/>
                      <w:ind w:right="18"/>
                      <w:jc w:val="center"/>
                      <w:rPr>
                        <w:rFonts w:ascii="Arial"/>
                        <w:sz w:val="14"/>
                        <w:szCs w:val="14"/>
                      </w:rPr>
                    </w:pPr>
                    <w:r w:rsidRPr="001E5840">
                      <w:rPr>
                        <w:rFonts w:ascii="Arial"/>
                        <w:sz w:val="14"/>
                        <w:szCs w:val="14"/>
                      </w:rPr>
                      <w:t>Partenaires</w:t>
                    </w:r>
                    <w:r w:rsidR="007E14F6" w:rsidRPr="001E5840">
                      <w:rPr>
                        <w:rFonts w:ascii="Arial"/>
                        <w:sz w:val="14"/>
                        <w:szCs w:val="14"/>
                      </w:rPr>
                      <w:tab/>
                    </w:r>
                    <w:r w:rsidR="007E14F6" w:rsidRPr="001E5840">
                      <w:rPr>
                        <w:rFonts w:ascii="Arial"/>
                        <w:spacing w:val="-2"/>
                        <w:sz w:val="14"/>
                        <w:szCs w:val="14"/>
                      </w:rPr>
                      <w:t xml:space="preserve">     </w:t>
                    </w:r>
                    <w:r w:rsidRPr="001E5840">
                      <w:rPr>
                        <w:rFonts w:ascii="Arial"/>
                        <w:spacing w:val="-2"/>
                        <w:sz w:val="14"/>
                        <w:szCs w:val="14"/>
                      </w:rPr>
                      <w:t xml:space="preserve">Partenaires </w:t>
                    </w:r>
                    <w:r w:rsidR="007E14F6" w:rsidRPr="001E5840">
                      <w:rPr>
                        <w:rFonts w:ascii="Arial"/>
                        <w:spacing w:val="-2"/>
                        <w:sz w:val="14"/>
                        <w:szCs w:val="14"/>
                      </w:rPr>
                      <w:t>de</w:t>
                    </w:r>
                  </w:p>
                  <w:p w14:paraId="5728A6EC" w14:textId="77777777" w:rsidR="007E14F6" w:rsidRPr="001E5840" w:rsidRDefault="007E14F6" w:rsidP="00DB20E7">
                    <w:pPr>
                      <w:tabs>
                        <w:tab w:val="left" w:pos="1008"/>
                      </w:tabs>
                      <w:spacing w:before="15"/>
                      <w:ind w:right="74"/>
                      <w:jc w:val="center"/>
                      <w:rPr>
                        <w:rFonts w:ascii="Arial"/>
                        <w:sz w:val="15"/>
                      </w:rPr>
                    </w:pPr>
                    <w:r w:rsidRPr="001E5840">
                      <w:rPr>
                        <w:rFonts w:ascii="Arial"/>
                        <w:spacing w:val="-2"/>
                        <w:sz w:val="14"/>
                        <w:szCs w:val="14"/>
                      </w:rPr>
                      <w:t>de l</w:t>
                    </w:r>
                    <w:r w:rsidR="00DB20E7" w:rsidRPr="001E5840">
                      <w:rPr>
                        <w:rFonts w:ascii="Arial"/>
                        <w:spacing w:val="-2"/>
                        <w:sz w:val="14"/>
                        <w:szCs w:val="14"/>
                      </w:rPr>
                      <w:t>’</w:t>
                    </w:r>
                    <w:r w:rsidRPr="001E5840">
                      <w:rPr>
                        <w:rFonts w:ascii="Arial"/>
                        <w:spacing w:val="-2"/>
                        <w:sz w:val="14"/>
                        <w:szCs w:val="14"/>
                      </w:rPr>
                      <w:t xml:space="preserve"> ONU</w:t>
                    </w:r>
                    <w:r w:rsidR="00DB20E7" w:rsidRPr="001E5840">
                      <w:rPr>
                        <w:rFonts w:ascii="Arial"/>
                        <w:sz w:val="14"/>
                        <w:szCs w:val="14"/>
                      </w:rPr>
                      <w:t xml:space="preserve">         mise en</w:t>
                    </w:r>
                    <w:r w:rsidR="00DB20E7" w:rsidRPr="001E5840">
                      <w:rPr>
                        <w:rFonts w:ascii="Arial"/>
                        <w:sz w:val="15"/>
                      </w:rPr>
                      <w:t xml:space="preserve"> ouvre</w:t>
                    </w:r>
                  </w:p>
                  <w:p w14:paraId="4D9883C6" w14:textId="77777777" w:rsidR="004E74D4" w:rsidRPr="001E5840" w:rsidRDefault="004E74D4" w:rsidP="00DB20E7">
                    <w:pPr>
                      <w:tabs>
                        <w:tab w:val="left" w:pos="1008"/>
                      </w:tabs>
                      <w:spacing w:before="15"/>
                      <w:ind w:right="74"/>
                      <w:jc w:val="center"/>
                      <w:rPr>
                        <w:rFonts w:ascii="Arial"/>
                        <w:sz w:val="15"/>
                      </w:rPr>
                    </w:pPr>
                  </w:p>
                  <w:p w14:paraId="6F042D2D" w14:textId="77777777" w:rsidR="004E74D4" w:rsidRPr="001E5840" w:rsidRDefault="004E74D4" w:rsidP="00DB20E7">
                    <w:pPr>
                      <w:tabs>
                        <w:tab w:val="left" w:pos="1008"/>
                      </w:tabs>
                      <w:spacing w:before="15"/>
                      <w:ind w:right="74"/>
                      <w:jc w:val="center"/>
                      <w:rPr>
                        <w:rFonts w:ascii="Arial"/>
                        <w:sz w:val="14"/>
                        <w:szCs w:val="14"/>
                      </w:rPr>
                    </w:pPr>
                    <w:r w:rsidRPr="001E5840">
                      <w:rPr>
                        <w:rFonts w:ascii="Arial"/>
                        <w:sz w:val="14"/>
                        <w:szCs w:val="14"/>
                      </w:rPr>
                      <w:t>Donateurs</w:t>
                    </w:r>
                  </w:p>
                </w:txbxContent>
              </v:textbox>
            </v:shape>
            <v:shape id="Textbox 57" o:spid="_x0000_s2106" type="#_x0000_t202" style="position:absolute;left:8233;top:10640;width:4794;height:2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" fillcolor="#9cf" stroked="f">
              <v:textbox style="mso-next-textbox:#Textbox 57" inset="0,0,0,0">
                <w:txbxContent>
                  <w:p w14:paraId="2F842AAE" w14:textId="77777777" w:rsidR="007E14F6" w:rsidRPr="001E5840" w:rsidRDefault="007E14F6" w:rsidP="007E14F6">
                    <w:pPr>
                      <w:spacing w:before="87"/>
                      <w:ind w:left="127"/>
                      <w:rPr>
                        <w:rFonts w:ascii="Arial"/>
                        <w:color w:val="000000"/>
                        <w:sz w:val="14"/>
                      </w:rPr>
                    </w:pPr>
                    <w:r w:rsidRPr="001E5840">
                      <w:rPr>
                        <w:rFonts w:ascii="Arial"/>
                        <w:color w:val="000000"/>
                        <w:spacing w:val="-2"/>
                        <w:sz w:val="14"/>
                      </w:rPr>
                      <w:t>UNBOA</w:t>
                    </w:r>
                  </w:p>
                </w:txbxContent>
              </v:textbox>
            </v:shape>
            <v:shape id="Textbox 58" o:spid="_x0000_s2107" type="#_x0000_t202" style="position:absolute;left:8210;top:8572;width:4838;height:18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" fillcolor="#9cf" stroked="f">
              <v:textbox style="mso-next-textbox:#Textbox 58" inset="0,0,0,0">
                <w:txbxContent>
                  <w:p w14:paraId="7741B63A" w14:textId="77777777" w:rsidR="007E14F6" w:rsidRPr="001E5840" w:rsidRDefault="007E14F6" w:rsidP="007E14F6">
                    <w:pPr>
                      <w:spacing w:before="62"/>
                      <w:ind w:left="135"/>
                      <w:rPr>
                        <w:rFonts w:ascii="Arial"/>
                        <w:color w:val="000000"/>
                        <w:sz w:val="14"/>
                      </w:rPr>
                    </w:pPr>
                    <w:r w:rsidRPr="001E5840">
                      <w:rPr>
                        <w:rFonts w:ascii="Arial"/>
                        <w:color w:val="000000"/>
                        <w:spacing w:val="-2"/>
                        <w:sz w:val="14"/>
                      </w:rPr>
                      <w:t>ACABQ</w:t>
                    </w:r>
                  </w:p>
                </w:txbxContent>
              </v:textbox>
            </v:shape>
            <v:shape id="Textbox 59" o:spid="_x0000_s2108" type="#_x0000_t202" style="position:absolute;left:2255;top:6551;width:7049;height:18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style="mso-next-textbox:#Textbox 59" inset="0,0,0,0">
                <w:txbxContent>
                  <w:p w14:paraId="1A5700A1" w14:textId="77777777" w:rsidR="007E14F6" w:rsidRPr="001E5840" w:rsidRDefault="00B75C90" w:rsidP="007E14F6">
                    <w:pPr>
                      <w:spacing w:before="52"/>
                      <w:ind w:left="69"/>
                      <w:rPr>
                        <w:rFonts w:ascii="Arial"/>
                        <w:sz w:val="12"/>
                        <w:szCs w:val="12"/>
                      </w:rPr>
                    </w:pPr>
                    <w:r w:rsidRPr="001E5840">
                      <w:rPr>
                        <w:rFonts w:ascii="Arial"/>
                        <w:sz w:val="12"/>
                        <w:szCs w:val="12"/>
                      </w:rPr>
                      <w:t>5</w:t>
                    </w:r>
                    <w:r w:rsidRPr="001E5840">
                      <w:rPr>
                        <w:rFonts w:ascii="Arial"/>
                        <w:sz w:val="12"/>
                        <w:szCs w:val="12"/>
                      </w:rPr>
                      <w:t>è</w:t>
                    </w:r>
                    <w:r w:rsidRPr="001E5840">
                      <w:rPr>
                        <w:rFonts w:ascii="Arial"/>
                        <w:sz w:val="12"/>
                        <w:szCs w:val="12"/>
                      </w:rPr>
                      <w:t>me Commission</w:t>
                    </w:r>
                  </w:p>
                </w:txbxContent>
              </v:textbox>
            </v:shape>
            <v:shape id="Textbox 60" o:spid="_x0000_s2109" type="#_x0000_t202" style="position:absolute;left:15303;top:21234;width:14015;height:21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" fillcolor="#ddd" stroked="f">
              <v:textbox style="mso-next-textbox:#Textbox 60" inset="0,0,0,0">
                <w:txbxContent>
                  <w:p w14:paraId="5784244A" w14:textId="77777777" w:rsidR="007E14F6" w:rsidRPr="001E5840" w:rsidRDefault="004E74D4" w:rsidP="007E14F6">
                    <w:pPr>
                      <w:spacing w:before="84"/>
                      <w:ind w:left="537"/>
                      <w:rPr>
                        <w:rFonts w:ascii="Arial"/>
                        <w:color w:val="000000"/>
                        <w:sz w:val="15"/>
                      </w:rPr>
                    </w:pPr>
                    <w:r w:rsidRPr="001E5840">
                      <w:rPr>
                        <w:rFonts w:ascii="Arial"/>
                        <w:color w:val="000000"/>
                        <w:sz w:val="15"/>
                      </w:rPr>
                      <w:t>Bureaux de pays</w:t>
                    </w:r>
                  </w:p>
                </w:txbxContent>
              </v:textbox>
            </v:shape>
            <v:shape id="Textbox 61" o:spid="_x0000_s2110" type="#_x0000_t202" style="position:absolute;left:14589;top:15752;width:5157;height:41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" fillcolor="#ddd" stroked="f">
              <v:textbox style="mso-next-textbox:#Textbox 61" inset="0,0,0,0">
                <w:txbxContent>
                  <w:p w14:paraId="24EB3B0F" w14:textId="77777777" w:rsidR="007E14F6" w:rsidRPr="001E5840" w:rsidRDefault="007E14F6" w:rsidP="007E14F6">
                    <w:pPr>
                      <w:spacing w:before="116" w:line="244" w:lineRule="auto"/>
                      <w:ind w:right="101" w:firstLine="159"/>
                      <w:rPr>
                        <w:rFonts w:ascii="Arial"/>
                        <w:color w:val="000000"/>
                        <w:sz w:val="14"/>
                        <w:szCs w:val="14"/>
                      </w:rPr>
                    </w:pPr>
                    <w:r w:rsidRPr="001E5840">
                      <w:rPr>
                        <w:rFonts w:ascii="Arial"/>
                        <w:color w:val="000000"/>
                        <w:spacing w:val="-2"/>
                        <w:sz w:val="14"/>
                        <w:szCs w:val="14"/>
                      </w:rPr>
                      <w:t>Centr</w:t>
                    </w:r>
                    <w:r w:rsidR="00DB20E7" w:rsidRPr="001E5840">
                      <w:rPr>
                        <w:rFonts w:ascii="Arial"/>
                        <w:color w:val="000000"/>
                        <w:spacing w:val="-2"/>
                        <w:sz w:val="14"/>
                        <w:szCs w:val="14"/>
                      </w:rPr>
                      <w:t>es</w:t>
                    </w:r>
                    <w:r w:rsidRPr="001E5840">
                      <w:rPr>
                        <w:rFonts w:ascii="Arial"/>
                        <w:color w:val="000000"/>
                        <w:spacing w:val="-2"/>
                        <w:sz w:val="14"/>
                        <w:szCs w:val="14"/>
                      </w:rPr>
                      <w:t xml:space="preserve"> </w:t>
                    </w:r>
                    <w:r w:rsidR="001E5840" w:rsidRPr="001E5840">
                      <w:rPr>
                        <w:rFonts w:ascii="Arial"/>
                        <w:color w:val="000000"/>
                        <w:spacing w:val="-2"/>
                        <w:sz w:val="14"/>
                        <w:szCs w:val="14"/>
                      </w:rPr>
                      <w:t>R</w:t>
                    </w:r>
                    <w:r w:rsidR="001E5840" w:rsidRPr="001E5840">
                      <w:rPr>
                        <w:rFonts w:ascii="Arial"/>
                        <w:color w:val="000000"/>
                        <w:spacing w:val="-2"/>
                        <w:sz w:val="14"/>
                        <w:szCs w:val="14"/>
                      </w:rPr>
                      <w:t>é</w:t>
                    </w:r>
                    <w:r w:rsidR="001E5840" w:rsidRPr="001E5840">
                      <w:rPr>
                        <w:rFonts w:ascii="Arial"/>
                        <w:color w:val="000000"/>
                        <w:spacing w:val="-2"/>
                        <w:sz w:val="14"/>
                        <w:szCs w:val="14"/>
                      </w:rPr>
                      <w:t>gionaux</w:t>
                    </w:r>
                  </w:p>
                </w:txbxContent>
              </v:textbox>
            </v:shape>
            <v:shape id="Textbox 62" o:spid="_x0000_s2111" type="#_x0000_t202" style="position:absolute;left:14566;top:13055;width:14091;height:2159;visibility:visible;mso-position-vertical:top;mso-position-vertical-relative:margin" fillcolor="#ddd" stroked="f">
              <v:textbox style="mso-next-textbox:#Textbox 62" inset="0,0,0,0">
                <w:txbxContent>
                  <w:p w14:paraId="5520A361" w14:textId="2FBFCDC0" w:rsidR="007E14F6" w:rsidRPr="001E5840" w:rsidRDefault="007E14F6" w:rsidP="007E14F6">
                    <w:pPr>
                      <w:spacing w:before="84"/>
                      <w:ind w:left="159"/>
                      <w:rPr>
                        <w:rFonts w:ascii="Arial"/>
                        <w:color w:val="000000"/>
                        <w:sz w:val="15"/>
                      </w:rPr>
                    </w:pPr>
                    <w:r w:rsidRPr="001E5840">
                      <w:rPr>
                        <w:rFonts w:ascii="Arial"/>
                        <w:color w:val="000000"/>
                        <w:sz w:val="15"/>
                      </w:rPr>
                      <w:t>OE,</w:t>
                    </w:r>
                    <w:r w:rsidRPr="001E5840">
                      <w:rPr>
                        <w:rFonts w:ascii="Arial"/>
                        <w:color w:val="000000"/>
                        <w:spacing w:val="-1"/>
                        <w:sz w:val="15"/>
                      </w:rPr>
                      <w:t xml:space="preserve"> </w:t>
                    </w:r>
                    <w:r w:rsidR="00823301">
                      <w:rPr>
                        <w:rFonts w:ascii="Arial"/>
                        <w:color w:val="000000"/>
                        <w:spacing w:val="-1"/>
                        <w:sz w:val="15"/>
                      </w:rPr>
                      <w:t>BR et</w:t>
                    </w:r>
                    <w:r w:rsidRPr="001E5840">
                      <w:rPr>
                        <w:rFonts w:ascii="Arial"/>
                        <w:color w:val="000000"/>
                        <w:spacing w:val="-4"/>
                        <w:sz w:val="15"/>
                      </w:rPr>
                      <w:t xml:space="preserve"> </w:t>
                    </w:r>
                    <w:r w:rsidRPr="001E5840">
                      <w:rPr>
                        <w:rFonts w:ascii="Arial"/>
                        <w:color w:val="000000"/>
                        <w:sz w:val="15"/>
                      </w:rPr>
                      <w:t>S</w:t>
                    </w:r>
                    <w:r w:rsidR="00DB20E7" w:rsidRPr="001E5840">
                      <w:rPr>
                        <w:rFonts w:ascii="Arial"/>
                        <w:color w:val="000000"/>
                        <w:sz w:val="15"/>
                      </w:rPr>
                      <w:t>i</w:t>
                    </w:r>
                    <w:r w:rsidR="00DB20E7" w:rsidRPr="001E5840">
                      <w:rPr>
                        <w:rFonts w:ascii="Arial"/>
                        <w:color w:val="000000"/>
                        <w:sz w:val="15"/>
                      </w:rPr>
                      <w:t>è</w:t>
                    </w:r>
                    <w:r w:rsidR="00DB20E7" w:rsidRPr="001E5840">
                      <w:rPr>
                        <w:rFonts w:ascii="Arial"/>
                        <w:color w:val="000000"/>
                        <w:sz w:val="15"/>
                      </w:rPr>
                      <w:t>ge</w:t>
                    </w:r>
                  </w:p>
                </w:txbxContent>
              </v:textbox>
            </v:shape>
            <v:shape id="Textbox 63" o:spid="_x0000_s2112" type="#_x0000_t202" style="position:absolute;left:30761;top:11546;width:8191;height:3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" fillcolor="#9cf" strokeweight=".1291mm">
              <v:textbox style="mso-next-textbox:#Textbox 63" inset="0,0,0,0">
                <w:txbxContent>
                  <w:p w14:paraId="11DC753B" w14:textId="77777777" w:rsidR="007E14F6" w:rsidRPr="001E5840" w:rsidRDefault="00317F9E" w:rsidP="007E14F6">
                    <w:pPr>
                      <w:spacing w:line="160" w:lineRule="exact"/>
                      <w:ind w:left="42"/>
                      <w:jc w:val="center"/>
                      <w:rPr>
                        <w:rFonts w:ascii="Arial"/>
                        <w:color w:val="000000"/>
                        <w:sz w:val="14"/>
                      </w:rPr>
                    </w:pPr>
                    <w:r w:rsidRPr="001E5840">
                      <w:rPr>
                        <w:rFonts w:ascii="Arial"/>
                        <w:color w:val="000000"/>
                        <w:sz w:val="12"/>
                        <w:szCs w:val="12"/>
                      </w:rPr>
                      <w:t>Comit</w:t>
                    </w:r>
                    <w:r w:rsidRPr="001E5840">
                      <w:rPr>
                        <w:rFonts w:ascii="Arial"/>
                        <w:color w:val="000000"/>
                        <w:sz w:val="12"/>
                        <w:szCs w:val="12"/>
                      </w:rPr>
                      <w:t>é</w:t>
                    </w:r>
                    <w:r w:rsidRPr="001E5840">
                      <w:rPr>
                        <w:rFonts w:ascii="Arial"/>
                        <w:color w:val="000000"/>
                        <w:sz w:val="12"/>
                        <w:szCs w:val="12"/>
                      </w:rPr>
                      <w:t xml:space="preserve"> consultatif pour les questions d'audit</w:t>
                    </w:r>
                    <w:r w:rsidRPr="001E5840">
                      <w:rPr>
                        <w:rFonts w:ascii="Arial"/>
                        <w:color w:val="000000"/>
                        <w:sz w:val="12"/>
                        <w:szCs w:val="12"/>
                      </w:rPr>
                      <w:t> </w:t>
                    </w:r>
                    <w:r w:rsidRPr="001E5840">
                      <w:rPr>
                        <w:rFonts w:ascii="Arial"/>
                        <w:color w:val="000000"/>
                        <w:sz w:val="12"/>
                        <w:szCs w:val="12"/>
                      </w:rPr>
                      <w:t>et d'</w:t>
                    </w:r>
                    <w:r w:rsidRPr="001E5840">
                      <w:rPr>
                        <w:rFonts w:ascii="Arial"/>
                        <w:color w:val="000000"/>
                        <w:sz w:val="12"/>
                        <w:szCs w:val="12"/>
                      </w:rPr>
                      <w:t>é</w:t>
                    </w:r>
                    <w:r w:rsidRPr="001E5840">
                      <w:rPr>
                        <w:rFonts w:ascii="Arial"/>
                        <w:color w:val="000000"/>
                        <w:sz w:val="12"/>
                        <w:szCs w:val="12"/>
                      </w:rPr>
                      <w:t>valuation</w:t>
                    </w:r>
                  </w:p>
                </w:txbxContent>
              </v:textbox>
            </v:shape>
            <v:shape id="Textbox 64" o:spid="_x0000_s2113" type="#_x0000_t202" style="position:absolute;left:14568;top:7480;width:14091;height:29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" fillcolor="#ddd" stroked="f">
              <v:textbox style="mso-next-textbox:#Textbox 64" inset="0,0,0,0">
                <w:txbxContent>
                  <w:p w14:paraId="3B6D137C" w14:textId="77777777" w:rsidR="007E14F6" w:rsidRPr="001E5840" w:rsidRDefault="007E14F6" w:rsidP="007E14F6">
                    <w:pPr>
                      <w:spacing w:before="49" w:line="261" w:lineRule="auto"/>
                      <w:ind w:left="315" w:right="43" w:firstLine="333"/>
                      <w:rPr>
                        <w:rFonts w:ascii="Arial"/>
                        <w:color w:val="000000"/>
                        <w:sz w:val="15"/>
                      </w:rPr>
                    </w:pPr>
                    <w:r w:rsidRPr="001E5840">
                      <w:rPr>
                        <w:rFonts w:ascii="Arial"/>
                        <w:color w:val="000000"/>
                        <w:spacing w:val="-2"/>
                        <w:sz w:val="15"/>
                      </w:rPr>
                      <w:t>Ad</w:t>
                    </w:r>
                    <w:r w:rsidR="00B75C90" w:rsidRPr="001E5840">
                      <w:rPr>
                        <w:rFonts w:ascii="Arial"/>
                        <w:color w:val="000000"/>
                        <w:spacing w:val="-2"/>
                        <w:sz w:val="15"/>
                      </w:rPr>
                      <w:t>ministrateur</w:t>
                    </w:r>
                    <w:r w:rsidRPr="001E5840">
                      <w:rPr>
                        <w:rFonts w:ascii="Arial"/>
                        <w:color w:val="000000"/>
                        <w:spacing w:val="-2"/>
                        <w:sz w:val="15"/>
                      </w:rPr>
                      <w:t>/</w:t>
                    </w:r>
                    <w:r w:rsidRPr="001E5840">
                      <w:rPr>
                        <w:rFonts w:ascii="Arial"/>
                        <w:color w:val="000000"/>
                        <w:sz w:val="15"/>
                      </w:rPr>
                      <w:t xml:space="preserve"> </w:t>
                    </w:r>
                    <w:r w:rsidR="00B75C90" w:rsidRPr="001E5840">
                      <w:rPr>
                        <w:rFonts w:ascii="Arial"/>
                        <w:color w:val="000000"/>
                        <w:sz w:val="15"/>
                      </w:rPr>
                      <w:t>Administrateur Adjoint</w:t>
                    </w:r>
                  </w:p>
                </w:txbxContent>
              </v:textbox>
            </v:shape>
            <v:shape id="Textbox 65" o:spid="_x0000_s2114" type="#_x0000_t202" style="position:absolute;left:2628;top:23;width:39078;height:22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" fillcolor="#fcc" strokeweight=".1291mm">
              <v:textbox style="mso-next-textbox:#Textbox 65" inset="0,0,0,0">
                <w:txbxContent>
                  <w:p w14:paraId="7C08FD9A" w14:textId="77777777" w:rsidR="007E14F6" w:rsidRPr="001E5840" w:rsidRDefault="00B75C90" w:rsidP="007E14F6">
                    <w:pPr>
                      <w:spacing w:before="84"/>
                      <w:ind w:left="1614"/>
                      <w:rPr>
                        <w:rFonts w:ascii="Arial"/>
                        <w:b/>
                        <w:color w:val="000000"/>
                        <w:sz w:val="15"/>
                      </w:rPr>
                    </w:pPr>
                    <w:r w:rsidRPr="001E5840">
                      <w:rPr>
                        <w:rFonts w:ascii="Arial"/>
                        <w:b/>
                        <w:color w:val="000000"/>
                        <w:sz w:val="15"/>
                      </w:rPr>
                      <w:t>Assembl</w:t>
                    </w:r>
                    <w:r w:rsidRPr="001E5840">
                      <w:rPr>
                        <w:rFonts w:ascii="Arial"/>
                        <w:b/>
                        <w:color w:val="000000"/>
                        <w:sz w:val="15"/>
                      </w:rPr>
                      <w:t>é</w:t>
                    </w:r>
                    <w:r w:rsidRPr="001E5840">
                      <w:rPr>
                        <w:rFonts w:ascii="Arial"/>
                        <w:b/>
                        <w:color w:val="000000"/>
                        <w:sz w:val="15"/>
                      </w:rPr>
                      <w:t>e G</w:t>
                    </w:r>
                    <w:r w:rsidRPr="001E5840">
                      <w:rPr>
                        <w:rFonts w:ascii="Arial"/>
                        <w:b/>
                        <w:color w:val="000000"/>
                        <w:sz w:val="15"/>
                      </w:rPr>
                      <w:t>é</w:t>
                    </w:r>
                    <w:r w:rsidRPr="001E5840">
                      <w:rPr>
                        <w:rFonts w:ascii="Arial"/>
                        <w:b/>
                        <w:color w:val="000000"/>
                        <w:sz w:val="15"/>
                      </w:rPr>
                      <w:t>n</w:t>
                    </w:r>
                    <w:r w:rsidRPr="001E5840">
                      <w:rPr>
                        <w:rFonts w:ascii="Arial"/>
                        <w:b/>
                        <w:color w:val="000000"/>
                        <w:sz w:val="15"/>
                      </w:rPr>
                      <w:t>é</w:t>
                    </w:r>
                    <w:r w:rsidRPr="001E5840">
                      <w:rPr>
                        <w:rFonts w:ascii="Arial"/>
                        <w:b/>
                        <w:color w:val="000000"/>
                        <w:sz w:val="15"/>
                      </w:rPr>
                      <w:t>rale (Conseil d</w:t>
                    </w:r>
                    <w:r w:rsidRPr="001E5840">
                      <w:rPr>
                        <w:rFonts w:ascii="Arial"/>
                        <w:b/>
                        <w:color w:val="000000"/>
                        <w:sz w:val="15"/>
                      </w:rPr>
                      <w:t>’</w:t>
                    </w:r>
                    <w:r w:rsidRPr="001E5840">
                      <w:rPr>
                        <w:rFonts w:ascii="Arial"/>
                        <w:b/>
                        <w:color w:val="000000"/>
                        <w:sz w:val="15"/>
                      </w:rPr>
                      <w:t>Administration)</w:t>
                    </w:r>
                  </w:p>
                </w:txbxContent>
              </v:textbox>
            </v:shape>
            <v:shape id="Textbox 66" o:spid="_x0000_s2115" type="#_x0000_t202" style="position:absolute;left:1139;top:26340;width:40564;height:32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" fillcolor="#cf9" strokeweight=".1291mm">
              <v:textbox style="mso-next-textbox:#Textbox 66" inset="0,0,0,0">
                <w:txbxContent>
                  <w:p w14:paraId="174E96F9" w14:textId="77777777" w:rsidR="007E14F6" w:rsidRPr="001E5840" w:rsidRDefault="007E14F6" w:rsidP="007E14F6">
                    <w:pPr>
                      <w:spacing w:before="7"/>
                      <w:rPr>
                        <w:b/>
                        <w:color w:val="000000"/>
                        <w:sz w:val="12"/>
                      </w:rPr>
                    </w:pPr>
                  </w:p>
                  <w:p w14:paraId="3D029185" w14:textId="77777777" w:rsidR="007E14F6" w:rsidRPr="001E5840" w:rsidRDefault="001E5840" w:rsidP="007E14F6">
                    <w:pPr>
                      <w:ind w:left="2470" w:right="2516"/>
                      <w:jc w:val="center"/>
                      <w:rPr>
                        <w:rFonts w:ascii="Arial"/>
                        <w:color w:val="000000"/>
                        <w:sz w:val="15"/>
                      </w:rPr>
                    </w:pPr>
                    <w:r w:rsidRPr="001E5840">
                      <w:rPr>
                        <w:rFonts w:ascii="Arial"/>
                        <w:color w:val="000000"/>
                        <w:sz w:val="15"/>
                      </w:rPr>
                      <w:t>B</w:t>
                    </w:r>
                    <w:r w:rsidRPr="001E5840">
                      <w:rPr>
                        <w:rFonts w:ascii="Arial"/>
                        <w:color w:val="000000"/>
                        <w:sz w:val="15"/>
                      </w:rPr>
                      <w:t>é</w:t>
                    </w:r>
                    <w:r w:rsidRPr="001E5840">
                      <w:rPr>
                        <w:rFonts w:ascii="Arial"/>
                        <w:color w:val="000000"/>
                        <w:sz w:val="15"/>
                      </w:rPr>
                      <w:t>n</w:t>
                    </w:r>
                    <w:r w:rsidRPr="001E5840">
                      <w:rPr>
                        <w:rFonts w:ascii="Arial"/>
                        <w:color w:val="000000"/>
                        <w:sz w:val="15"/>
                      </w:rPr>
                      <w:t>é</w:t>
                    </w:r>
                    <w:r w:rsidRPr="001E5840">
                      <w:rPr>
                        <w:rFonts w:ascii="Arial"/>
                        <w:color w:val="000000"/>
                        <w:sz w:val="15"/>
                      </w:rPr>
                      <w:t>ficiaires</w:t>
                    </w:r>
                    <w:r w:rsidR="007E14F6" w:rsidRPr="001E5840">
                      <w:rPr>
                        <w:rFonts w:ascii="Arial"/>
                        <w:color w:val="000000"/>
                        <w:sz w:val="15"/>
                      </w:rPr>
                      <w:t xml:space="preserve"> de </w:t>
                    </w:r>
                    <w:r w:rsidR="004E74D4" w:rsidRPr="001E5840">
                      <w:rPr>
                        <w:rFonts w:ascii="Arial"/>
                        <w:color w:val="000000"/>
                        <w:sz w:val="15"/>
                      </w:rPr>
                      <w:t>p</w:t>
                    </w:r>
                    <w:r w:rsidR="007E14F6" w:rsidRPr="001E5840">
                      <w:rPr>
                        <w:rFonts w:ascii="Arial"/>
                        <w:color w:val="000000"/>
                        <w:sz w:val="15"/>
                      </w:rPr>
                      <w:t>ro</w:t>
                    </w:r>
                    <w:r w:rsidR="004E74D4" w:rsidRPr="001E5840">
                      <w:rPr>
                        <w:rFonts w:ascii="Arial"/>
                        <w:color w:val="000000"/>
                        <w:sz w:val="15"/>
                      </w:rPr>
                      <w:t>jets</w:t>
                    </w:r>
                  </w:p>
                </w:txbxContent>
              </v:textbox>
            </v:shape>
            <v:shape id="Textbox 67" o:spid="_x0000_s2116" type="#_x0000_t202" style="position:absolute;left:32398;top:20096;width:8192;height:4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" filled="f" strokeweight=".1291mm">
              <v:textbox style="mso-next-textbox:#Textbox 67" inset="0,0,0,0">
                <w:txbxContent>
                  <w:p w14:paraId="4C410DC9" w14:textId="77777777" w:rsidR="007E14F6" w:rsidRPr="001E5840" w:rsidRDefault="007E14F6" w:rsidP="007E14F6">
                    <w:pPr>
                      <w:spacing w:before="11"/>
                      <w:rPr>
                        <w:b/>
                        <w:sz w:val="23"/>
                      </w:rPr>
                    </w:pPr>
                  </w:p>
                  <w:p w14:paraId="76BAA771" w14:textId="77777777" w:rsidR="007E14F6" w:rsidRPr="001E5840" w:rsidRDefault="004E74D4" w:rsidP="004E74D4">
                    <w:pPr>
                      <w:ind w:left="426" w:right="291"/>
                      <w:rPr>
                        <w:rFonts w:ascii="Arial"/>
                        <w:sz w:val="14"/>
                      </w:rPr>
                    </w:pPr>
                    <w:r w:rsidRPr="001E5840">
                      <w:rPr>
                        <w:rFonts w:ascii="Arial"/>
                        <w:sz w:val="14"/>
                      </w:rPr>
                      <w:t>Publique</w:t>
                    </w:r>
                  </w:p>
                </w:txbxContent>
              </v:textbox>
            </v:shape>
            <v:shape id="Textbox 68" o:spid="_x0000_s2117" type="#_x0000_t202" style="position:absolute;left:40459;top:2625;width:10376;height:81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style="mso-next-textbox:#Textbox 68" inset="0,0,0,0">
                <w:txbxContent>
                  <w:p w14:paraId="02A21FE3" w14:textId="77777777" w:rsidR="00FA5DBA" w:rsidRPr="001E5840" w:rsidRDefault="007E14F6" w:rsidP="007E14F6">
                    <w:pPr>
                      <w:spacing w:before="101" w:line="444" w:lineRule="auto"/>
                      <w:ind w:left="1015" w:firstLine="31"/>
                      <w:rPr>
                        <w:rFonts w:ascii="Arial"/>
                        <w:spacing w:val="40"/>
                        <w:w w:val="105"/>
                        <w:sz w:val="11"/>
                      </w:rPr>
                    </w:pPr>
                    <w:r w:rsidRPr="001E5840">
                      <w:rPr>
                        <w:rFonts w:ascii="Arial"/>
                        <w:w w:val="105"/>
                        <w:sz w:val="8"/>
                        <w:szCs w:val="8"/>
                      </w:rPr>
                      <w:t>R</w:t>
                    </w:r>
                    <w:r w:rsidR="00317F9E" w:rsidRPr="001E5840">
                      <w:rPr>
                        <w:rFonts w:ascii="Arial"/>
                        <w:w w:val="105"/>
                        <w:sz w:val="8"/>
                        <w:szCs w:val="8"/>
                      </w:rPr>
                      <w:t xml:space="preserve">end compte </w:t>
                    </w:r>
                    <w:r w:rsidR="00317F9E" w:rsidRPr="001E5840">
                      <w:rPr>
                        <w:rFonts w:ascii="Arial"/>
                        <w:w w:val="105"/>
                        <w:sz w:val="8"/>
                        <w:szCs w:val="8"/>
                      </w:rPr>
                      <w:t>à</w:t>
                    </w:r>
                    <w:r w:rsidRPr="001E5840">
                      <w:rPr>
                        <w:rFonts w:ascii="Arial"/>
                        <w:spacing w:val="40"/>
                        <w:w w:val="105"/>
                        <w:sz w:val="11"/>
                      </w:rPr>
                      <w:t xml:space="preserve"> </w:t>
                    </w:r>
                    <w:r w:rsidR="00FA5DBA" w:rsidRPr="001E5840">
                      <w:rPr>
                        <w:rFonts w:ascii="Arial"/>
                        <w:spacing w:val="40"/>
                        <w:w w:val="105"/>
                        <w:sz w:val="11"/>
                      </w:rPr>
                      <w:t xml:space="preserve">   </w:t>
                    </w:r>
                  </w:p>
                  <w:p w14:paraId="20ADE8A9" w14:textId="77777777" w:rsidR="007E14F6" w:rsidRPr="001E5840" w:rsidRDefault="007E14F6" w:rsidP="007E14F6">
                    <w:pPr>
                      <w:spacing w:before="101" w:line="444" w:lineRule="auto"/>
                      <w:ind w:left="1015" w:firstLine="31"/>
                      <w:rPr>
                        <w:rFonts w:ascii="Arial"/>
                        <w:sz w:val="11"/>
                      </w:rPr>
                    </w:pPr>
                    <w:r w:rsidRPr="001E5840">
                      <w:rPr>
                        <w:rFonts w:ascii="Arial"/>
                        <w:spacing w:val="-2"/>
                        <w:w w:val="105"/>
                        <w:sz w:val="8"/>
                        <w:szCs w:val="8"/>
                      </w:rPr>
                      <w:t>Feedback</w:t>
                    </w:r>
                  </w:p>
                  <w:p w14:paraId="4AC360C8" w14:textId="77777777" w:rsidR="00FA5DBA" w:rsidRPr="001E5840" w:rsidRDefault="00FA5DBA" w:rsidP="00FA5DBA">
                    <w:pPr>
                      <w:spacing w:before="100"/>
                      <w:ind w:left="851"/>
                      <w:rPr>
                        <w:rFonts w:ascii="Arial"/>
                        <w:spacing w:val="-2"/>
                        <w:w w:val="105"/>
                        <w:sz w:val="8"/>
                        <w:szCs w:val="8"/>
                      </w:rPr>
                    </w:pPr>
                    <w:r w:rsidRPr="001E5840">
                      <w:rPr>
                        <w:rFonts w:ascii="Arial"/>
                        <w:spacing w:val="-2"/>
                        <w:w w:val="105"/>
                        <w:sz w:val="8"/>
                        <w:szCs w:val="8"/>
                      </w:rPr>
                      <w:t>flux de l'aide au d</w:t>
                    </w:r>
                    <w:r w:rsidRPr="001E5840">
                      <w:rPr>
                        <w:rFonts w:ascii="Arial"/>
                        <w:spacing w:val="-2"/>
                        <w:w w:val="105"/>
                        <w:sz w:val="8"/>
                        <w:szCs w:val="8"/>
                      </w:rPr>
                      <w:t>é</w:t>
                    </w:r>
                    <w:r w:rsidRPr="001E5840">
                      <w:rPr>
                        <w:rFonts w:ascii="Arial"/>
                        <w:spacing w:val="-2"/>
                        <w:w w:val="105"/>
                        <w:sz w:val="8"/>
                        <w:szCs w:val="8"/>
                      </w:rPr>
                      <w:t>veloppement</w:t>
                    </w:r>
                  </w:p>
                  <w:p w14:paraId="4464AAC7" w14:textId="77777777" w:rsidR="007E14F6" w:rsidRPr="001E5840" w:rsidRDefault="00FA5DBA" w:rsidP="00FA5DBA">
                    <w:pPr>
                      <w:spacing w:before="100"/>
                      <w:ind w:left="1080"/>
                      <w:rPr>
                        <w:rFonts w:ascii="Arial"/>
                        <w:sz w:val="8"/>
                        <w:szCs w:val="8"/>
                      </w:rPr>
                    </w:pPr>
                    <w:r w:rsidRPr="001E5840">
                      <w:rPr>
                        <w:rFonts w:ascii="Arial"/>
                        <w:spacing w:val="-2"/>
                        <w:w w:val="105"/>
                        <w:sz w:val="8"/>
                        <w:szCs w:val="8"/>
                      </w:rPr>
                      <w:t>Partenaire</w:t>
                    </w:r>
                  </w:p>
                </w:txbxContent>
              </v:textbox>
            </v:shape>
            <v:shape id="Textbox 69" o:spid="_x0000_s2118" type="#_x0000_t202" style="position:absolute;left:14908;top:3368;width:13773;height:26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" fillcolor="#fcc" strokeweight=".1291mm">
              <v:textbox style="mso-next-textbox:#Textbox 69" inset="0,0,0,0">
                <w:txbxContent>
                  <w:p w14:paraId="2A18DADA" w14:textId="77777777" w:rsidR="007E14F6" w:rsidRPr="001E5840" w:rsidRDefault="00B75C90" w:rsidP="007E14F6">
                    <w:pPr>
                      <w:spacing w:before="119"/>
                      <w:ind w:left="462"/>
                      <w:rPr>
                        <w:rFonts w:ascii="Arial"/>
                        <w:b/>
                        <w:color w:val="000000"/>
                        <w:sz w:val="15"/>
                      </w:rPr>
                    </w:pPr>
                    <w:r w:rsidRPr="001E5840">
                      <w:rPr>
                        <w:rFonts w:ascii="Arial"/>
                        <w:b/>
                        <w:color w:val="000000"/>
                        <w:sz w:val="15"/>
                      </w:rPr>
                      <w:t>Conseil ex</w:t>
                    </w:r>
                    <w:r w:rsidRPr="001E5840">
                      <w:rPr>
                        <w:rFonts w:ascii="Arial"/>
                        <w:b/>
                        <w:color w:val="000000"/>
                        <w:sz w:val="15"/>
                      </w:rPr>
                      <w:t>é</w:t>
                    </w:r>
                    <w:r w:rsidRPr="001E5840">
                      <w:rPr>
                        <w:rFonts w:ascii="Arial"/>
                        <w:b/>
                        <w:color w:val="000000"/>
                        <w:sz w:val="15"/>
                      </w:rPr>
                      <w:t>cutif</w:t>
                    </w:r>
                  </w:p>
                </w:txbxContent>
              </v:textbox>
            </v:shape>
            <v:shape id="Textbox 70" o:spid="_x0000_s2119" type="#_x0000_t202" style="position:absolute;left:30835;top:2848;width:8192;height:83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" fillcolor="#9cf" strokeweight=".1291mm">
              <v:textbox style="mso-next-textbox:#Textbox 70" inset="0,0,0,0">
                <w:txbxContent>
                  <w:p w14:paraId="47047A60" w14:textId="77777777" w:rsidR="00317F9E" w:rsidRPr="001E5840" w:rsidRDefault="00317F9E" w:rsidP="007E14F6">
                    <w:pPr>
                      <w:spacing w:line="244" w:lineRule="auto"/>
                      <w:ind w:left="56"/>
                      <w:rPr>
                        <w:rFonts w:ascii="Arial"/>
                        <w:color w:val="000000"/>
                        <w:sz w:val="14"/>
                      </w:rPr>
                    </w:pPr>
                    <w:r w:rsidRPr="001E5840">
                      <w:rPr>
                        <w:rFonts w:ascii="Arial"/>
                        <w:color w:val="000000"/>
                        <w:sz w:val="14"/>
                      </w:rPr>
                      <w:t>Office ind</w:t>
                    </w:r>
                    <w:r w:rsidRPr="001E5840">
                      <w:rPr>
                        <w:rFonts w:ascii="Arial"/>
                        <w:color w:val="000000"/>
                        <w:sz w:val="14"/>
                      </w:rPr>
                      <w:t>é</w:t>
                    </w:r>
                    <w:r w:rsidRPr="001E5840">
                      <w:rPr>
                        <w:rFonts w:ascii="Arial"/>
                        <w:color w:val="000000"/>
                        <w:sz w:val="14"/>
                      </w:rPr>
                      <w:t>pendant d'audit et d'enqu</w:t>
                    </w:r>
                    <w:r w:rsidRPr="001E5840">
                      <w:rPr>
                        <w:rFonts w:ascii="Arial"/>
                        <w:color w:val="000000"/>
                        <w:sz w:val="14"/>
                      </w:rPr>
                      <w:t>ê</w:t>
                    </w:r>
                    <w:r w:rsidRPr="001E5840">
                      <w:rPr>
                        <w:rFonts w:ascii="Arial"/>
                        <w:color w:val="000000"/>
                        <w:sz w:val="14"/>
                      </w:rPr>
                      <w:t>te</w:t>
                    </w:r>
                  </w:p>
                  <w:p w14:paraId="11D78D38" w14:textId="77777777" w:rsidR="007E14F6" w:rsidRPr="001E5840" w:rsidRDefault="00317F9E" w:rsidP="007E14F6">
                    <w:pPr>
                      <w:spacing w:line="244" w:lineRule="auto"/>
                      <w:ind w:left="56"/>
                      <w:rPr>
                        <w:rFonts w:ascii="Arial"/>
                        <w:color w:val="000000"/>
                        <w:sz w:val="14"/>
                      </w:rPr>
                    </w:pPr>
                    <w:r w:rsidRPr="001E5840">
                      <w:rPr>
                        <w:rFonts w:ascii="Arial"/>
                        <w:color w:val="000000"/>
                        <w:spacing w:val="-2"/>
                        <w:sz w:val="14"/>
                      </w:rPr>
                      <w:t>Bureau ind</w:t>
                    </w:r>
                    <w:r w:rsidRPr="001E5840">
                      <w:rPr>
                        <w:rFonts w:ascii="Arial"/>
                        <w:color w:val="000000"/>
                        <w:spacing w:val="-2"/>
                        <w:sz w:val="14"/>
                      </w:rPr>
                      <w:t>é</w:t>
                    </w:r>
                    <w:r w:rsidRPr="001E5840">
                      <w:rPr>
                        <w:rFonts w:ascii="Arial"/>
                        <w:color w:val="000000"/>
                        <w:spacing w:val="-2"/>
                        <w:sz w:val="14"/>
                      </w:rPr>
                      <w:t>pendant d</w:t>
                    </w:r>
                    <w:r w:rsidRPr="001E5840">
                      <w:rPr>
                        <w:rFonts w:ascii="Arial"/>
                        <w:color w:val="000000"/>
                        <w:spacing w:val="-2"/>
                        <w:sz w:val="14"/>
                      </w:rPr>
                      <w:t>’é</w:t>
                    </w:r>
                    <w:r w:rsidRPr="001E5840">
                      <w:rPr>
                        <w:rFonts w:ascii="Arial"/>
                        <w:color w:val="000000"/>
                        <w:spacing w:val="-2"/>
                        <w:sz w:val="14"/>
                      </w:rPr>
                      <w:t>valuation et Bureau de la d</w:t>
                    </w:r>
                    <w:r w:rsidRPr="001E5840">
                      <w:rPr>
                        <w:rFonts w:ascii="Arial"/>
                        <w:color w:val="000000"/>
                        <w:spacing w:val="-2"/>
                        <w:sz w:val="14"/>
                      </w:rPr>
                      <w:t>é</w:t>
                    </w:r>
                    <w:r w:rsidRPr="001E5840">
                      <w:rPr>
                        <w:rFonts w:ascii="Arial"/>
                        <w:color w:val="000000"/>
                        <w:spacing w:val="-2"/>
                        <w:sz w:val="14"/>
                      </w:rPr>
                      <w:t>ontologie</w:t>
                    </w:r>
                  </w:p>
                </w:txbxContent>
              </v:textbox>
            </v:shape>
            <w10:wrap anchorx="page" anchory="margin"/>
          </v:group>
        </w:pict>
      </w:r>
      <w:r w:rsidR="007E14F6" w:rsidRPr="001E5840">
        <w:rPr>
          <w:rFonts w:ascii="Arial" w:hAnsi="Arial" w:cs="Arial"/>
          <w:b/>
          <w:bCs/>
          <w:sz w:val="20"/>
          <w:szCs w:val="20"/>
        </w:rPr>
        <w:tab/>
      </w:r>
      <w:r w:rsidR="007E14F6" w:rsidRPr="001E5840">
        <w:rPr>
          <w:rFonts w:ascii="Arial" w:hAnsi="Arial" w:cs="Arial"/>
          <w:b/>
          <w:bCs/>
          <w:sz w:val="20"/>
          <w:szCs w:val="20"/>
        </w:rPr>
        <w:tab/>
      </w:r>
    </w:p>
    <w:p w14:paraId="5097C511" w14:textId="77777777" w:rsidR="00572DC7" w:rsidRPr="001E5840" w:rsidRDefault="00572DC7">
      <w:pPr>
        <w:pStyle w:val="BodyText"/>
        <w:kinsoku w:val="0"/>
        <w:overflowPunct w:val="0"/>
        <w:jc w:val="left"/>
        <w:rPr>
          <w:rFonts w:ascii="Arial" w:hAnsi="Arial" w:cs="Arial"/>
          <w:b/>
          <w:bCs/>
          <w:sz w:val="20"/>
          <w:szCs w:val="20"/>
        </w:rPr>
      </w:pPr>
    </w:p>
    <w:p w14:paraId="69700FD0" w14:textId="77777777" w:rsidR="00572DC7" w:rsidRPr="001E5840" w:rsidRDefault="00572DC7">
      <w:pPr>
        <w:pStyle w:val="BodyText"/>
        <w:kinsoku w:val="0"/>
        <w:overflowPunct w:val="0"/>
        <w:jc w:val="left"/>
        <w:rPr>
          <w:rFonts w:ascii="Arial" w:hAnsi="Arial" w:cs="Arial"/>
          <w:b/>
          <w:bCs/>
          <w:sz w:val="20"/>
          <w:szCs w:val="20"/>
        </w:rPr>
      </w:pPr>
    </w:p>
    <w:p w14:paraId="0B1B9B52" w14:textId="77777777" w:rsidR="00572DC7" w:rsidRPr="001E5840" w:rsidRDefault="00572DC7">
      <w:pPr>
        <w:pStyle w:val="BodyText"/>
        <w:kinsoku w:val="0"/>
        <w:overflowPunct w:val="0"/>
        <w:jc w:val="left"/>
        <w:rPr>
          <w:rFonts w:ascii="Arial" w:hAnsi="Arial" w:cs="Arial"/>
          <w:b/>
          <w:bCs/>
          <w:sz w:val="20"/>
          <w:szCs w:val="20"/>
        </w:rPr>
      </w:pPr>
    </w:p>
    <w:p w14:paraId="3D225CD3" w14:textId="77777777" w:rsidR="00572DC7" w:rsidRPr="001E5840" w:rsidRDefault="00572DC7" w:rsidP="00B75C90">
      <w:pPr>
        <w:pStyle w:val="BodyText"/>
        <w:tabs>
          <w:tab w:val="left" w:pos="5608"/>
        </w:tabs>
        <w:kinsoku w:val="0"/>
        <w:overflowPunct w:val="0"/>
        <w:jc w:val="left"/>
        <w:rPr>
          <w:rFonts w:ascii="Arial" w:hAnsi="Arial" w:cs="Arial"/>
          <w:b/>
          <w:bCs/>
          <w:sz w:val="20"/>
          <w:szCs w:val="20"/>
        </w:rPr>
      </w:pPr>
    </w:p>
    <w:p w14:paraId="6A4FE1CB" w14:textId="77777777" w:rsidR="00572DC7" w:rsidRPr="001E5840" w:rsidRDefault="00317F9E" w:rsidP="00317F9E">
      <w:pPr>
        <w:pStyle w:val="BodyText"/>
        <w:tabs>
          <w:tab w:val="left" w:pos="8395"/>
        </w:tabs>
        <w:kinsoku w:val="0"/>
        <w:overflowPunct w:val="0"/>
        <w:jc w:val="left"/>
        <w:rPr>
          <w:rFonts w:ascii="Arial" w:hAnsi="Arial" w:cs="Arial"/>
          <w:b/>
          <w:bCs/>
          <w:sz w:val="20"/>
          <w:szCs w:val="20"/>
        </w:rPr>
      </w:pPr>
      <w:r w:rsidRPr="001E5840">
        <w:rPr>
          <w:rFonts w:ascii="Arial" w:hAnsi="Arial" w:cs="Arial"/>
          <w:b/>
          <w:bCs/>
          <w:sz w:val="20"/>
          <w:szCs w:val="20"/>
        </w:rPr>
        <w:tab/>
      </w:r>
    </w:p>
    <w:p w14:paraId="15960C1B" w14:textId="77777777" w:rsidR="00572DC7" w:rsidRPr="001E5840" w:rsidRDefault="00B75C90" w:rsidP="00317F9E">
      <w:pPr>
        <w:pStyle w:val="BodyText"/>
        <w:tabs>
          <w:tab w:val="left" w:pos="5005"/>
          <w:tab w:val="left" w:pos="8395"/>
        </w:tabs>
        <w:kinsoku w:val="0"/>
        <w:overflowPunct w:val="0"/>
        <w:jc w:val="left"/>
        <w:rPr>
          <w:rFonts w:ascii="Arial" w:hAnsi="Arial" w:cs="Arial"/>
          <w:b/>
          <w:bCs/>
          <w:sz w:val="28"/>
          <w:szCs w:val="28"/>
        </w:rPr>
      </w:pPr>
      <w:r w:rsidRPr="001E5840">
        <w:rPr>
          <w:rFonts w:ascii="Arial" w:hAnsi="Arial" w:cs="Arial"/>
          <w:b/>
          <w:bCs/>
          <w:sz w:val="20"/>
          <w:szCs w:val="20"/>
        </w:rPr>
        <w:tab/>
      </w:r>
      <w:r w:rsidR="00317F9E" w:rsidRPr="001E5840">
        <w:rPr>
          <w:rFonts w:ascii="Arial" w:hAnsi="Arial" w:cs="Arial"/>
          <w:b/>
          <w:bCs/>
          <w:sz w:val="20"/>
          <w:szCs w:val="20"/>
        </w:rPr>
        <w:tab/>
      </w:r>
    </w:p>
    <w:p w14:paraId="385B15BE" w14:textId="77777777" w:rsidR="00572DC7" w:rsidRPr="001E5840" w:rsidRDefault="00572DC7" w:rsidP="00B75C90">
      <w:pPr>
        <w:pStyle w:val="BodyText"/>
        <w:kinsoku w:val="0"/>
        <w:overflowPunct w:val="0"/>
        <w:spacing w:before="103"/>
        <w:jc w:val="left"/>
        <w:rPr>
          <w:rFonts w:ascii="Arial" w:hAnsi="Arial" w:cs="Arial"/>
          <w:spacing w:val="-4"/>
          <w:w w:val="105"/>
          <w:sz w:val="11"/>
          <w:szCs w:val="11"/>
        </w:rPr>
      </w:pPr>
    </w:p>
    <w:p w14:paraId="195DDAC4" w14:textId="77777777" w:rsidR="00572DC7" w:rsidRPr="001E5840" w:rsidRDefault="00572DC7">
      <w:pPr>
        <w:pStyle w:val="BodyText"/>
        <w:kinsoku w:val="0"/>
        <w:overflowPunct w:val="0"/>
        <w:spacing w:before="1"/>
        <w:ind w:right="1267"/>
        <w:jc w:val="right"/>
        <w:rPr>
          <w:b/>
          <w:bCs/>
          <w:w w:val="106"/>
          <w:sz w:val="11"/>
          <w:szCs w:val="11"/>
        </w:rPr>
      </w:pPr>
      <w:r w:rsidRPr="001E5840">
        <w:rPr>
          <w:b/>
          <w:bCs/>
          <w:w w:val="106"/>
          <w:sz w:val="11"/>
          <w:szCs w:val="11"/>
        </w:rPr>
        <w:t>1</w:t>
      </w:r>
    </w:p>
    <w:p w14:paraId="409E4248" w14:textId="77777777" w:rsidR="00B45951" w:rsidRPr="001E5840" w:rsidRDefault="00B45951" w:rsidP="00B45951"/>
    <w:p w14:paraId="12619D06" w14:textId="77777777" w:rsidR="00B45951" w:rsidRPr="001E5840" w:rsidRDefault="00B45951" w:rsidP="00B45951"/>
    <w:p w14:paraId="45D1B2FD" w14:textId="77777777" w:rsidR="00B45951" w:rsidRPr="001E5840" w:rsidRDefault="00B45951" w:rsidP="00B45951"/>
    <w:p w14:paraId="18CC7C83" w14:textId="77777777" w:rsidR="00B45951" w:rsidRPr="001E5840" w:rsidRDefault="00B45951" w:rsidP="00B45951"/>
    <w:p w14:paraId="77D176F1" w14:textId="77777777" w:rsidR="00B45951" w:rsidRPr="001E5840" w:rsidRDefault="00B45951" w:rsidP="00B45951"/>
    <w:p w14:paraId="39CCF516" w14:textId="77777777" w:rsidR="00B45951" w:rsidRPr="001E5840" w:rsidRDefault="00B45951" w:rsidP="00B45951"/>
    <w:p w14:paraId="06E31873" w14:textId="77777777" w:rsidR="00B45951" w:rsidRPr="001E5840" w:rsidRDefault="00B45951" w:rsidP="00B45951"/>
    <w:p w14:paraId="512DA3E1" w14:textId="77777777" w:rsidR="00B45951" w:rsidRPr="001E5840" w:rsidRDefault="00B45951" w:rsidP="00B45951"/>
    <w:p w14:paraId="5EF4E01A" w14:textId="77777777" w:rsidR="00B45951" w:rsidRPr="001E5840" w:rsidRDefault="00B45951" w:rsidP="00B45951"/>
    <w:p w14:paraId="73463ED4" w14:textId="77777777" w:rsidR="00B45951" w:rsidRPr="001E5840" w:rsidRDefault="00B45951" w:rsidP="00B45951"/>
    <w:p w14:paraId="68E52EBE" w14:textId="77777777" w:rsidR="00B45951" w:rsidRPr="001E5840" w:rsidRDefault="00B45951" w:rsidP="00B45951"/>
    <w:p w14:paraId="3B3F263C" w14:textId="77777777" w:rsidR="00B45951" w:rsidRPr="001E5840" w:rsidRDefault="00B45951" w:rsidP="00B45951"/>
    <w:p w14:paraId="00AAA544" w14:textId="77777777" w:rsidR="00B45951" w:rsidRPr="001E5840" w:rsidRDefault="00B45951" w:rsidP="00B45951"/>
    <w:p w14:paraId="2D92D089" w14:textId="77777777" w:rsidR="00B45951" w:rsidRPr="001E5840" w:rsidRDefault="00B45951" w:rsidP="00B45951"/>
    <w:p w14:paraId="7456DF66" w14:textId="77777777" w:rsidR="00B45951" w:rsidRPr="001E5840" w:rsidRDefault="00B45951" w:rsidP="00B45951"/>
    <w:p w14:paraId="43C54A46" w14:textId="77777777" w:rsidR="00B45951" w:rsidRPr="001E5840" w:rsidRDefault="00B45951" w:rsidP="00B45951"/>
    <w:p w14:paraId="02BF2531" w14:textId="77777777" w:rsidR="00B45951" w:rsidRPr="001E5840" w:rsidRDefault="00B45951" w:rsidP="00B45951">
      <w:pPr>
        <w:rPr>
          <w:b/>
          <w:bCs/>
          <w:w w:val="106"/>
          <w:sz w:val="11"/>
          <w:szCs w:val="11"/>
        </w:rPr>
      </w:pPr>
    </w:p>
    <w:p w14:paraId="7A028065" w14:textId="77777777" w:rsidR="00B45951" w:rsidRPr="00B45951" w:rsidRDefault="00B45951" w:rsidP="00B45951">
      <w:pPr>
        <w:tabs>
          <w:tab w:val="left" w:pos="6390"/>
        </w:tabs>
      </w:pPr>
      <w:r w:rsidRPr="001E5840">
        <w:tab/>
      </w:r>
    </w:p>
    <w:sectPr w:rsidR="00B45951" w:rsidRPr="00B45951">
      <w:pgSz w:w="12240" w:h="15840"/>
      <w:pgMar w:top="1880" w:right="1040" w:bottom="980" w:left="1320" w:header="923" w:footer="75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A25B6" w14:textId="77777777" w:rsidR="0058603A" w:rsidRPr="001E5840" w:rsidRDefault="0058603A">
      <w:r w:rsidRPr="001E5840">
        <w:separator/>
      </w:r>
    </w:p>
  </w:endnote>
  <w:endnote w:type="continuationSeparator" w:id="0">
    <w:p w14:paraId="70E66272" w14:textId="77777777" w:rsidR="0058603A" w:rsidRPr="001E5840" w:rsidRDefault="0058603A">
      <w:r w:rsidRPr="001E584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F702E" w14:textId="77777777" w:rsidR="00572DC7" w:rsidRPr="001E5840" w:rsidRDefault="00000000">
    <w:pPr>
      <w:pStyle w:val="BodyText"/>
      <w:kinsoku w:val="0"/>
      <w:overflowPunct w:val="0"/>
      <w:spacing w:line="14" w:lineRule="auto"/>
      <w:jc w:val="left"/>
      <w:rPr>
        <w:rFonts w:ascii="Times New Roman" w:hAnsi="Times New Roman" w:cs="Times New Roman"/>
        <w:sz w:val="20"/>
        <w:szCs w:val="20"/>
      </w:rPr>
    </w:pPr>
    <w:r>
      <w:rPr>
        <w:noProof/>
      </w:rPr>
      <w:pict w14:anchorId="66A0CD2A">
        <v:shapetype id="_x0000_t202" coordsize="21600,21600" o:spt="202" path="m,l,21600r21600,l21600,xe">
          <v:stroke joinstyle="miter"/>
          <v:path gradientshapeok="t" o:connecttype="rect"/>
        </v:shapetype>
        <v:shape id="_x0000_s1026" type="#_x0000_t202" style="position:absolute;margin-left:71pt;margin-top:741.45pt;width:64.4pt;height:13.05pt;z-index:-3;mso-position-horizontal-relative:page;mso-position-vertical-relative:page" o:allowincell="f" filled="f" stroked="f">
          <v:textbox inset="0,0,0,0">
            <w:txbxContent>
              <w:p w14:paraId="6948A506" w14:textId="77777777" w:rsidR="00572DC7" w:rsidRPr="001E5840" w:rsidRDefault="00572DC7">
                <w:pPr>
                  <w:pStyle w:val="BodyText"/>
                  <w:kinsoku w:val="0"/>
                  <w:overflowPunct w:val="0"/>
                  <w:spacing w:line="245" w:lineRule="exact"/>
                  <w:ind w:left="20"/>
                  <w:jc w:val="left"/>
                  <w:rPr>
                    <w:b/>
                    <w:bCs/>
                    <w:color w:val="333333"/>
                    <w:spacing w:val="-7"/>
                  </w:rPr>
                </w:pPr>
                <w:r w:rsidRPr="001E5840">
                  <w:rPr>
                    <w:color w:val="333333"/>
                  </w:rPr>
                  <w:t>Page</w:t>
                </w:r>
                <w:r w:rsidRPr="001E5840">
                  <w:rPr>
                    <w:color w:val="333333"/>
                    <w:spacing w:val="-2"/>
                  </w:rPr>
                  <w:t xml:space="preserve"> </w:t>
                </w:r>
                <w:r w:rsidRPr="001E5840">
                  <w:rPr>
                    <w:b/>
                    <w:bCs/>
                    <w:color w:val="333333"/>
                  </w:rPr>
                  <w:fldChar w:fldCharType="begin"/>
                </w:r>
                <w:r w:rsidRPr="001E5840">
                  <w:rPr>
                    <w:b/>
                    <w:bCs/>
                    <w:color w:val="333333"/>
                  </w:rPr>
                  <w:instrText xml:space="preserve"> PAGE </w:instrText>
                </w:r>
                <w:r w:rsidRPr="001E5840">
                  <w:rPr>
                    <w:b/>
                    <w:bCs/>
                    <w:color w:val="333333"/>
                  </w:rPr>
                  <w:fldChar w:fldCharType="separate"/>
                </w:r>
                <w:r w:rsidR="007531BE" w:rsidRPr="001E5840">
                  <w:rPr>
                    <w:b/>
                    <w:bCs/>
                    <w:color w:val="333333"/>
                  </w:rPr>
                  <w:t>1</w:t>
                </w:r>
                <w:r w:rsidRPr="001E5840">
                  <w:rPr>
                    <w:b/>
                    <w:bCs/>
                    <w:color w:val="333333"/>
                  </w:rPr>
                  <w:fldChar w:fldCharType="end"/>
                </w:r>
                <w:r w:rsidRPr="001E5840">
                  <w:rPr>
                    <w:b/>
                    <w:bCs/>
                    <w:color w:val="333333"/>
                    <w:spacing w:val="-4"/>
                  </w:rPr>
                  <w:t xml:space="preserve"> </w:t>
                </w:r>
                <w:r w:rsidRPr="001E5840">
                  <w:rPr>
                    <w:color w:val="333333"/>
                  </w:rPr>
                  <w:t>de</w:t>
                </w:r>
                <w:r w:rsidRPr="001E5840">
                  <w:rPr>
                    <w:color w:val="333333"/>
                    <w:spacing w:val="-2"/>
                  </w:rPr>
                  <w:t xml:space="preserve"> </w:t>
                </w:r>
                <w:r w:rsidRPr="001E5840">
                  <w:rPr>
                    <w:b/>
                    <w:bCs/>
                    <w:color w:val="333333"/>
                    <w:spacing w:val="-7"/>
                  </w:rPr>
                  <w:fldChar w:fldCharType="begin"/>
                </w:r>
                <w:r w:rsidRPr="001E5840">
                  <w:rPr>
                    <w:b/>
                    <w:bCs/>
                    <w:color w:val="333333"/>
                    <w:spacing w:val="-7"/>
                  </w:rPr>
                  <w:instrText xml:space="preserve"> NUMPAGES </w:instrText>
                </w:r>
                <w:r w:rsidRPr="001E5840">
                  <w:rPr>
                    <w:b/>
                    <w:bCs/>
                    <w:color w:val="333333"/>
                    <w:spacing w:val="-7"/>
                  </w:rPr>
                  <w:fldChar w:fldCharType="separate"/>
                </w:r>
                <w:r w:rsidR="007531BE" w:rsidRPr="001E5840">
                  <w:rPr>
                    <w:b/>
                    <w:bCs/>
                    <w:color w:val="333333"/>
                    <w:spacing w:val="-7"/>
                  </w:rPr>
                  <w:t>2</w:t>
                </w:r>
                <w:r w:rsidRPr="001E5840">
                  <w:rPr>
                    <w:b/>
                    <w:bCs/>
                    <w:color w:val="333333"/>
                    <w:spacing w:val="-7"/>
                  </w:rPr>
                  <w:fldChar w:fldCharType="end"/>
                </w:r>
              </w:p>
            </w:txbxContent>
          </v:textbox>
          <w10:wrap anchorx="page" anchory="page"/>
        </v:shape>
      </w:pict>
    </w:r>
    <w:r>
      <w:rPr>
        <w:noProof/>
      </w:rPr>
      <w:pict w14:anchorId="41EBBF5D">
        <v:shape id="_x0000_s1027" type="#_x0000_t202" style="position:absolute;margin-left:218.85pt;margin-top:741.45pt;width:174.05pt;height:13.05pt;z-index:-2;mso-position-horizontal-relative:page;mso-position-vertical-relative:page" o:allowincell="f" filled="f" stroked="f">
          <v:textbox inset="0,0,0,0">
            <w:txbxContent>
              <w:p w14:paraId="6665D96D" w14:textId="77777777" w:rsidR="00572DC7" w:rsidRPr="001E5840" w:rsidRDefault="00572DC7">
                <w:pPr>
                  <w:pStyle w:val="BodyText"/>
                  <w:kinsoku w:val="0"/>
                  <w:overflowPunct w:val="0"/>
                  <w:spacing w:line="245" w:lineRule="exact"/>
                  <w:ind w:left="20"/>
                  <w:jc w:val="left"/>
                  <w:rPr>
                    <w:color w:val="333333"/>
                    <w:spacing w:val="-2"/>
                  </w:rPr>
                </w:pPr>
                <w:r w:rsidRPr="001E5840">
                  <w:rPr>
                    <w:color w:val="333333"/>
                  </w:rPr>
                  <w:t>Date</w:t>
                </w:r>
                <w:r w:rsidRPr="001E5840">
                  <w:rPr>
                    <w:color w:val="333333"/>
                    <w:spacing w:val="-4"/>
                  </w:rPr>
                  <w:t xml:space="preserve"> </w:t>
                </w:r>
                <w:r w:rsidRPr="001E5840">
                  <w:rPr>
                    <w:color w:val="333333"/>
                  </w:rPr>
                  <w:t>d'entrée</w:t>
                </w:r>
                <w:r w:rsidRPr="001E5840">
                  <w:rPr>
                    <w:color w:val="333333"/>
                    <w:spacing w:val="-4"/>
                  </w:rPr>
                  <w:t xml:space="preserve"> </w:t>
                </w:r>
                <w:r w:rsidRPr="001E5840">
                  <w:rPr>
                    <w:color w:val="333333"/>
                  </w:rPr>
                  <w:t>en</w:t>
                </w:r>
                <w:r w:rsidRPr="001E5840">
                  <w:rPr>
                    <w:color w:val="333333"/>
                    <w:spacing w:val="-5"/>
                  </w:rPr>
                  <w:t xml:space="preserve"> </w:t>
                </w:r>
                <w:r w:rsidRPr="001E5840">
                  <w:rPr>
                    <w:color w:val="333333"/>
                  </w:rPr>
                  <w:t>vigueur</w:t>
                </w:r>
                <w:r w:rsidRPr="001E5840">
                  <w:rPr>
                    <w:color w:val="333333"/>
                    <w:spacing w:val="-4"/>
                  </w:rPr>
                  <w:t xml:space="preserve"> </w:t>
                </w:r>
                <w:r w:rsidRPr="001E5840">
                  <w:rPr>
                    <w:color w:val="333333"/>
                  </w:rPr>
                  <w:t>:</w:t>
                </w:r>
                <w:r w:rsidRPr="001E5840">
                  <w:rPr>
                    <w:color w:val="333333"/>
                    <w:spacing w:val="-5"/>
                  </w:rPr>
                  <w:t xml:space="preserve"> </w:t>
                </w:r>
                <w:r w:rsidRPr="001E5840">
                  <w:rPr>
                    <w:color w:val="333333"/>
                    <w:spacing w:val="-2"/>
                  </w:rPr>
                  <w:t>20/09/2023</w:t>
                </w:r>
              </w:p>
            </w:txbxContent>
          </v:textbox>
          <w10:wrap anchorx="page" anchory="page"/>
        </v:shape>
      </w:pict>
    </w:r>
    <w:r>
      <w:rPr>
        <w:noProof/>
      </w:rPr>
      <w:pict w14:anchorId="0C193D56">
        <v:shape id="_x0000_s1028" type="#_x0000_t202" style="position:absolute;margin-left:484.25pt;margin-top:741.45pt;width:57.3pt;height:13.05pt;z-index:-1;mso-position-horizontal-relative:page;mso-position-vertical-relative:page" o:allowincell="f" filled="f" stroked="f">
          <v:textbox inset="0,0,0,0">
            <w:txbxContent>
              <w:p w14:paraId="4B75E4FA" w14:textId="77777777" w:rsidR="00572DC7" w:rsidRPr="001E5840" w:rsidRDefault="00572DC7">
                <w:pPr>
                  <w:pStyle w:val="BodyText"/>
                  <w:kinsoku w:val="0"/>
                  <w:overflowPunct w:val="0"/>
                  <w:spacing w:line="245" w:lineRule="exact"/>
                  <w:ind w:left="20"/>
                  <w:jc w:val="left"/>
                  <w:rPr>
                    <w:color w:val="333333"/>
                    <w:spacing w:val="-10"/>
                  </w:rPr>
                </w:pPr>
                <w:r w:rsidRPr="001E5840">
                  <w:rPr>
                    <w:color w:val="333333"/>
                  </w:rPr>
                  <w:t>Version</w:t>
                </w:r>
                <w:r w:rsidRPr="001E5840">
                  <w:rPr>
                    <w:color w:val="333333"/>
                    <w:spacing w:val="-4"/>
                  </w:rPr>
                  <w:t xml:space="preserve"> </w:t>
                </w:r>
                <w:r w:rsidRPr="001E5840">
                  <w:rPr>
                    <w:color w:val="333333"/>
                  </w:rPr>
                  <w:t>#</w:t>
                </w:r>
                <w:r w:rsidRPr="001E5840">
                  <w:rPr>
                    <w:color w:val="333333"/>
                    <w:spacing w:val="-3"/>
                  </w:rPr>
                  <w:t xml:space="preserve"> </w:t>
                </w:r>
                <w:r w:rsidRPr="001E5840">
                  <w:rPr>
                    <w:color w:val="333333"/>
                  </w:rPr>
                  <w:t>:</w:t>
                </w:r>
                <w:r w:rsidRPr="001E5840">
                  <w:rPr>
                    <w:color w:val="333333"/>
                    <w:spacing w:val="-4"/>
                  </w:rPr>
                  <w:t xml:space="preserve"> </w:t>
                </w:r>
                <w:r w:rsidRPr="001E5840">
                  <w:rPr>
                    <w:color w:val="333333"/>
                    <w:spacing w:val="-10"/>
                  </w:rPr>
                  <w:t>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935B0" w14:textId="77777777" w:rsidR="0058603A" w:rsidRPr="001E5840" w:rsidRDefault="0058603A">
      <w:r w:rsidRPr="001E5840">
        <w:separator/>
      </w:r>
    </w:p>
  </w:footnote>
  <w:footnote w:type="continuationSeparator" w:id="0">
    <w:p w14:paraId="4B81AF8E" w14:textId="77777777" w:rsidR="0058603A" w:rsidRPr="001E5840" w:rsidRDefault="0058603A">
      <w:r w:rsidRPr="001E584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2344E" w14:textId="77777777" w:rsidR="00572DC7" w:rsidRPr="001E5840" w:rsidRDefault="00000000">
    <w:pPr>
      <w:pStyle w:val="BodyText"/>
      <w:kinsoku w:val="0"/>
      <w:overflowPunct w:val="0"/>
      <w:spacing w:line="14" w:lineRule="auto"/>
      <w:jc w:val="left"/>
      <w:rPr>
        <w:rFonts w:ascii="Times New Roman" w:hAnsi="Times New Roman" w:cs="Times New Roman"/>
        <w:sz w:val="20"/>
        <w:szCs w:val="20"/>
      </w:rPr>
    </w:pPr>
    <w:r>
      <w:rPr>
        <w:noProof/>
      </w:rPr>
      <w:pict w14:anchorId="79BD1A24">
        <v:rect id="_x0000_s1025" style="position:absolute;margin-left:509.2pt;margin-top:46.15pt;width:21pt;height:43pt;z-index:-4;mso-position-horizontal-relative:page;mso-position-vertical-relative:page" o:allowincell="f" filled="f" stroked="f">
          <v:textbox inset="0,0,0,0">
            <w:txbxContent>
              <w:p w14:paraId="09C0B91F" w14:textId="77777777" w:rsidR="00572DC7" w:rsidRPr="001E5840" w:rsidRDefault="00000000">
                <w:pPr>
                  <w:widowControl/>
                  <w:autoSpaceDE/>
                  <w:autoSpaceDN/>
                  <w:adjustRightInd/>
                  <w:spacing w:line="860" w:lineRule="atLeast"/>
                  <w:rPr>
                    <w:rFonts w:ascii="Times New Roman" w:hAnsi="Times New Roman" w:cs="Times New Roman"/>
                    <w:sz w:val="24"/>
                    <w:szCs w:val="24"/>
                  </w:rPr>
                </w:pPr>
                <w:r>
                  <w:rPr>
                    <w:rFonts w:ascii="Times New Roman" w:hAnsi="Times New Roman" w:cs="Times New Roman"/>
                    <w:sz w:val="24"/>
                    <w:szCs w:val="24"/>
                  </w:rPr>
                  <w:pict w14:anchorId="627E0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43.5pt">
                      <v:imagedata r:id="rId1" o:title=""/>
                    </v:shape>
                  </w:pict>
                </w:r>
              </w:p>
              <w:p w14:paraId="418A9FB8" w14:textId="77777777" w:rsidR="00572DC7" w:rsidRPr="001E5840" w:rsidRDefault="00572DC7">
                <w:pPr>
                  <w:rPr>
                    <w:rFonts w:ascii="Times New Roman" w:hAnsi="Times New Roman" w:cs="Times New Roman"/>
                    <w:sz w:val="24"/>
                    <w:szCs w:val="24"/>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368" w:hanging="543"/>
      </w:pPr>
      <w:rPr>
        <w:rFonts w:ascii="Calibri" w:hAnsi="Calibri" w:cs="Calibri"/>
        <w:b w:val="0"/>
        <w:bCs w:val="0"/>
        <w:i w:val="0"/>
        <w:iCs w:val="0"/>
        <w:spacing w:val="-2"/>
        <w:w w:val="100"/>
        <w:sz w:val="22"/>
        <w:szCs w:val="22"/>
      </w:rPr>
    </w:lvl>
    <w:lvl w:ilvl="1">
      <w:start w:val="1"/>
      <w:numFmt w:val="upperLetter"/>
      <w:lvlText w:val="%2."/>
      <w:lvlJc w:val="left"/>
      <w:pPr>
        <w:ind w:left="1415" w:hanging="581"/>
      </w:pPr>
      <w:rPr>
        <w:rFonts w:ascii="Calibri" w:hAnsi="Calibri" w:cs="Calibri"/>
        <w:b/>
        <w:bCs/>
        <w:i w:val="0"/>
        <w:iCs w:val="0"/>
        <w:color w:val="333333"/>
        <w:spacing w:val="0"/>
        <w:w w:val="100"/>
        <w:sz w:val="22"/>
        <w:szCs w:val="22"/>
      </w:rPr>
    </w:lvl>
    <w:lvl w:ilvl="2">
      <w:numFmt w:val="bullet"/>
      <w:lvlText w:val="•"/>
      <w:lvlJc w:val="left"/>
      <w:pPr>
        <w:ind w:left="1420" w:hanging="581"/>
      </w:pPr>
    </w:lvl>
    <w:lvl w:ilvl="3">
      <w:numFmt w:val="bullet"/>
      <w:lvlText w:val="•"/>
      <w:lvlJc w:val="left"/>
      <w:pPr>
        <w:ind w:left="2477" w:hanging="581"/>
      </w:pPr>
    </w:lvl>
    <w:lvl w:ilvl="4">
      <w:numFmt w:val="bullet"/>
      <w:lvlText w:val="•"/>
      <w:lvlJc w:val="left"/>
      <w:pPr>
        <w:ind w:left="3535" w:hanging="581"/>
      </w:pPr>
    </w:lvl>
    <w:lvl w:ilvl="5">
      <w:numFmt w:val="bullet"/>
      <w:lvlText w:val="•"/>
      <w:lvlJc w:val="left"/>
      <w:pPr>
        <w:ind w:left="4592" w:hanging="581"/>
      </w:pPr>
    </w:lvl>
    <w:lvl w:ilvl="6">
      <w:numFmt w:val="bullet"/>
      <w:lvlText w:val="•"/>
      <w:lvlJc w:val="left"/>
      <w:pPr>
        <w:ind w:left="5650" w:hanging="581"/>
      </w:pPr>
    </w:lvl>
    <w:lvl w:ilvl="7">
      <w:numFmt w:val="bullet"/>
      <w:lvlText w:val="•"/>
      <w:lvlJc w:val="left"/>
      <w:pPr>
        <w:ind w:left="6707" w:hanging="581"/>
      </w:pPr>
    </w:lvl>
    <w:lvl w:ilvl="8">
      <w:numFmt w:val="bullet"/>
      <w:lvlText w:val="•"/>
      <w:lvlJc w:val="left"/>
      <w:pPr>
        <w:ind w:left="7765" w:hanging="581"/>
      </w:pPr>
    </w:lvl>
  </w:abstractNum>
  <w:abstractNum w:abstractNumId="1" w15:restartNumberingAfterBreak="0">
    <w:nsid w:val="00000403"/>
    <w:multiLevelType w:val="multilevel"/>
    <w:tmpl w:val="FFFFFFFF"/>
    <w:lvl w:ilvl="0">
      <w:start w:val="1"/>
      <w:numFmt w:val="upperRoman"/>
      <w:lvlText w:val="%1."/>
      <w:lvlJc w:val="left"/>
      <w:pPr>
        <w:ind w:left="825" w:hanging="720"/>
      </w:pPr>
      <w:rPr>
        <w:rFonts w:ascii="Calibri" w:hAnsi="Calibri" w:cs="Calibri"/>
        <w:b/>
        <w:bCs/>
        <w:i w:val="0"/>
        <w:iCs w:val="0"/>
        <w:spacing w:val="0"/>
        <w:w w:val="99"/>
        <w:sz w:val="28"/>
        <w:szCs w:val="28"/>
      </w:rPr>
    </w:lvl>
    <w:lvl w:ilvl="1">
      <w:start w:val="1"/>
      <w:numFmt w:val="upperLetter"/>
      <w:lvlText w:val="%2."/>
      <w:lvlJc w:val="left"/>
      <w:pPr>
        <w:ind w:left="825" w:hanging="361"/>
      </w:pPr>
      <w:rPr>
        <w:rFonts w:cs="Times New Roman"/>
        <w:spacing w:val="0"/>
        <w:w w:val="100"/>
      </w:rPr>
    </w:lvl>
    <w:lvl w:ilvl="2">
      <w:start w:val="1"/>
      <w:numFmt w:val="decimal"/>
      <w:lvlText w:val="%3."/>
      <w:lvlJc w:val="left"/>
      <w:pPr>
        <w:ind w:left="1368" w:hanging="361"/>
      </w:pPr>
      <w:rPr>
        <w:rFonts w:ascii="Calibri" w:hAnsi="Calibri" w:cs="Calibri"/>
        <w:b w:val="0"/>
        <w:bCs w:val="0"/>
        <w:i w:val="0"/>
        <w:iCs w:val="0"/>
        <w:color w:val="333333"/>
        <w:spacing w:val="-2"/>
        <w:w w:val="100"/>
        <w:sz w:val="22"/>
        <w:szCs w:val="22"/>
      </w:rPr>
    </w:lvl>
    <w:lvl w:ilvl="3">
      <w:start w:val="1"/>
      <w:numFmt w:val="lowerLetter"/>
      <w:lvlText w:val="(%4)"/>
      <w:lvlJc w:val="left"/>
      <w:pPr>
        <w:ind w:left="1728" w:hanging="375"/>
      </w:pPr>
      <w:rPr>
        <w:rFonts w:ascii="Calibri" w:hAnsi="Calibri" w:cs="Calibri"/>
        <w:b w:val="0"/>
        <w:bCs w:val="0"/>
        <w:i w:val="0"/>
        <w:iCs w:val="0"/>
        <w:color w:val="333333"/>
        <w:spacing w:val="-1"/>
        <w:w w:val="100"/>
        <w:sz w:val="22"/>
        <w:szCs w:val="22"/>
      </w:rPr>
    </w:lvl>
    <w:lvl w:ilvl="4">
      <w:start w:val="1"/>
      <w:numFmt w:val="lowerRoman"/>
      <w:lvlText w:val="(%5)"/>
      <w:lvlJc w:val="left"/>
      <w:pPr>
        <w:ind w:left="2088" w:hanging="447"/>
      </w:pPr>
      <w:rPr>
        <w:rFonts w:ascii="Times New Roman" w:hAnsi="Times New Roman" w:cs="Times New Roman"/>
        <w:b w:val="0"/>
        <w:bCs w:val="0"/>
        <w:i w:val="0"/>
        <w:iCs w:val="0"/>
        <w:color w:val="333333"/>
        <w:spacing w:val="-2"/>
        <w:w w:val="99"/>
        <w:sz w:val="22"/>
        <w:szCs w:val="22"/>
      </w:rPr>
    </w:lvl>
    <w:lvl w:ilvl="5">
      <w:numFmt w:val="bullet"/>
      <w:lvlText w:val="•"/>
      <w:lvlJc w:val="left"/>
      <w:pPr>
        <w:ind w:left="4308" w:hanging="447"/>
      </w:pPr>
    </w:lvl>
    <w:lvl w:ilvl="6">
      <w:numFmt w:val="bullet"/>
      <w:lvlText w:val="•"/>
      <w:lvlJc w:val="left"/>
      <w:pPr>
        <w:ind w:left="5422" w:hanging="447"/>
      </w:pPr>
    </w:lvl>
    <w:lvl w:ilvl="7">
      <w:numFmt w:val="bullet"/>
      <w:lvlText w:val="•"/>
      <w:lvlJc w:val="left"/>
      <w:pPr>
        <w:ind w:left="6537" w:hanging="447"/>
      </w:pPr>
    </w:lvl>
    <w:lvl w:ilvl="8">
      <w:numFmt w:val="bullet"/>
      <w:lvlText w:val="•"/>
      <w:lvlJc w:val="left"/>
      <w:pPr>
        <w:ind w:left="7651" w:hanging="447"/>
      </w:pPr>
    </w:lvl>
  </w:abstractNum>
  <w:abstractNum w:abstractNumId="2" w15:restartNumberingAfterBreak="0">
    <w:nsid w:val="00000404"/>
    <w:multiLevelType w:val="multilevel"/>
    <w:tmpl w:val="FFFFFFFF"/>
    <w:lvl w:ilvl="0">
      <w:start w:val="1"/>
      <w:numFmt w:val="lowerLetter"/>
      <w:lvlText w:val="(%1)"/>
      <w:lvlJc w:val="left"/>
      <w:pPr>
        <w:ind w:left="1454" w:hanging="361"/>
      </w:pPr>
      <w:rPr>
        <w:rFonts w:ascii="Calibri" w:hAnsi="Calibri" w:cs="Calibri"/>
        <w:b w:val="0"/>
        <w:bCs w:val="0"/>
        <w:i w:val="0"/>
        <w:iCs w:val="0"/>
        <w:spacing w:val="0"/>
        <w:w w:val="100"/>
        <w:sz w:val="22"/>
        <w:szCs w:val="22"/>
      </w:rPr>
    </w:lvl>
    <w:lvl w:ilvl="1">
      <w:numFmt w:val="bullet"/>
      <w:lvlText w:val="•"/>
      <w:lvlJc w:val="left"/>
      <w:pPr>
        <w:ind w:left="2302" w:hanging="361"/>
      </w:pPr>
    </w:lvl>
    <w:lvl w:ilvl="2">
      <w:numFmt w:val="bullet"/>
      <w:lvlText w:val="•"/>
      <w:lvlJc w:val="left"/>
      <w:pPr>
        <w:ind w:left="3144" w:hanging="361"/>
      </w:pPr>
    </w:lvl>
    <w:lvl w:ilvl="3">
      <w:numFmt w:val="bullet"/>
      <w:lvlText w:val="•"/>
      <w:lvlJc w:val="left"/>
      <w:pPr>
        <w:ind w:left="3986" w:hanging="361"/>
      </w:pPr>
    </w:lvl>
    <w:lvl w:ilvl="4">
      <w:numFmt w:val="bullet"/>
      <w:lvlText w:val="•"/>
      <w:lvlJc w:val="left"/>
      <w:pPr>
        <w:ind w:left="4828" w:hanging="361"/>
      </w:pPr>
    </w:lvl>
    <w:lvl w:ilvl="5">
      <w:numFmt w:val="bullet"/>
      <w:lvlText w:val="•"/>
      <w:lvlJc w:val="left"/>
      <w:pPr>
        <w:ind w:left="5670" w:hanging="361"/>
      </w:pPr>
    </w:lvl>
    <w:lvl w:ilvl="6">
      <w:numFmt w:val="bullet"/>
      <w:lvlText w:val="•"/>
      <w:lvlJc w:val="left"/>
      <w:pPr>
        <w:ind w:left="6512" w:hanging="361"/>
      </w:pPr>
    </w:lvl>
    <w:lvl w:ilvl="7">
      <w:numFmt w:val="bullet"/>
      <w:lvlText w:val="•"/>
      <w:lvlJc w:val="left"/>
      <w:pPr>
        <w:ind w:left="7354" w:hanging="361"/>
      </w:pPr>
    </w:lvl>
    <w:lvl w:ilvl="8">
      <w:numFmt w:val="bullet"/>
      <w:lvlText w:val="•"/>
      <w:lvlJc w:val="left"/>
      <w:pPr>
        <w:ind w:left="8196" w:hanging="361"/>
      </w:pPr>
    </w:lvl>
  </w:abstractNum>
  <w:abstractNum w:abstractNumId="3" w15:restartNumberingAfterBreak="0">
    <w:nsid w:val="00000405"/>
    <w:multiLevelType w:val="multilevel"/>
    <w:tmpl w:val="FFFFFFFF"/>
    <w:lvl w:ilvl="0">
      <w:start w:val="1"/>
      <w:numFmt w:val="lowerLetter"/>
      <w:lvlText w:val="(%1)"/>
      <w:lvlJc w:val="left"/>
      <w:pPr>
        <w:ind w:left="1905" w:hanging="361"/>
      </w:pPr>
      <w:rPr>
        <w:rFonts w:ascii="Calibri" w:hAnsi="Calibri" w:cs="Calibri"/>
        <w:b w:val="0"/>
        <w:bCs w:val="0"/>
        <w:i w:val="0"/>
        <w:iCs w:val="0"/>
        <w:spacing w:val="0"/>
        <w:w w:val="100"/>
        <w:sz w:val="22"/>
        <w:szCs w:val="22"/>
      </w:rPr>
    </w:lvl>
    <w:lvl w:ilvl="1">
      <w:numFmt w:val="bullet"/>
      <w:lvlText w:val="•"/>
      <w:lvlJc w:val="left"/>
      <w:pPr>
        <w:ind w:left="2698" w:hanging="361"/>
      </w:pPr>
    </w:lvl>
    <w:lvl w:ilvl="2">
      <w:numFmt w:val="bullet"/>
      <w:lvlText w:val="•"/>
      <w:lvlJc w:val="left"/>
      <w:pPr>
        <w:ind w:left="3496" w:hanging="361"/>
      </w:pPr>
    </w:lvl>
    <w:lvl w:ilvl="3">
      <w:numFmt w:val="bullet"/>
      <w:lvlText w:val="•"/>
      <w:lvlJc w:val="left"/>
      <w:pPr>
        <w:ind w:left="4294" w:hanging="361"/>
      </w:pPr>
    </w:lvl>
    <w:lvl w:ilvl="4">
      <w:numFmt w:val="bullet"/>
      <w:lvlText w:val="•"/>
      <w:lvlJc w:val="left"/>
      <w:pPr>
        <w:ind w:left="5092" w:hanging="361"/>
      </w:pPr>
    </w:lvl>
    <w:lvl w:ilvl="5">
      <w:numFmt w:val="bullet"/>
      <w:lvlText w:val="•"/>
      <w:lvlJc w:val="left"/>
      <w:pPr>
        <w:ind w:left="5890" w:hanging="361"/>
      </w:pPr>
    </w:lvl>
    <w:lvl w:ilvl="6">
      <w:numFmt w:val="bullet"/>
      <w:lvlText w:val="•"/>
      <w:lvlJc w:val="left"/>
      <w:pPr>
        <w:ind w:left="6688" w:hanging="361"/>
      </w:pPr>
    </w:lvl>
    <w:lvl w:ilvl="7">
      <w:numFmt w:val="bullet"/>
      <w:lvlText w:val="•"/>
      <w:lvlJc w:val="left"/>
      <w:pPr>
        <w:ind w:left="7486" w:hanging="361"/>
      </w:pPr>
    </w:lvl>
    <w:lvl w:ilvl="8">
      <w:numFmt w:val="bullet"/>
      <w:lvlText w:val="•"/>
      <w:lvlJc w:val="left"/>
      <w:pPr>
        <w:ind w:left="8284" w:hanging="361"/>
      </w:pPr>
    </w:lvl>
  </w:abstractNum>
  <w:abstractNum w:abstractNumId="4" w15:restartNumberingAfterBreak="0">
    <w:nsid w:val="00000406"/>
    <w:multiLevelType w:val="multilevel"/>
    <w:tmpl w:val="FFFFFFFF"/>
    <w:lvl w:ilvl="0">
      <w:start w:val="1"/>
      <w:numFmt w:val="lowerLetter"/>
      <w:lvlText w:val="(%1)"/>
      <w:lvlJc w:val="left"/>
      <w:pPr>
        <w:ind w:left="1905" w:hanging="360"/>
      </w:pPr>
      <w:rPr>
        <w:rFonts w:ascii="Calibri" w:hAnsi="Calibri" w:cs="Calibri"/>
        <w:b w:val="0"/>
        <w:bCs w:val="0"/>
        <w:i w:val="0"/>
        <w:iCs w:val="0"/>
        <w:spacing w:val="-1"/>
        <w:w w:val="100"/>
        <w:sz w:val="20"/>
        <w:szCs w:val="20"/>
      </w:rPr>
    </w:lvl>
    <w:lvl w:ilvl="1">
      <w:numFmt w:val="bullet"/>
      <w:lvlText w:val="•"/>
      <w:lvlJc w:val="left"/>
      <w:pPr>
        <w:ind w:left="2698" w:hanging="360"/>
      </w:pPr>
    </w:lvl>
    <w:lvl w:ilvl="2">
      <w:numFmt w:val="bullet"/>
      <w:lvlText w:val="•"/>
      <w:lvlJc w:val="left"/>
      <w:pPr>
        <w:ind w:left="3496" w:hanging="360"/>
      </w:pPr>
    </w:lvl>
    <w:lvl w:ilvl="3">
      <w:numFmt w:val="bullet"/>
      <w:lvlText w:val="•"/>
      <w:lvlJc w:val="left"/>
      <w:pPr>
        <w:ind w:left="4294" w:hanging="360"/>
      </w:pPr>
    </w:lvl>
    <w:lvl w:ilvl="4">
      <w:numFmt w:val="bullet"/>
      <w:lvlText w:val="•"/>
      <w:lvlJc w:val="left"/>
      <w:pPr>
        <w:ind w:left="5092" w:hanging="360"/>
      </w:pPr>
    </w:lvl>
    <w:lvl w:ilvl="5">
      <w:numFmt w:val="bullet"/>
      <w:lvlText w:val="•"/>
      <w:lvlJc w:val="left"/>
      <w:pPr>
        <w:ind w:left="5890" w:hanging="360"/>
      </w:pPr>
    </w:lvl>
    <w:lvl w:ilvl="6">
      <w:numFmt w:val="bullet"/>
      <w:lvlText w:val="•"/>
      <w:lvlJc w:val="left"/>
      <w:pPr>
        <w:ind w:left="6688" w:hanging="360"/>
      </w:pPr>
    </w:lvl>
    <w:lvl w:ilvl="7">
      <w:numFmt w:val="bullet"/>
      <w:lvlText w:val="•"/>
      <w:lvlJc w:val="left"/>
      <w:pPr>
        <w:ind w:left="7486" w:hanging="360"/>
      </w:pPr>
    </w:lvl>
    <w:lvl w:ilvl="8">
      <w:numFmt w:val="bullet"/>
      <w:lvlText w:val="•"/>
      <w:lvlJc w:val="left"/>
      <w:pPr>
        <w:ind w:left="8284" w:hanging="360"/>
      </w:pPr>
    </w:lvl>
  </w:abstractNum>
  <w:abstractNum w:abstractNumId="5" w15:restartNumberingAfterBreak="0">
    <w:nsid w:val="00000407"/>
    <w:multiLevelType w:val="multilevel"/>
    <w:tmpl w:val="FFFFFFFF"/>
    <w:lvl w:ilvl="0">
      <w:start w:val="1"/>
      <w:numFmt w:val="lowerLetter"/>
      <w:lvlText w:val="(%1)"/>
      <w:lvlJc w:val="left"/>
      <w:pPr>
        <w:ind w:left="1727" w:hanging="360"/>
      </w:pPr>
      <w:rPr>
        <w:rFonts w:cs="Times New Roman"/>
        <w:spacing w:val="0"/>
        <w:w w:val="100"/>
      </w:rPr>
    </w:lvl>
    <w:lvl w:ilvl="1">
      <w:start w:val="1"/>
      <w:numFmt w:val="lowerRoman"/>
      <w:lvlText w:val="(%2)"/>
      <w:lvlJc w:val="left"/>
      <w:pPr>
        <w:ind w:left="1728" w:hanging="360"/>
      </w:pPr>
      <w:rPr>
        <w:rFonts w:ascii="Calibri" w:hAnsi="Calibri" w:cs="Calibri"/>
        <w:b w:val="0"/>
        <w:bCs w:val="0"/>
        <w:i w:val="0"/>
        <w:iCs w:val="0"/>
        <w:color w:val="333333"/>
        <w:spacing w:val="0"/>
        <w:w w:val="100"/>
        <w:sz w:val="20"/>
        <w:szCs w:val="20"/>
      </w:rPr>
    </w:lvl>
    <w:lvl w:ilvl="2">
      <w:numFmt w:val="bullet"/>
      <w:lvlText w:val="•"/>
      <w:lvlJc w:val="left"/>
      <w:pPr>
        <w:ind w:left="3352" w:hanging="360"/>
      </w:pPr>
    </w:lvl>
    <w:lvl w:ilvl="3">
      <w:numFmt w:val="bullet"/>
      <w:lvlText w:val="•"/>
      <w:lvlJc w:val="left"/>
      <w:pPr>
        <w:ind w:left="4168" w:hanging="360"/>
      </w:pPr>
    </w:lvl>
    <w:lvl w:ilvl="4">
      <w:numFmt w:val="bullet"/>
      <w:lvlText w:val="•"/>
      <w:lvlJc w:val="left"/>
      <w:pPr>
        <w:ind w:left="4984" w:hanging="360"/>
      </w:pPr>
    </w:lvl>
    <w:lvl w:ilvl="5">
      <w:numFmt w:val="bullet"/>
      <w:lvlText w:val="•"/>
      <w:lvlJc w:val="left"/>
      <w:pPr>
        <w:ind w:left="5800" w:hanging="360"/>
      </w:pPr>
    </w:lvl>
    <w:lvl w:ilvl="6">
      <w:numFmt w:val="bullet"/>
      <w:lvlText w:val="•"/>
      <w:lvlJc w:val="left"/>
      <w:pPr>
        <w:ind w:left="6616" w:hanging="360"/>
      </w:pPr>
    </w:lvl>
    <w:lvl w:ilvl="7">
      <w:numFmt w:val="bullet"/>
      <w:lvlText w:val="•"/>
      <w:lvlJc w:val="left"/>
      <w:pPr>
        <w:ind w:left="7432" w:hanging="360"/>
      </w:pPr>
    </w:lvl>
    <w:lvl w:ilvl="8">
      <w:numFmt w:val="bullet"/>
      <w:lvlText w:val="•"/>
      <w:lvlJc w:val="left"/>
      <w:pPr>
        <w:ind w:left="8248" w:hanging="360"/>
      </w:pPr>
    </w:lvl>
  </w:abstractNum>
  <w:abstractNum w:abstractNumId="6" w15:restartNumberingAfterBreak="0">
    <w:nsid w:val="00000408"/>
    <w:multiLevelType w:val="multilevel"/>
    <w:tmpl w:val="FFFFFFFF"/>
    <w:lvl w:ilvl="0">
      <w:start w:val="1"/>
      <w:numFmt w:val="lowerLetter"/>
      <w:lvlText w:val="(%1)"/>
      <w:lvlJc w:val="left"/>
      <w:pPr>
        <w:ind w:left="2807" w:hanging="360"/>
      </w:pPr>
      <w:rPr>
        <w:rFonts w:ascii="Calibri" w:hAnsi="Calibri" w:cs="Calibri"/>
        <w:b w:val="0"/>
        <w:bCs w:val="0"/>
        <w:i w:val="0"/>
        <w:iCs w:val="0"/>
        <w:spacing w:val="-1"/>
        <w:w w:val="100"/>
        <w:sz w:val="22"/>
        <w:szCs w:val="22"/>
      </w:rPr>
    </w:lvl>
    <w:lvl w:ilvl="1">
      <w:numFmt w:val="bullet"/>
      <w:lvlText w:val="•"/>
      <w:lvlJc w:val="left"/>
      <w:pPr>
        <w:ind w:left="3508" w:hanging="360"/>
      </w:pPr>
    </w:lvl>
    <w:lvl w:ilvl="2">
      <w:numFmt w:val="bullet"/>
      <w:lvlText w:val="•"/>
      <w:lvlJc w:val="left"/>
      <w:pPr>
        <w:ind w:left="4216" w:hanging="360"/>
      </w:pPr>
    </w:lvl>
    <w:lvl w:ilvl="3">
      <w:numFmt w:val="bullet"/>
      <w:lvlText w:val="•"/>
      <w:lvlJc w:val="left"/>
      <w:pPr>
        <w:ind w:left="4924" w:hanging="360"/>
      </w:pPr>
    </w:lvl>
    <w:lvl w:ilvl="4">
      <w:numFmt w:val="bullet"/>
      <w:lvlText w:val="•"/>
      <w:lvlJc w:val="left"/>
      <w:pPr>
        <w:ind w:left="5632" w:hanging="360"/>
      </w:pPr>
    </w:lvl>
    <w:lvl w:ilvl="5">
      <w:numFmt w:val="bullet"/>
      <w:lvlText w:val="•"/>
      <w:lvlJc w:val="left"/>
      <w:pPr>
        <w:ind w:left="6340" w:hanging="360"/>
      </w:pPr>
    </w:lvl>
    <w:lvl w:ilvl="6">
      <w:numFmt w:val="bullet"/>
      <w:lvlText w:val="•"/>
      <w:lvlJc w:val="left"/>
      <w:pPr>
        <w:ind w:left="7048" w:hanging="360"/>
      </w:pPr>
    </w:lvl>
    <w:lvl w:ilvl="7">
      <w:numFmt w:val="bullet"/>
      <w:lvlText w:val="•"/>
      <w:lvlJc w:val="left"/>
      <w:pPr>
        <w:ind w:left="7756" w:hanging="360"/>
      </w:pPr>
    </w:lvl>
    <w:lvl w:ilvl="8">
      <w:numFmt w:val="bullet"/>
      <w:lvlText w:val="•"/>
      <w:lvlJc w:val="left"/>
      <w:pPr>
        <w:ind w:left="8464" w:hanging="360"/>
      </w:pPr>
    </w:lvl>
  </w:abstractNum>
  <w:abstractNum w:abstractNumId="7" w15:restartNumberingAfterBreak="0">
    <w:nsid w:val="00000409"/>
    <w:multiLevelType w:val="multilevel"/>
    <w:tmpl w:val="FFFFFFFF"/>
    <w:lvl w:ilvl="0">
      <w:start w:val="1"/>
      <w:numFmt w:val="lowerLetter"/>
      <w:lvlText w:val="(%1)"/>
      <w:lvlJc w:val="left"/>
      <w:pPr>
        <w:ind w:left="1905" w:hanging="361"/>
      </w:pPr>
      <w:rPr>
        <w:rFonts w:ascii="Times New Roman" w:hAnsi="Times New Roman" w:cs="Times New Roman"/>
        <w:b w:val="0"/>
        <w:bCs w:val="0"/>
        <w:i w:val="0"/>
        <w:iCs w:val="0"/>
        <w:color w:val="333333"/>
        <w:spacing w:val="-2"/>
        <w:w w:val="100"/>
        <w:sz w:val="22"/>
        <w:szCs w:val="22"/>
      </w:rPr>
    </w:lvl>
    <w:lvl w:ilvl="1">
      <w:numFmt w:val="bullet"/>
      <w:lvlText w:val="•"/>
      <w:lvlJc w:val="left"/>
      <w:pPr>
        <w:ind w:left="2698" w:hanging="361"/>
      </w:pPr>
    </w:lvl>
    <w:lvl w:ilvl="2">
      <w:numFmt w:val="bullet"/>
      <w:lvlText w:val="•"/>
      <w:lvlJc w:val="left"/>
      <w:pPr>
        <w:ind w:left="3496" w:hanging="361"/>
      </w:pPr>
    </w:lvl>
    <w:lvl w:ilvl="3">
      <w:numFmt w:val="bullet"/>
      <w:lvlText w:val="•"/>
      <w:lvlJc w:val="left"/>
      <w:pPr>
        <w:ind w:left="4294" w:hanging="361"/>
      </w:pPr>
    </w:lvl>
    <w:lvl w:ilvl="4">
      <w:numFmt w:val="bullet"/>
      <w:lvlText w:val="•"/>
      <w:lvlJc w:val="left"/>
      <w:pPr>
        <w:ind w:left="5092" w:hanging="361"/>
      </w:pPr>
    </w:lvl>
    <w:lvl w:ilvl="5">
      <w:numFmt w:val="bullet"/>
      <w:lvlText w:val="•"/>
      <w:lvlJc w:val="left"/>
      <w:pPr>
        <w:ind w:left="5890" w:hanging="361"/>
      </w:pPr>
    </w:lvl>
    <w:lvl w:ilvl="6">
      <w:numFmt w:val="bullet"/>
      <w:lvlText w:val="•"/>
      <w:lvlJc w:val="left"/>
      <w:pPr>
        <w:ind w:left="6688" w:hanging="361"/>
      </w:pPr>
    </w:lvl>
    <w:lvl w:ilvl="7">
      <w:numFmt w:val="bullet"/>
      <w:lvlText w:val="•"/>
      <w:lvlJc w:val="left"/>
      <w:pPr>
        <w:ind w:left="7486" w:hanging="361"/>
      </w:pPr>
    </w:lvl>
    <w:lvl w:ilvl="8">
      <w:numFmt w:val="bullet"/>
      <w:lvlText w:val="•"/>
      <w:lvlJc w:val="left"/>
      <w:pPr>
        <w:ind w:left="8284" w:hanging="361"/>
      </w:pPr>
    </w:lvl>
  </w:abstractNum>
  <w:abstractNum w:abstractNumId="8" w15:restartNumberingAfterBreak="0">
    <w:nsid w:val="0000040A"/>
    <w:multiLevelType w:val="multilevel"/>
    <w:tmpl w:val="FFFFFFFF"/>
    <w:lvl w:ilvl="0">
      <w:start w:val="1"/>
      <w:numFmt w:val="lowerLetter"/>
      <w:lvlText w:val="(%1)"/>
      <w:lvlJc w:val="left"/>
      <w:pPr>
        <w:ind w:left="1906" w:hanging="361"/>
      </w:pPr>
      <w:rPr>
        <w:rFonts w:cs="Times New Roman"/>
        <w:spacing w:val="-2"/>
        <w:w w:val="100"/>
      </w:rPr>
    </w:lvl>
    <w:lvl w:ilvl="1">
      <w:numFmt w:val="bullet"/>
      <w:lvlText w:val="•"/>
      <w:lvlJc w:val="left"/>
      <w:pPr>
        <w:ind w:left="2698" w:hanging="361"/>
      </w:pPr>
    </w:lvl>
    <w:lvl w:ilvl="2">
      <w:numFmt w:val="bullet"/>
      <w:lvlText w:val="•"/>
      <w:lvlJc w:val="left"/>
      <w:pPr>
        <w:ind w:left="3496" w:hanging="361"/>
      </w:pPr>
    </w:lvl>
    <w:lvl w:ilvl="3">
      <w:numFmt w:val="bullet"/>
      <w:lvlText w:val="•"/>
      <w:lvlJc w:val="left"/>
      <w:pPr>
        <w:ind w:left="4294" w:hanging="361"/>
      </w:pPr>
    </w:lvl>
    <w:lvl w:ilvl="4">
      <w:numFmt w:val="bullet"/>
      <w:lvlText w:val="•"/>
      <w:lvlJc w:val="left"/>
      <w:pPr>
        <w:ind w:left="5092" w:hanging="361"/>
      </w:pPr>
    </w:lvl>
    <w:lvl w:ilvl="5">
      <w:numFmt w:val="bullet"/>
      <w:lvlText w:val="•"/>
      <w:lvlJc w:val="left"/>
      <w:pPr>
        <w:ind w:left="5890" w:hanging="361"/>
      </w:pPr>
    </w:lvl>
    <w:lvl w:ilvl="6">
      <w:numFmt w:val="bullet"/>
      <w:lvlText w:val="•"/>
      <w:lvlJc w:val="left"/>
      <w:pPr>
        <w:ind w:left="6688" w:hanging="361"/>
      </w:pPr>
    </w:lvl>
    <w:lvl w:ilvl="7">
      <w:numFmt w:val="bullet"/>
      <w:lvlText w:val="•"/>
      <w:lvlJc w:val="left"/>
      <w:pPr>
        <w:ind w:left="7486" w:hanging="361"/>
      </w:pPr>
    </w:lvl>
    <w:lvl w:ilvl="8">
      <w:numFmt w:val="bullet"/>
      <w:lvlText w:val="•"/>
      <w:lvlJc w:val="left"/>
      <w:pPr>
        <w:ind w:left="8284" w:hanging="361"/>
      </w:pPr>
    </w:lvl>
  </w:abstractNum>
  <w:abstractNum w:abstractNumId="9" w15:restartNumberingAfterBreak="0">
    <w:nsid w:val="0000040B"/>
    <w:multiLevelType w:val="multilevel"/>
    <w:tmpl w:val="FFFFFFFF"/>
    <w:lvl w:ilvl="0">
      <w:start w:val="1"/>
      <w:numFmt w:val="lowerLetter"/>
      <w:lvlText w:val="(%1)"/>
      <w:lvlJc w:val="left"/>
      <w:pPr>
        <w:ind w:left="1905" w:hanging="361"/>
      </w:pPr>
      <w:rPr>
        <w:rFonts w:ascii="Times New Roman" w:hAnsi="Times New Roman" w:cs="Times New Roman"/>
        <w:b w:val="0"/>
        <w:bCs w:val="0"/>
        <w:i w:val="0"/>
        <w:iCs w:val="0"/>
        <w:color w:val="333333"/>
        <w:spacing w:val="-2"/>
        <w:w w:val="100"/>
        <w:sz w:val="22"/>
        <w:szCs w:val="22"/>
      </w:rPr>
    </w:lvl>
    <w:lvl w:ilvl="1">
      <w:numFmt w:val="bullet"/>
      <w:lvlText w:val="•"/>
      <w:lvlJc w:val="left"/>
      <w:pPr>
        <w:ind w:left="2698" w:hanging="361"/>
      </w:pPr>
    </w:lvl>
    <w:lvl w:ilvl="2">
      <w:numFmt w:val="bullet"/>
      <w:lvlText w:val="•"/>
      <w:lvlJc w:val="left"/>
      <w:pPr>
        <w:ind w:left="3496" w:hanging="361"/>
      </w:pPr>
    </w:lvl>
    <w:lvl w:ilvl="3">
      <w:numFmt w:val="bullet"/>
      <w:lvlText w:val="•"/>
      <w:lvlJc w:val="left"/>
      <w:pPr>
        <w:ind w:left="4294" w:hanging="361"/>
      </w:pPr>
    </w:lvl>
    <w:lvl w:ilvl="4">
      <w:numFmt w:val="bullet"/>
      <w:lvlText w:val="•"/>
      <w:lvlJc w:val="left"/>
      <w:pPr>
        <w:ind w:left="5092" w:hanging="361"/>
      </w:pPr>
    </w:lvl>
    <w:lvl w:ilvl="5">
      <w:numFmt w:val="bullet"/>
      <w:lvlText w:val="•"/>
      <w:lvlJc w:val="left"/>
      <w:pPr>
        <w:ind w:left="5890" w:hanging="361"/>
      </w:pPr>
    </w:lvl>
    <w:lvl w:ilvl="6">
      <w:numFmt w:val="bullet"/>
      <w:lvlText w:val="•"/>
      <w:lvlJc w:val="left"/>
      <w:pPr>
        <w:ind w:left="6688" w:hanging="361"/>
      </w:pPr>
    </w:lvl>
    <w:lvl w:ilvl="7">
      <w:numFmt w:val="bullet"/>
      <w:lvlText w:val="•"/>
      <w:lvlJc w:val="left"/>
      <w:pPr>
        <w:ind w:left="7486" w:hanging="361"/>
      </w:pPr>
    </w:lvl>
    <w:lvl w:ilvl="8">
      <w:numFmt w:val="bullet"/>
      <w:lvlText w:val="•"/>
      <w:lvlJc w:val="left"/>
      <w:pPr>
        <w:ind w:left="8284" w:hanging="361"/>
      </w:pPr>
    </w:lvl>
  </w:abstractNum>
  <w:abstractNum w:abstractNumId="10" w15:restartNumberingAfterBreak="0">
    <w:nsid w:val="0000040C"/>
    <w:multiLevelType w:val="multilevel"/>
    <w:tmpl w:val="FFFFFFFF"/>
    <w:lvl w:ilvl="0">
      <w:numFmt w:val="bullet"/>
      <w:lvlText w:val="•"/>
      <w:lvlJc w:val="left"/>
      <w:pPr>
        <w:ind w:left="131" w:hanging="132"/>
      </w:pPr>
      <w:rPr>
        <w:rFonts w:ascii="Arial" w:hAnsi="Arial"/>
        <w:b w:val="0"/>
        <w:i w:val="0"/>
        <w:spacing w:val="0"/>
        <w:w w:val="106"/>
        <w:sz w:val="11"/>
      </w:rPr>
    </w:lvl>
    <w:lvl w:ilvl="1">
      <w:numFmt w:val="bullet"/>
      <w:lvlText w:val="•"/>
      <w:lvlJc w:val="left"/>
      <w:pPr>
        <w:ind w:left="256" w:hanging="132"/>
      </w:pPr>
    </w:lvl>
    <w:lvl w:ilvl="2">
      <w:numFmt w:val="bullet"/>
      <w:lvlText w:val="•"/>
      <w:lvlJc w:val="left"/>
      <w:pPr>
        <w:ind w:left="372" w:hanging="132"/>
      </w:pPr>
    </w:lvl>
    <w:lvl w:ilvl="3">
      <w:numFmt w:val="bullet"/>
      <w:lvlText w:val="•"/>
      <w:lvlJc w:val="left"/>
      <w:pPr>
        <w:ind w:left="488" w:hanging="132"/>
      </w:pPr>
    </w:lvl>
    <w:lvl w:ilvl="4">
      <w:numFmt w:val="bullet"/>
      <w:lvlText w:val="•"/>
      <w:lvlJc w:val="left"/>
      <w:pPr>
        <w:ind w:left="604" w:hanging="132"/>
      </w:pPr>
    </w:lvl>
    <w:lvl w:ilvl="5">
      <w:numFmt w:val="bullet"/>
      <w:lvlText w:val="•"/>
      <w:lvlJc w:val="left"/>
      <w:pPr>
        <w:ind w:left="720" w:hanging="132"/>
      </w:pPr>
    </w:lvl>
    <w:lvl w:ilvl="6">
      <w:numFmt w:val="bullet"/>
      <w:lvlText w:val="•"/>
      <w:lvlJc w:val="left"/>
      <w:pPr>
        <w:ind w:left="836" w:hanging="132"/>
      </w:pPr>
    </w:lvl>
    <w:lvl w:ilvl="7">
      <w:numFmt w:val="bullet"/>
      <w:lvlText w:val="•"/>
      <w:lvlJc w:val="left"/>
      <w:pPr>
        <w:ind w:left="952" w:hanging="132"/>
      </w:pPr>
    </w:lvl>
    <w:lvl w:ilvl="8">
      <w:numFmt w:val="bullet"/>
      <w:lvlText w:val="•"/>
      <w:lvlJc w:val="left"/>
      <w:pPr>
        <w:ind w:left="1068" w:hanging="132"/>
      </w:pPr>
    </w:lvl>
  </w:abstractNum>
  <w:abstractNum w:abstractNumId="11" w15:restartNumberingAfterBreak="0">
    <w:nsid w:val="68B66D7A"/>
    <w:multiLevelType w:val="hybridMultilevel"/>
    <w:tmpl w:val="FFFFFFFF"/>
    <w:lvl w:ilvl="0" w:tplc="944A45FC">
      <w:numFmt w:val="bullet"/>
      <w:lvlText w:val="•"/>
      <w:lvlJc w:val="left"/>
      <w:pPr>
        <w:ind w:left="131" w:hanging="132"/>
      </w:pPr>
      <w:rPr>
        <w:rFonts w:ascii="Arial" w:eastAsia="Times New Roman" w:hAnsi="Arial" w:hint="default"/>
        <w:b w:val="0"/>
        <w:i w:val="0"/>
        <w:spacing w:val="0"/>
        <w:w w:val="106"/>
        <w:sz w:val="11"/>
      </w:rPr>
    </w:lvl>
    <w:lvl w:ilvl="1" w:tplc="5E160E68">
      <w:numFmt w:val="bullet"/>
      <w:lvlText w:val="•"/>
      <w:lvlJc w:val="left"/>
      <w:pPr>
        <w:ind w:left="256" w:hanging="132"/>
      </w:pPr>
      <w:rPr>
        <w:rFonts w:hint="default"/>
      </w:rPr>
    </w:lvl>
    <w:lvl w:ilvl="2" w:tplc="E632AC36">
      <w:numFmt w:val="bullet"/>
      <w:lvlText w:val="•"/>
      <w:lvlJc w:val="left"/>
      <w:pPr>
        <w:ind w:left="372" w:hanging="132"/>
      </w:pPr>
      <w:rPr>
        <w:rFonts w:hint="default"/>
      </w:rPr>
    </w:lvl>
    <w:lvl w:ilvl="3" w:tplc="44DAD816">
      <w:numFmt w:val="bullet"/>
      <w:lvlText w:val="•"/>
      <w:lvlJc w:val="left"/>
      <w:pPr>
        <w:ind w:left="488" w:hanging="132"/>
      </w:pPr>
      <w:rPr>
        <w:rFonts w:hint="default"/>
      </w:rPr>
    </w:lvl>
    <w:lvl w:ilvl="4" w:tplc="6930D5C6">
      <w:numFmt w:val="bullet"/>
      <w:lvlText w:val="•"/>
      <w:lvlJc w:val="left"/>
      <w:pPr>
        <w:ind w:left="604" w:hanging="132"/>
      </w:pPr>
      <w:rPr>
        <w:rFonts w:hint="default"/>
      </w:rPr>
    </w:lvl>
    <w:lvl w:ilvl="5" w:tplc="CE0E724E">
      <w:numFmt w:val="bullet"/>
      <w:lvlText w:val="•"/>
      <w:lvlJc w:val="left"/>
      <w:pPr>
        <w:ind w:left="720" w:hanging="132"/>
      </w:pPr>
      <w:rPr>
        <w:rFonts w:hint="default"/>
      </w:rPr>
    </w:lvl>
    <w:lvl w:ilvl="6" w:tplc="BD226064">
      <w:numFmt w:val="bullet"/>
      <w:lvlText w:val="•"/>
      <w:lvlJc w:val="left"/>
      <w:pPr>
        <w:ind w:left="836" w:hanging="132"/>
      </w:pPr>
      <w:rPr>
        <w:rFonts w:hint="default"/>
      </w:rPr>
    </w:lvl>
    <w:lvl w:ilvl="7" w:tplc="40CA1B72">
      <w:numFmt w:val="bullet"/>
      <w:lvlText w:val="•"/>
      <w:lvlJc w:val="left"/>
      <w:pPr>
        <w:ind w:left="952" w:hanging="132"/>
      </w:pPr>
      <w:rPr>
        <w:rFonts w:hint="default"/>
      </w:rPr>
    </w:lvl>
    <w:lvl w:ilvl="8" w:tplc="2F74E41C">
      <w:numFmt w:val="bullet"/>
      <w:lvlText w:val="•"/>
      <w:lvlJc w:val="left"/>
      <w:pPr>
        <w:ind w:left="1068" w:hanging="132"/>
      </w:pPr>
      <w:rPr>
        <w:rFonts w:hint="default"/>
      </w:rPr>
    </w:lvl>
  </w:abstractNum>
  <w:num w:numId="1" w16cid:durableId="700204347">
    <w:abstractNumId w:val="10"/>
  </w:num>
  <w:num w:numId="2" w16cid:durableId="821047636">
    <w:abstractNumId w:val="9"/>
  </w:num>
  <w:num w:numId="3" w16cid:durableId="418524200">
    <w:abstractNumId w:val="8"/>
  </w:num>
  <w:num w:numId="4" w16cid:durableId="772671082">
    <w:abstractNumId w:val="7"/>
  </w:num>
  <w:num w:numId="5" w16cid:durableId="959188779">
    <w:abstractNumId w:val="6"/>
  </w:num>
  <w:num w:numId="6" w16cid:durableId="563099781">
    <w:abstractNumId w:val="5"/>
  </w:num>
  <w:num w:numId="7" w16cid:durableId="261912507">
    <w:abstractNumId w:val="4"/>
  </w:num>
  <w:num w:numId="8" w16cid:durableId="361054847">
    <w:abstractNumId w:val="3"/>
  </w:num>
  <w:num w:numId="9" w16cid:durableId="951211391">
    <w:abstractNumId w:val="2"/>
  </w:num>
  <w:num w:numId="10" w16cid:durableId="623121090">
    <w:abstractNumId w:val="1"/>
  </w:num>
  <w:num w:numId="11" w16cid:durableId="1239436296">
    <w:abstractNumId w:val="0"/>
  </w:num>
  <w:num w:numId="12" w16cid:durableId="2999661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20"/>
    <o:shapelayout v:ext="edit">
      <o:idmap v:ext="edit" data="1"/>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31BE"/>
    <w:rsid w:val="00001D90"/>
    <w:rsid w:val="00165B87"/>
    <w:rsid w:val="00173B6C"/>
    <w:rsid w:val="001D157C"/>
    <w:rsid w:val="001E5840"/>
    <w:rsid w:val="0020244F"/>
    <w:rsid w:val="00317F9E"/>
    <w:rsid w:val="003B0384"/>
    <w:rsid w:val="003F2043"/>
    <w:rsid w:val="004B7BAB"/>
    <w:rsid w:val="004E74D4"/>
    <w:rsid w:val="00572DC7"/>
    <w:rsid w:val="0058603A"/>
    <w:rsid w:val="006A79FE"/>
    <w:rsid w:val="006D3A96"/>
    <w:rsid w:val="006D5195"/>
    <w:rsid w:val="007531BE"/>
    <w:rsid w:val="0077203A"/>
    <w:rsid w:val="007B49E0"/>
    <w:rsid w:val="007E14F6"/>
    <w:rsid w:val="00823301"/>
    <w:rsid w:val="00911DD0"/>
    <w:rsid w:val="0096550A"/>
    <w:rsid w:val="00973979"/>
    <w:rsid w:val="009D0C2D"/>
    <w:rsid w:val="00AD778D"/>
    <w:rsid w:val="00B269DC"/>
    <w:rsid w:val="00B45951"/>
    <w:rsid w:val="00B46208"/>
    <w:rsid w:val="00B5176B"/>
    <w:rsid w:val="00B75C90"/>
    <w:rsid w:val="00B96586"/>
    <w:rsid w:val="00C73642"/>
    <w:rsid w:val="00CB35CF"/>
    <w:rsid w:val="00D05BCB"/>
    <w:rsid w:val="00DB20E7"/>
    <w:rsid w:val="00E037F8"/>
    <w:rsid w:val="00EF4E50"/>
    <w:rsid w:val="00EF7FED"/>
    <w:rsid w:val="00FA5DBA"/>
    <w:rsid w:val="00FE5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0"/>
    <o:shapelayout v:ext="edit">
      <o:idmap v:ext="edit" data="2"/>
    </o:shapelayout>
  </w:shapeDefaults>
  <w:decimalSymbol w:val=","/>
  <w:listSeparator w:val=","/>
  <w14:docId w14:val="28EB5759"/>
  <w14:defaultImageDpi w14:val="0"/>
  <w15:docId w15:val="{A2E0A569-B59D-4280-B4A1-90D82344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NL" w:eastAsia="en-NL"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cs="Calibri"/>
      <w:sz w:val="22"/>
      <w:szCs w:val="22"/>
      <w:lang w:val="fr-FR" w:eastAsia="en-US"/>
    </w:rPr>
  </w:style>
  <w:style w:type="paragraph" w:styleId="Heading1">
    <w:name w:val="heading 1"/>
    <w:basedOn w:val="Normal"/>
    <w:next w:val="Normal"/>
    <w:link w:val="Heading1Char"/>
    <w:uiPriority w:val="1"/>
    <w:qFormat/>
    <w:pPr>
      <w:ind w:left="825"/>
      <w:outlineLvl w:val="0"/>
    </w:pPr>
    <w:rPr>
      <w:b/>
      <w:bCs/>
    </w:rPr>
  </w:style>
  <w:style w:type="paragraph" w:styleId="Heading2">
    <w:name w:val="heading 2"/>
    <w:basedOn w:val="Normal"/>
    <w:next w:val="Normal"/>
    <w:link w:val="Heading2Char"/>
    <w:uiPriority w:val="1"/>
    <w:qFormat/>
    <w:pPr>
      <w:spacing w:before="121"/>
      <w:ind w:left="993"/>
      <w:jc w:val="both"/>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kern w:val="0"/>
      <w:sz w:val="28"/>
      <w:szCs w:val="28"/>
    </w:rPr>
  </w:style>
  <w:style w:type="paragraph" w:styleId="BodyText">
    <w:name w:val="Body Text"/>
    <w:basedOn w:val="Normal"/>
    <w:link w:val="BodyTextChar"/>
    <w:uiPriority w:val="1"/>
    <w:qFormat/>
    <w:pPr>
      <w:jc w:val="both"/>
    </w:pPr>
  </w:style>
  <w:style w:type="character" w:customStyle="1" w:styleId="BodyTextChar">
    <w:name w:val="Body Text Char"/>
    <w:link w:val="BodyText"/>
    <w:uiPriority w:val="99"/>
    <w:semiHidden/>
    <w:rPr>
      <w:rFonts w:ascii="Calibri" w:hAnsi="Calibri" w:cs="Calibri"/>
      <w:kern w:val="0"/>
    </w:rPr>
  </w:style>
  <w:style w:type="paragraph" w:styleId="ListParagraph">
    <w:name w:val="List Paragraph"/>
    <w:basedOn w:val="Normal"/>
    <w:uiPriority w:val="1"/>
    <w:qFormat/>
    <w:pPr>
      <w:ind w:left="1545" w:right="1588" w:hanging="721"/>
      <w:jc w:val="both"/>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165B87"/>
    <w:pPr>
      <w:tabs>
        <w:tab w:val="center" w:pos="4680"/>
        <w:tab w:val="right" w:pos="9360"/>
      </w:tabs>
    </w:pPr>
  </w:style>
  <w:style w:type="character" w:customStyle="1" w:styleId="HeaderChar">
    <w:name w:val="Header Char"/>
    <w:link w:val="Header"/>
    <w:uiPriority w:val="99"/>
    <w:rsid w:val="00165B87"/>
    <w:rPr>
      <w:rFonts w:ascii="Calibri" w:hAnsi="Calibri" w:cs="Calibri"/>
      <w:kern w:val="0"/>
      <w:lang w:val="fr-FR"/>
    </w:rPr>
  </w:style>
  <w:style w:type="paragraph" w:styleId="Footer">
    <w:name w:val="footer"/>
    <w:basedOn w:val="Normal"/>
    <w:link w:val="FooterChar"/>
    <w:uiPriority w:val="99"/>
    <w:unhideWhenUsed/>
    <w:rsid w:val="00165B87"/>
    <w:pPr>
      <w:tabs>
        <w:tab w:val="center" w:pos="4680"/>
        <w:tab w:val="right" w:pos="9360"/>
      </w:tabs>
    </w:pPr>
  </w:style>
  <w:style w:type="character" w:customStyle="1" w:styleId="FooterChar">
    <w:name w:val="Footer Char"/>
    <w:link w:val="Footer"/>
    <w:uiPriority w:val="99"/>
    <w:rsid w:val="00165B87"/>
    <w:rPr>
      <w:rFonts w:ascii="Calibri" w:hAnsi="Calibri" w:cs="Calibri"/>
      <w:kern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249309">
      <w:marLeft w:val="0"/>
      <w:marRight w:val="0"/>
      <w:marTop w:val="0"/>
      <w:marBottom w:val="0"/>
      <w:divBdr>
        <w:top w:val="none" w:sz="0" w:space="0" w:color="auto"/>
        <w:left w:val="none" w:sz="0" w:space="0" w:color="auto"/>
        <w:bottom w:val="none" w:sz="0" w:space="0" w:color="auto"/>
        <w:right w:val="none" w:sz="0" w:space="0" w:color="auto"/>
      </w:divBdr>
    </w:div>
    <w:div w:id="15282493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hyperlink" Target="https://popp.undp.org/sites/g/files/zskgke421/files/AC_Accountability%20Framework%20and%20Oversight%20Policy_FR.pdf" TargetMode="External"/><Relationship Id="rId13" Type="http://schemas.openxmlformats.org/officeDocument/2006/relationships/hyperlink" Target="https://undocs.org/Home/Mobile?FinalSymbol=A%2FRES%2F72%2F279&amp;Language=E&amp;DeviceType=Desktop&amp;LangRequested=False"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opp.undp.org/sites/g/files/zskgke421/files/AC_Accountability%20Framework%20and%20Oversight%20Policy_FR.pdf" TargetMode="External"/><Relationship Id="rId12" Type="http://schemas.openxmlformats.org/officeDocument/2006/relationships/hyperlink" Target="https://undocs.org/Home/Mobile?FinalSymbol=A%2FRES%2F72%2F279&amp;Language=E&amp;DeviceType=Desktop&amp;LangRequested=False" TargetMode="External"/><Relationship Id="rId17" Type="http://schemas.openxmlformats.org/officeDocument/2006/relationships/hyperlink" Target="https://www.undp.org/sites/g/files/zskgke326/files/undp/library/corporate/ethics/UNDP%20CODE%20OF%20ETHICS%20-%20June%202020.pdf" TargetMode="External"/><Relationship Id="rId2" Type="http://schemas.openxmlformats.org/officeDocument/2006/relationships/styles" Target="styles.xml"/><Relationship Id="rId16" Type="http://schemas.openxmlformats.org/officeDocument/2006/relationships/hyperlink" Target="http://www.theiia.org/"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undp.org/sites/g/files/zskgke326/files/2023-04/UNDP_AEAC_TOR_2023.pdf" TargetMode="External"/><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daccess-ods.un.org/access.nsf/Get?OpenAgent&amp;DS=DP/2009/2&amp;Lang=F" TargetMode="External"/><Relationship Id="rId14" Type="http://schemas.openxmlformats.org/officeDocument/2006/relationships/hyperlink" Target="https://intranet.undp.org/unit/office/exo/Corporate_Strategy_and_GovernanceUnit_(CSGU)/SitePages/Corporate%20Accountability%20Framework.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25</Pages>
  <Words>9913</Words>
  <Characters>56506</Characters>
  <Application>Microsoft Office Word</Application>
  <DocSecurity>0</DocSecurity>
  <Lines>470</Lines>
  <Paragraphs>132</Paragraphs>
  <ScaleCrop>false</ScaleCrop>
  <Company/>
  <LinksUpToDate>false</LinksUpToDate>
  <CharactersWithSpaces>66287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Rieglerova</dc:creator>
  <cp:keywords>, docId:9DFE4198F0214F0FDA012B9B5D16372F</cp:keywords>
  <dc:description/>
  <cp:lastModifiedBy>Pablo Morete</cp:lastModifiedBy>
  <cp:revision>16</cp:revision>
  <dcterms:created xsi:type="dcterms:W3CDTF">2024-06-13T21:52:00Z</dcterms:created>
  <dcterms:modified xsi:type="dcterms:W3CDTF">2024-06-14T10:47:00Z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Creator">
    <vt:lpwstr>Acrobat PDFMaker 23 for Word</vt:lpwstr>
  </property>
  <property fmtid="{D5CDD505-2E9C-101B-9397-08002B2CF9AE}" pid="4" name="DLCPolicyLabelValue">
    <vt:lpwstr>Effective Date: {Effective Date}                                                Version #: {POPPRefItemVersion}</vt:lpwstr>
  </property>
  <property fmtid="{D5CDD505-2E9C-101B-9397-08002B2CF9AE}" pid="5" name="MediaServiceImageTags">
    <vt:lpwstr/>
  </property>
  <property fmtid="{D5CDD505-2E9C-101B-9397-08002B2CF9AE}" pid="6" name="POPPBusinessProcess">
    <vt:lpwstr/>
  </property>
  <property fmtid="{D5CDD505-2E9C-101B-9397-08002B2CF9AE}" pid="7" name="Producer">
    <vt:lpwstr>Adobe PDF Library 23.6.96</vt:lpwstr>
  </property>
  <property fmtid="{D5CDD505-2E9C-101B-9397-08002B2CF9AE}" pid="8" name="SourceModified">
    <vt:lpwstr>D:20231003161107</vt:lpwstr>
  </property>
  <property fmtid="{D5CDD505-2E9C-101B-9397-08002B2CF9AE}" pid="9" name="TaxCatchAll">
    <vt:lpwstr>353;#Administrative Services|a78f4201-2936-4934-95ba-30c4111d72d7</vt:lpwstr>
  </property>
  <property fmtid="{D5CDD505-2E9C-101B-9397-08002B2CF9AE}" pid="10" name="UNDP_POPP_BUSINESSPROCESS_HIDDEN">
    <vt:lpwstr/>
  </property>
  <property fmtid="{D5CDD505-2E9C-101B-9397-08002B2CF9AE}" pid="11" name="UNDP_POPP_BUSINESSUNIT">
    <vt:lpwstr>353;#Administrative Services|a78f4201-2936-4934-95ba-30c4111d72d7</vt:lpwstr>
  </property>
  <property fmtid="{D5CDD505-2E9C-101B-9397-08002B2CF9AE}" pid="12" name="_dlc_DocIdItemGuid">
    <vt:lpwstr>c07a7883-3277-4ebe-a2e5-01d9c27441ae</vt:lpwstr>
  </property>
  <property fmtid="{D5CDD505-2E9C-101B-9397-08002B2CF9AE}" pid="13" name="l0e6ef0c43e74560bd7f3acd1f5e8571">
    <vt:lpwstr>Administrative Services|a78f4201-2936-4934-95ba-30c4111d72d7</vt:lpwstr>
  </property>
</Properties>
</file>