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1CA06" w14:textId="1A5166FC" w:rsidR="00377853" w:rsidRPr="00B71F75" w:rsidRDefault="00377853" w:rsidP="00596C9C">
      <w:pPr>
        <w:spacing w:after="0"/>
        <w:jc w:val="center"/>
        <w:rPr>
          <w:b/>
          <w:bCs/>
          <w:sz w:val="28"/>
          <w:szCs w:val="28"/>
        </w:rPr>
      </w:pPr>
      <w:bookmarkStart w:id="0" w:name="_Hlk78799945"/>
      <w:r w:rsidRPr="00B71F75">
        <w:rPr>
          <w:b/>
          <w:bCs/>
          <w:sz w:val="28"/>
          <w:szCs w:val="28"/>
        </w:rPr>
        <w:t xml:space="preserve">UNDP </w:t>
      </w:r>
      <w:r w:rsidR="005A69BD" w:rsidRPr="00B71F75">
        <w:rPr>
          <w:b/>
          <w:bCs/>
          <w:sz w:val="28"/>
          <w:szCs w:val="28"/>
        </w:rPr>
        <w:t>Standard Terms of Reference (</w:t>
      </w:r>
      <w:proofErr w:type="spellStart"/>
      <w:r w:rsidR="005A69BD" w:rsidRPr="00B71F75">
        <w:rPr>
          <w:b/>
          <w:bCs/>
          <w:sz w:val="28"/>
          <w:szCs w:val="28"/>
        </w:rPr>
        <w:t>ToR</w:t>
      </w:r>
      <w:proofErr w:type="spellEnd"/>
      <w:r w:rsidR="005A69BD" w:rsidRPr="00B71F75">
        <w:rPr>
          <w:b/>
          <w:bCs/>
          <w:sz w:val="28"/>
          <w:szCs w:val="28"/>
        </w:rPr>
        <w:t xml:space="preserve">) for a </w:t>
      </w:r>
    </w:p>
    <w:p w14:paraId="093199E2" w14:textId="4237FACE" w:rsidR="005A69BD" w:rsidRPr="00B71F75" w:rsidRDefault="001E5399" w:rsidP="00596C9C">
      <w:pPr>
        <w:spacing w:after="0"/>
        <w:jc w:val="center"/>
        <w:rPr>
          <w:b/>
          <w:bCs/>
          <w:sz w:val="28"/>
          <w:szCs w:val="28"/>
        </w:rPr>
      </w:pPr>
      <w:r w:rsidRPr="00B71F75">
        <w:rPr>
          <w:b/>
          <w:bCs/>
          <w:sz w:val="28"/>
          <w:szCs w:val="28"/>
        </w:rPr>
        <w:t xml:space="preserve">Development </w:t>
      </w:r>
      <w:r w:rsidR="0065481F" w:rsidRPr="00B71F75">
        <w:rPr>
          <w:b/>
          <w:bCs/>
          <w:sz w:val="28"/>
          <w:szCs w:val="28"/>
        </w:rPr>
        <w:t>Project Board or Project Steering Committee</w:t>
      </w:r>
      <w:bookmarkEnd w:id="0"/>
    </w:p>
    <w:p w14:paraId="0EEED978" w14:textId="0DEB4EB4" w:rsidR="007D2A4C" w:rsidRDefault="00377853" w:rsidP="00596C9C">
      <w:pPr>
        <w:spacing w:after="0"/>
        <w:jc w:val="center"/>
        <w:rPr>
          <w:sz w:val="24"/>
          <w:szCs w:val="24"/>
        </w:rPr>
      </w:pPr>
      <w:r w:rsidRPr="005A69BD">
        <w:rPr>
          <w:b/>
          <w:bCs/>
          <w:sz w:val="24"/>
          <w:szCs w:val="24"/>
        </w:rPr>
        <w:t xml:space="preserve">- </w:t>
      </w:r>
      <w:r w:rsidR="004925E6">
        <w:rPr>
          <w:b/>
          <w:bCs/>
          <w:sz w:val="24"/>
          <w:szCs w:val="24"/>
        </w:rPr>
        <w:t>December</w:t>
      </w:r>
      <w:r w:rsidR="005D1EDB">
        <w:rPr>
          <w:b/>
          <w:bCs/>
          <w:sz w:val="24"/>
          <w:szCs w:val="24"/>
        </w:rPr>
        <w:t xml:space="preserve"> </w:t>
      </w:r>
      <w:r w:rsidRPr="005A69BD">
        <w:rPr>
          <w:b/>
          <w:bCs/>
          <w:sz w:val="24"/>
          <w:szCs w:val="24"/>
        </w:rPr>
        <w:t>2021 version</w:t>
      </w:r>
      <w:r w:rsidR="005678C0" w:rsidRPr="005A69BD">
        <w:rPr>
          <w:b/>
          <w:bCs/>
          <w:sz w:val="24"/>
          <w:szCs w:val="24"/>
        </w:rPr>
        <w:t xml:space="preserve"> </w:t>
      </w:r>
      <w:r w:rsidR="00852BCF">
        <w:rPr>
          <w:b/>
          <w:bCs/>
          <w:sz w:val="24"/>
          <w:szCs w:val="24"/>
        </w:rPr>
        <w:t>-</w:t>
      </w:r>
    </w:p>
    <w:p w14:paraId="6E9B4116" w14:textId="77777777" w:rsidR="00B71F75" w:rsidRPr="007D2A4C" w:rsidRDefault="00B71F75" w:rsidP="00B71F75">
      <w:pPr>
        <w:spacing w:before="100" w:beforeAutospacing="1" w:after="100" w:afterAutospacing="1"/>
        <w:contextualSpacing/>
        <w:jc w:val="center"/>
        <w:rPr>
          <w:sz w:val="24"/>
          <w:szCs w:val="24"/>
        </w:rPr>
      </w:pPr>
    </w:p>
    <w:p w14:paraId="4D9877F3" w14:textId="735B2572" w:rsidR="00377853" w:rsidRPr="00231A96" w:rsidRDefault="00231A96" w:rsidP="00760545">
      <w:pPr>
        <w:spacing w:after="120" w:line="240" w:lineRule="auto"/>
        <w:rPr>
          <w:b/>
          <w:bCs/>
          <w:u w:val="single"/>
        </w:rPr>
      </w:pPr>
      <w:r>
        <w:rPr>
          <w:b/>
          <w:bCs/>
          <w:u w:val="single"/>
        </w:rPr>
        <w:t xml:space="preserve">Guidance Note for the applicability of this </w:t>
      </w:r>
      <w:proofErr w:type="spellStart"/>
      <w:r w:rsidR="005A69BD" w:rsidRPr="00231A96">
        <w:rPr>
          <w:b/>
          <w:bCs/>
          <w:u w:val="single"/>
        </w:rPr>
        <w:t>ToR</w:t>
      </w:r>
      <w:proofErr w:type="spellEnd"/>
      <w:r w:rsidR="005A69BD" w:rsidRPr="00231A96">
        <w:rPr>
          <w:b/>
          <w:bCs/>
          <w:u w:val="single"/>
        </w:rPr>
        <w:t>:</w:t>
      </w:r>
    </w:p>
    <w:p w14:paraId="0E72CDFC" w14:textId="36AC53EA" w:rsidR="005A69BD" w:rsidRPr="005A69BD" w:rsidRDefault="005A69BD" w:rsidP="00760545">
      <w:pPr>
        <w:spacing w:after="120" w:line="240" w:lineRule="auto"/>
        <w:jc w:val="both"/>
        <w:rPr>
          <w:rFonts w:eastAsia="Times New Roman" w:cstheme="minorHAnsi"/>
          <w:iCs/>
        </w:rPr>
      </w:pPr>
      <w:r w:rsidRPr="005A69BD">
        <w:rPr>
          <w:rFonts w:cstheme="minorHAnsi"/>
        </w:rPr>
        <w:t xml:space="preserve">One </w:t>
      </w:r>
      <w:r w:rsidR="001E5399">
        <w:rPr>
          <w:rFonts w:cstheme="minorHAnsi"/>
        </w:rPr>
        <w:t xml:space="preserve">key </w:t>
      </w:r>
      <w:r w:rsidRPr="005A69BD">
        <w:rPr>
          <w:rFonts w:cstheme="minorHAnsi"/>
        </w:rPr>
        <w:t xml:space="preserve">responsibility of the Effectiveness Group in the Bureau for Policy and </w:t>
      </w:r>
      <w:proofErr w:type="spellStart"/>
      <w:r w:rsidRPr="005A69BD">
        <w:rPr>
          <w:rFonts w:cstheme="minorHAnsi"/>
        </w:rPr>
        <w:t>Programme</w:t>
      </w:r>
      <w:proofErr w:type="spellEnd"/>
      <w:r w:rsidRPr="005A69BD">
        <w:rPr>
          <w:rFonts w:cstheme="minorHAnsi"/>
        </w:rPr>
        <w:t xml:space="preserve"> Support (BPPS) is to oversee the standards, </w:t>
      </w:r>
      <w:proofErr w:type="gramStart"/>
      <w:r w:rsidRPr="005A69BD">
        <w:rPr>
          <w:rFonts w:cstheme="minorHAnsi"/>
        </w:rPr>
        <w:t>methods</w:t>
      </w:r>
      <w:proofErr w:type="gramEnd"/>
      <w:r w:rsidRPr="005A69BD">
        <w:rPr>
          <w:rFonts w:cstheme="minorHAnsi"/>
        </w:rPr>
        <w:t xml:space="preserve"> and guidance for quality programming in UNDP. This includes the development, management and revision of </w:t>
      </w:r>
      <w:proofErr w:type="spellStart"/>
      <w:r w:rsidRPr="005A69BD">
        <w:rPr>
          <w:rFonts w:eastAsia="Times New Roman" w:cstheme="minorHAnsi"/>
          <w:iCs/>
        </w:rPr>
        <w:t>programme</w:t>
      </w:r>
      <w:proofErr w:type="spellEnd"/>
      <w:r w:rsidRPr="005A69BD">
        <w:rPr>
          <w:rFonts w:eastAsia="Times New Roman" w:cstheme="minorHAnsi"/>
          <w:iCs/>
        </w:rPr>
        <w:t xml:space="preserve"> and project management prescriptive content and guidance that the entire organization </w:t>
      </w:r>
      <w:r w:rsidR="009C51CB">
        <w:rPr>
          <w:rFonts w:eastAsia="Times New Roman" w:cstheme="minorHAnsi"/>
          <w:iCs/>
        </w:rPr>
        <w:t>must</w:t>
      </w:r>
      <w:r w:rsidRPr="005A69BD">
        <w:rPr>
          <w:rFonts w:eastAsia="Times New Roman" w:cstheme="minorHAnsi"/>
          <w:iCs/>
        </w:rPr>
        <w:t xml:space="preserve"> follow. </w:t>
      </w:r>
    </w:p>
    <w:p w14:paraId="05D6AFE0" w14:textId="71324B25" w:rsidR="005A69BD" w:rsidRPr="005A69BD" w:rsidRDefault="005A69BD" w:rsidP="00760545">
      <w:pPr>
        <w:spacing w:after="120" w:line="240" w:lineRule="auto"/>
        <w:jc w:val="both"/>
        <w:rPr>
          <w:rFonts w:cstheme="minorHAnsi"/>
        </w:rPr>
      </w:pPr>
      <w:r w:rsidRPr="005A69BD">
        <w:rPr>
          <w:rFonts w:cstheme="minorHAnsi"/>
        </w:rPr>
        <w:t xml:space="preserve">A key aspect of programming concerns how decisions are made. In UNDP, multi-stakeholder </w:t>
      </w:r>
      <w:proofErr w:type="spellStart"/>
      <w:r w:rsidRPr="005A69BD">
        <w:rPr>
          <w:rFonts w:cstheme="minorHAnsi"/>
        </w:rPr>
        <w:t>Programme</w:t>
      </w:r>
      <w:proofErr w:type="spellEnd"/>
      <w:r w:rsidRPr="005A69BD">
        <w:rPr>
          <w:rFonts w:cstheme="minorHAnsi"/>
        </w:rPr>
        <w:t xml:space="preserve"> Boards and </w:t>
      </w:r>
      <w:r w:rsidR="0065481F">
        <w:rPr>
          <w:rFonts w:cstheme="minorHAnsi"/>
        </w:rPr>
        <w:t xml:space="preserve">Project Boards </w:t>
      </w:r>
      <w:r w:rsidRPr="005A69BD">
        <w:rPr>
          <w:rFonts w:cstheme="minorHAnsi"/>
        </w:rPr>
        <w:t>are established as the princip</w:t>
      </w:r>
      <w:r w:rsidR="00401357">
        <w:rPr>
          <w:rFonts w:cstheme="minorHAnsi"/>
        </w:rPr>
        <w:t>al</w:t>
      </w:r>
      <w:r w:rsidRPr="005A69BD">
        <w:rPr>
          <w:rFonts w:cstheme="minorHAnsi"/>
        </w:rPr>
        <w:t xml:space="preserve"> oversight and decision-making authority for </w:t>
      </w:r>
      <w:r w:rsidR="001E5399">
        <w:rPr>
          <w:rFonts w:cstheme="minorHAnsi"/>
        </w:rPr>
        <w:t xml:space="preserve">a given </w:t>
      </w:r>
      <w:proofErr w:type="spellStart"/>
      <w:r w:rsidRPr="005A69BD">
        <w:rPr>
          <w:rFonts w:cstheme="minorHAnsi"/>
        </w:rPr>
        <w:t>programme</w:t>
      </w:r>
      <w:proofErr w:type="spellEnd"/>
      <w:r w:rsidRPr="005A69BD">
        <w:rPr>
          <w:rFonts w:cstheme="minorHAnsi"/>
        </w:rPr>
        <w:t xml:space="preserve"> or project. An effective </w:t>
      </w:r>
      <w:r w:rsidR="001E5399">
        <w:rPr>
          <w:rFonts w:cstheme="minorHAnsi"/>
        </w:rPr>
        <w:t>b</w:t>
      </w:r>
      <w:r w:rsidRPr="005A69BD">
        <w:rPr>
          <w:rFonts w:cstheme="minorHAnsi"/>
        </w:rPr>
        <w:t xml:space="preserve">oard needs credible data, evidence, quality assurance and reporting to aid decision making. Boards also need to be accountable to </w:t>
      </w:r>
      <w:r w:rsidR="001E5399">
        <w:rPr>
          <w:rFonts w:cstheme="minorHAnsi"/>
        </w:rPr>
        <w:t xml:space="preserve">donors and stakeholders to </w:t>
      </w:r>
      <w:r w:rsidRPr="005A69BD">
        <w:rPr>
          <w:rFonts w:cstheme="minorHAnsi"/>
        </w:rPr>
        <w:t>protect against conflicts of interest and fraud.</w:t>
      </w:r>
    </w:p>
    <w:p w14:paraId="07EB9BAA" w14:textId="45B60F76" w:rsidR="005A69BD" w:rsidRDefault="005A69BD" w:rsidP="00760545">
      <w:pPr>
        <w:spacing w:after="120" w:line="240" w:lineRule="auto"/>
        <w:jc w:val="both"/>
        <w:rPr>
          <w:rFonts w:cstheme="minorHAnsi"/>
        </w:rPr>
      </w:pPr>
      <w:r w:rsidRPr="005A69BD">
        <w:rPr>
          <w:rFonts w:cstheme="minorHAnsi"/>
        </w:rPr>
        <w:t xml:space="preserve">Currently, UNDP’s prescriptive content provides the overarching expectations to programming units on how </w:t>
      </w:r>
      <w:proofErr w:type="spellStart"/>
      <w:r w:rsidRPr="005A69BD">
        <w:rPr>
          <w:rFonts w:cstheme="minorHAnsi"/>
        </w:rPr>
        <w:t>programme</w:t>
      </w:r>
      <w:proofErr w:type="spellEnd"/>
      <w:r w:rsidRPr="005A69BD">
        <w:rPr>
          <w:rFonts w:cstheme="minorHAnsi"/>
        </w:rPr>
        <w:t xml:space="preserve"> and </w:t>
      </w:r>
      <w:r w:rsidR="0065481F">
        <w:rPr>
          <w:rFonts w:cstheme="minorHAnsi"/>
        </w:rPr>
        <w:t xml:space="preserve">project boards </w:t>
      </w:r>
      <w:r w:rsidRPr="005A69BD">
        <w:rPr>
          <w:rFonts w:cstheme="minorHAnsi"/>
        </w:rPr>
        <w:t xml:space="preserve">should function. This can be found in </w:t>
      </w:r>
      <w:r w:rsidR="001E5399">
        <w:rPr>
          <w:rFonts w:cstheme="minorHAnsi"/>
        </w:rPr>
        <w:t xml:space="preserve">the sections on </w:t>
      </w:r>
      <w:hyperlink r:id="rId11" w:history="1">
        <w:r w:rsidRPr="005A69BD">
          <w:rPr>
            <w:rStyle w:val="Hyperlink"/>
            <w:rFonts w:cstheme="minorHAnsi"/>
          </w:rPr>
          <w:t>Provide Oversight</w:t>
        </w:r>
      </w:hyperlink>
      <w:r w:rsidRPr="005A69BD">
        <w:rPr>
          <w:rFonts w:cstheme="minorHAnsi"/>
        </w:rPr>
        <w:t xml:space="preserve"> and </w:t>
      </w:r>
      <w:hyperlink r:id="rId12" w:history="1">
        <w:r w:rsidRPr="00492249">
          <w:rPr>
            <w:rStyle w:val="Hyperlink"/>
            <w:rFonts w:cstheme="minorHAnsi"/>
          </w:rPr>
          <w:t>Manage Change</w:t>
        </w:r>
      </w:hyperlink>
      <w:r w:rsidR="001E5399">
        <w:rPr>
          <w:rFonts w:cstheme="minorHAnsi"/>
        </w:rPr>
        <w:t xml:space="preserve"> in the PPM. </w:t>
      </w:r>
      <w:r w:rsidRPr="005A69BD">
        <w:rPr>
          <w:rFonts w:cstheme="minorHAnsi"/>
        </w:rPr>
        <w:t xml:space="preserve"> </w:t>
      </w:r>
    </w:p>
    <w:p w14:paraId="7E7F9B00" w14:textId="1CA57E2A" w:rsidR="005A69BD" w:rsidRDefault="00231A96" w:rsidP="00760545">
      <w:pPr>
        <w:spacing w:after="120" w:line="240" w:lineRule="auto"/>
        <w:jc w:val="both"/>
        <w:rPr>
          <w:rFonts w:cstheme="minorHAnsi"/>
        </w:rPr>
      </w:pPr>
      <w:r>
        <w:rPr>
          <w:rFonts w:cstheme="minorHAnsi"/>
        </w:rPr>
        <w:t xml:space="preserve">This </w:t>
      </w:r>
      <w:proofErr w:type="spellStart"/>
      <w:r>
        <w:rPr>
          <w:rFonts w:cstheme="minorHAnsi"/>
        </w:rPr>
        <w:t>ToR</w:t>
      </w:r>
      <w:proofErr w:type="spellEnd"/>
      <w:r>
        <w:rPr>
          <w:rFonts w:cstheme="minorHAnsi"/>
        </w:rPr>
        <w:t xml:space="preserve"> responds to th</w:t>
      </w:r>
      <w:r w:rsidR="001F5A27">
        <w:rPr>
          <w:rFonts w:cstheme="minorHAnsi"/>
        </w:rPr>
        <w:t>at</w:t>
      </w:r>
      <w:r>
        <w:rPr>
          <w:rFonts w:cstheme="minorHAnsi"/>
        </w:rPr>
        <w:t xml:space="preserve"> request by providing</w:t>
      </w:r>
      <w:r w:rsidR="007D2A4C">
        <w:rPr>
          <w:rFonts w:cstheme="minorHAnsi"/>
        </w:rPr>
        <w:t xml:space="preserve"> generic guidance</w:t>
      </w:r>
      <w:r w:rsidR="00401357">
        <w:rPr>
          <w:rFonts w:cstheme="minorHAnsi"/>
        </w:rPr>
        <w:t xml:space="preserve"> and standard text</w:t>
      </w:r>
      <w:r w:rsidR="007D2A4C">
        <w:rPr>
          <w:rFonts w:cstheme="minorHAnsi"/>
        </w:rPr>
        <w:t xml:space="preserve"> </w:t>
      </w:r>
      <w:r>
        <w:rPr>
          <w:rFonts w:cstheme="minorHAnsi"/>
        </w:rPr>
        <w:t>on the main duties and responsibilities</w:t>
      </w:r>
      <w:r w:rsidR="007D2A4C">
        <w:rPr>
          <w:rFonts w:cstheme="minorHAnsi"/>
        </w:rPr>
        <w:t xml:space="preserve"> of a</w:t>
      </w:r>
      <w:r w:rsidR="0065481F">
        <w:rPr>
          <w:rFonts w:cstheme="minorHAnsi"/>
        </w:rPr>
        <w:t xml:space="preserve"> project board</w:t>
      </w:r>
      <w:r>
        <w:rPr>
          <w:rFonts w:cstheme="minorHAnsi"/>
        </w:rPr>
        <w:t xml:space="preserve">; </w:t>
      </w:r>
      <w:r w:rsidR="007D2A4C">
        <w:rPr>
          <w:rFonts w:cstheme="minorHAnsi"/>
        </w:rPr>
        <w:t xml:space="preserve">rules on the </w:t>
      </w:r>
      <w:r w:rsidR="009A1F48">
        <w:rPr>
          <w:rFonts w:cstheme="minorHAnsi"/>
        </w:rPr>
        <w:t xml:space="preserve">composition </w:t>
      </w:r>
      <w:r w:rsidR="000732F0">
        <w:rPr>
          <w:rFonts w:cstheme="minorHAnsi"/>
        </w:rPr>
        <w:t xml:space="preserve">of the </w:t>
      </w:r>
      <w:r w:rsidR="0065481F">
        <w:rPr>
          <w:rFonts w:cstheme="minorHAnsi"/>
        </w:rPr>
        <w:t>project board</w:t>
      </w:r>
      <w:r w:rsidR="00783EBB">
        <w:rPr>
          <w:rFonts w:cstheme="minorHAnsi"/>
        </w:rPr>
        <w:t xml:space="preserve"> and categories of board member representation</w:t>
      </w:r>
      <w:r w:rsidR="009A1F48">
        <w:rPr>
          <w:rFonts w:cstheme="minorHAnsi"/>
        </w:rPr>
        <w:t xml:space="preserve">; </w:t>
      </w:r>
      <w:r w:rsidR="000732F0">
        <w:rPr>
          <w:rFonts w:cstheme="minorHAnsi"/>
        </w:rPr>
        <w:t>protoc</w:t>
      </w:r>
      <w:r w:rsidR="007D2A4C">
        <w:rPr>
          <w:rFonts w:cstheme="minorHAnsi"/>
        </w:rPr>
        <w:t xml:space="preserve">ols for </w:t>
      </w:r>
      <w:r w:rsidR="0065481F">
        <w:rPr>
          <w:rFonts w:cstheme="minorHAnsi"/>
        </w:rPr>
        <w:t xml:space="preserve">project board </w:t>
      </w:r>
      <w:r w:rsidR="007D2A4C">
        <w:rPr>
          <w:rFonts w:cstheme="minorHAnsi"/>
        </w:rPr>
        <w:t>operations</w:t>
      </w:r>
      <w:r w:rsidR="000732F0">
        <w:rPr>
          <w:rFonts w:cstheme="minorHAnsi"/>
        </w:rPr>
        <w:t xml:space="preserve"> (including </w:t>
      </w:r>
      <w:r w:rsidR="00401357">
        <w:rPr>
          <w:rFonts w:cstheme="minorHAnsi"/>
        </w:rPr>
        <w:t xml:space="preserve">addressing </w:t>
      </w:r>
      <w:r w:rsidR="000732F0">
        <w:rPr>
          <w:rFonts w:cstheme="minorHAnsi"/>
        </w:rPr>
        <w:t>conflict</w:t>
      </w:r>
      <w:r w:rsidR="007D2A4C">
        <w:rPr>
          <w:rFonts w:cstheme="minorHAnsi"/>
        </w:rPr>
        <w:t>s</w:t>
      </w:r>
      <w:r w:rsidR="000732F0">
        <w:rPr>
          <w:rFonts w:cstheme="minorHAnsi"/>
        </w:rPr>
        <w:t xml:space="preserve"> of interest); </w:t>
      </w:r>
      <w:r w:rsidR="00B71F75">
        <w:rPr>
          <w:rFonts w:cstheme="minorHAnsi"/>
        </w:rPr>
        <w:t xml:space="preserve">suggested outputs for board meetings; </w:t>
      </w:r>
      <w:r w:rsidR="000732F0">
        <w:rPr>
          <w:rFonts w:cstheme="minorHAnsi"/>
        </w:rPr>
        <w:t>support function</w:t>
      </w:r>
      <w:r w:rsidR="00401357">
        <w:rPr>
          <w:rFonts w:cstheme="minorHAnsi"/>
        </w:rPr>
        <w:t>s</w:t>
      </w:r>
      <w:r w:rsidR="000732F0">
        <w:rPr>
          <w:rFonts w:cstheme="minorHAnsi"/>
        </w:rPr>
        <w:t xml:space="preserve"> to the </w:t>
      </w:r>
      <w:r w:rsidR="0042318A">
        <w:rPr>
          <w:rFonts w:cstheme="minorHAnsi"/>
        </w:rPr>
        <w:t>Board</w:t>
      </w:r>
      <w:r w:rsidR="000732F0">
        <w:rPr>
          <w:rFonts w:cstheme="minorHAnsi"/>
        </w:rPr>
        <w:t xml:space="preserve">; and </w:t>
      </w:r>
      <w:r w:rsidR="007D2A4C">
        <w:rPr>
          <w:rFonts w:cstheme="minorHAnsi"/>
        </w:rPr>
        <w:t xml:space="preserve">other key matters. </w:t>
      </w:r>
    </w:p>
    <w:p w14:paraId="0AE63050" w14:textId="44C56E51" w:rsidR="007D2A4C" w:rsidRDefault="007D2A4C" w:rsidP="00760545">
      <w:pPr>
        <w:spacing w:after="120" w:line="240" w:lineRule="auto"/>
        <w:jc w:val="both"/>
      </w:pPr>
      <w:r>
        <w:t xml:space="preserve">This </w:t>
      </w:r>
      <w:proofErr w:type="spellStart"/>
      <w:r>
        <w:t>ToR</w:t>
      </w:r>
      <w:proofErr w:type="spellEnd"/>
      <w:r>
        <w:t xml:space="preserve"> is applicable </w:t>
      </w:r>
      <w:r w:rsidR="001F5A27">
        <w:t xml:space="preserve">for </w:t>
      </w:r>
      <w:r>
        <w:t xml:space="preserve">use in all UNDP development projects, defined as a programming </w:t>
      </w:r>
      <w:r w:rsidR="00885E92">
        <w:t>instrument</w:t>
      </w:r>
      <w:r>
        <w:t xml:space="preserve"> which </w:t>
      </w:r>
      <w:r w:rsidRPr="007D2A4C">
        <w:t>“Delivers outputs where UNDP has accountability for design, oversight and quality assurance of the entire project.”</w:t>
      </w:r>
    </w:p>
    <w:p w14:paraId="14CEE534" w14:textId="23D007D1" w:rsidR="007D2A4C" w:rsidRPr="007D2A4C" w:rsidRDefault="001F5A27" w:rsidP="00760545">
      <w:pPr>
        <w:spacing w:after="120" w:line="240" w:lineRule="auto"/>
        <w:jc w:val="both"/>
      </w:pPr>
      <w:r>
        <w:t xml:space="preserve">As noted, the </w:t>
      </w:r>
      <w:proofErr w:type="spellStart"/>
      <w:r>
        <w:t>ToR</w:t>
      </w:r>
      <w:proofErr w:type="spellEnd"/>
      <w:r>
        <w:t xml:space="preserve"> includes standard text and indications where project-specific text </w:t>
      </w:r>
      <w:r w:rsidR="0058642E">
        <w:t xml:space="preserve">can </w:t>
      </w:r>
      <w:r>
        <w:t xml:space="preserve">be </w:t>
      </w:r>
      <w:proofErr w:type="gramStart"/>
      <w:r>
        <w:t>inserted</w:t>
      </w:r>
      <w:proofErr w:type="gramEnd"/>
      <w:r w:rsidR="0058642E">
        <w:t xml:space="preserve"> or specific conditions added if applicable</w:t>
      </w:r>
      <w:r>
        <w:t xml:space="preserve"> (indicated in brackets </w:t>
      </w:r>
      <w:r w:rsidR="0058642E">
        <w:t>and/</w:t>
      </w:r>
      <w:r w:rsidRPr="001F5A27">
        <w:rPr>
          <w:highlight w:val="yellow"/>
        </w:rPr>
        <w:t>or yellow bold</w:t>
      </w:r>
      <w:r>
        <w:t xml:space="preserve">). </w:t>
      </w:r>
      <w:r w:rsidR="007D2A4C">
        <w:t xml:space="preserve">This </w:t>
      </w:r>
      <w:proofErr w:type="spellStart"/>
      <w:r w:rsidR="007D2A4C">
        <w:t>ToR</w:t>
      </w:r>
      <w:proofErr w:type="spellEnd"/>
      <w:r w:rsidR="007D2A4C">
        <w:t xml:space="preserve"> should be read, </w:t>
      </w:r>
      <w:proofErr w:type="gramStart"/>
      <w:r w:rsidR="007D2A4C">
        <w:t>completed</w:t>
      </w:r>
      <w:proofErr w:type="gramEnd"/>
      <w:r w:rsidR="007D2A4C">
        <w:t xml:space="preserve"> and used together with the relevant sections of the POPP and the latest annotated UNDP Project Document template(s) or other funding instrument used for a given donor. </w:t>
      </w:r>
    </w:p>
    <w:p w14:paraId="352FEEBA" w14:textId="6AF883AE" w:rsidR="007D2A4C" w:rsidRDefault="001F5A27" w:rsidP="00760545">
      <w:pPr>
        <w:spacing w:after="120" w:line="240" w:lineRule="auto"/>
        <w:jc w:val="both"/>
        <w:rPr>
          <w:rFonts w:cstheme="minorHAnsi"/>
        </w:rPr>
      </w:pPr>
      <w:r>
        <w:rPr>
          <w:rFonts w:cstheme="minorHAnsi"/>
        </w:rPr>
        <w:t xml:space="preserve">The </w:t>
      </w:r>
      <w:proofErr w:type="spellStart"/>
      <w:r w:rsidR="007D2A4C">
        <w:rPr>
          <w:rFonts w:cstheme="minorHAnsi"/>
        </w:rPr>
        <w:t>ToR</w:t>
      </w:r>
      <w:proofErr w:type="spellEnd"/>
      <w:r w:rsidR="007D2A4C">
        <w:rPr>
          <w:rFonts w:cstheme="minorHAnsi"/>
        </w:rPr>
        <w:t xml:space="preserve"> can be amended and customized in line with </w:t>
      </w:r>
      <w:r w:rsidR="00D869D3">
        <w:rPr>
          <w:rFonts w:cstheme="minorHAnsi"/>
        </w:rPr>
        <w:t xml:space="preserve">specific </w:t>
      </w:r>
      <w:r w:rsidR="007D2A4C">
        <w:rPr>
          <w:rFonts w:cstheme="minorHAnsi"/>
        </w:rPr>
        <w:t xml:space="preserve">donor requirements, provided that the amendments do not contradict </w:t>
      </w:r>
      <w:r w:rsidR="00D869D3">
        <w:rPr>
          <w:rFonts w:cstheme="minorHAnsi"/>
        </w:rPr>
        <w:t xml:space="preserve">standard </w:t>
      </w:r>
      <w:r w:rsidR="007D2A4C">
        <w:rPr>
          <w:rFonts w:cstheme="minorHAnsi"/>
        </w:rPr>
        <w:t xml:space="preserve">UNDP rules and regulations. </w:t>
      </w:r>
      <w:r w:rsidR="00832C7C">
        <w:rPr>
          <w:rFonts w:cstheme="minorHAnsi"/>
        </w:rPr>
        <w:t>If not applicable, relevant parts of the text should be deleted.</w:t>
      </w:r>
    </w:p>
    <w:p w14:paraId="4828F5A8" w14:textId="2D3B5082" w:rsidR="00885E92" w:rsidRDefault="00285667" w:rsidP="00760545">
      <w:pPr>
        <w:spacing w:after="120" w:line="240" w:lineRule="auto"/>
        <w:jc w:val="both"/>
      </w:pPr>
      <w:r w:rsidRPr="00285667">
        <w:rPr>
          <w:rFonts w:cstheme="minorHAnsi"/>
        </w:rPr>
        <w:t xml:space="preserve">This TOR should be included as an Annex of the </w:t>
      </w:r>
      <w:r>
        <w:rPr>
          <w:rFonts w:cstheme="minorHAnsi"/>
        </w:rPr>
        <w:t>S</w:t>
      </w:r>
      <w:r w:rsidRPr="00285667">
        <w:rPr>
          <w:rFonts w:cstheme="minorHAnsi"/>
        </w:rPr>
        <w:t>tandard Project Document</w:t>
      </w:r>
      <w:r>
        <w:rPr>
          <w:rFonts w:cstheme="minorHAnsi"/>
        </w:rPr>
        <w:t xml:space="preserve"> (</w:t>
      </w:r>
      <w:proofErr w:type="spellStart"/>
      <w:r>
        <w:rPr>
          <w:rFonts w:cstheme="minorHAnsi"/>
        </w:rPr>
        <w:t>Pro</w:t>
      </w:r>
      <w:r w:rsidR="006916CA">
        <w:rPr>
          <w:rFonts w:cstheme="minorHAnsi"/>
        </w:rPr>
        <w:t>Doc</w:t>
      </w:r>
      <w:proofErr w:type="spellEnd"/>
      <w:r w:rsidR="006916CA">
        <w:rPr>
          <w:rFonts w:cstheme="minorHAnsi"/>
        </w:rPr>
        <w:t>)</w:t>
      </w:r>
      <w:r w:rsidRPr="00285667">
        <w:rPr>
          <w:rFonts w:cstheme="minorHAnsi"/>
        </w:rPr>
        <w:t xml:space="preserve">. Given that the standard </w:t>
      </w:r>
      <w:proofErr w:type="spellStart"/>
      <w:r w:rsidRPr="00285667">
        <w:rPr>
          <w:rFonts w:cstheme="minorHAnsi"/>
        </w:rPr>
        <w:t>ProDoc</w:t>
      </w:r>
      <w:proofErr w:type="spellEnd"/>
      <w:r w:rsidRPr="00285667">
        <w:rPr>
          <w:rFonts w:cstheme="minorHAnsi"/>
        </w:rPr>
        <w:t xml:space="preserve"> already has </w:t>
      </w:r>
      <w:r w:rsidR="006916CA">
        <w:rPr>
          <w:rFonts w:cstheme="minorHAnsi"/>
          <w:i/>
          <w:iCs/>
        </w:rPr>
        <w:t>S</w:t>
      </w:r>
      <w:r w:rsidRPr="00EF7E39">
        <w:rPr>
          <w:rFonts w:cstheme="minorHAnsi"/>
          <w:i/>
          <w:iCs/>
        </w:rPr>
        <w:t>ection IV. Project Management</w:t>
      </w:r>
      <w:r w:rsidRPr="00285667">
        <w:rPr>
          <w:rFonts w:cstheme="minorHAnsi"/>
        </w:rPr>
        <w:t xml:space="preserve"> and </w:t>
      </w:r>
      <w:r w:rsidR="006916CA">
        <w:rPr>
          <w:rFonts w:cstheme="minorHAnsi"/>
          <w:i/>
          <w:iCs/>
        </w:rPr>
        <w:t>S</w:t>
      </w:r>
      <w:r w:rsidRPr="00EF7E39">
        <w:rPr>
          <w:rFonts w:cstheme="minorHAnsi"/>
          <w:i/>
          <w:iCs/>
        </w:rPr>
        <w:t>ection VIII. Governance and Management Arrangement</w:t>
      </w:r>
      <w:r w:rsidR="006916CA">
        <w:rPr>
          <w:rFonts w:cstheme="minorHAnsi"/>
          <w:i/>
          <w:iCs/>
        </w:rPr>
        <w:t>s</w:t>
      </w:r>
      <w:r w:rsidRPr="00285667">
        <w:rPr>
          <w:rFonts w:cstheme="minorHAnsi"/>
        </w:rPr>
        <w:t xml:space="preserve"> – which specifies the project organizational structure</w:t>
      </w:r>
      <w:r w:rsidR="006916CA">
        <w:rPr>
          <w:rFonts w:cstheme="minorHAnsi"/>
        </w:rPr>
        <w:t xml:space="preserve"> – </w:t>
      </w:r>
      <w:r w:rsidRPr="00285667">
        <w:rPr>
          <w:rFonts w:cstheme="minorHAnsi"/>
        </w:rPr>
        <w:t xml:space="preserve">this TOR </w:t>
      </w:r>
      <w:r w:rsidR="006916CA">
        <w:rPr>
          <w:rFonts w:cstheme="minorHAnsi"/>
        </w:rPr>
        <w:t xml:space="preserve">will </w:t>
      </w:r>
      <w:r w:rsidRPr="00285667">
        <w:rPr>
          <w:rFonts w:cstheme="minorHAnsi"/>
        </w:rPr>
        <w:t>only focus on</w:t>
      </w:r>
      <w:r w:rsidR="006916CA">
        <w:rPr>
          <w:rFonts w:cstheme="minorHAnsi"/>
        </w:rPr>
        <w:t xml:space="preserve"> the roles and res</w:t>
      </w:r>
      <w:r w:rsidR="00BC2BDC">
        <w:rPr>
          <w:rFonts w:cstheme="minorHAnsi"/>
        </w:rPr>
        <w:t xml:space="preserve">ponsibilities of the Project Board. </w:t>
      </w:r>
      <w:r w:rsidRPr="00285667">
        <w:rPr>
          <w:rFonts w:cstheme="minorHAnsi"/>
        </w:rPr>
        <w:t>Detail</w:t>
      </w:r>
      <w:r w:rsidR="00BC2BDC">
        <w:rPr>
          <w:rFonts w:cstheme="minorHAnsi"/>
        </w:rPr>
        <w:t xml:space="preserve">ed </w:t>
      </w:r>
      <w:r w:rsidRPr="00285667">
        <w:rPr>
          <w:rFonts w:cstheme="minorHAnsi"/>
        </w:rPr>
        <w:t>definitions</w:t>
      </w:r>
      <w:r w:rsidR="00BC2BDC">
        <w:rPr>
          <w:rFonts w:cstheme="minorHAnsi"/>
        </w:rPr>
        <w:t xml:space="preserve"> and</w:t>
      </w:r>
      <w:r w:rsidRPr="00285667">
        <w:rPr>
          <w:rFonts w:cstheme="minorHAnsi"/>
        </w:rPr>
        <w:t xml:space="preserve"> standard org</w:t>
      </w:r>
      <w:r w:rsidR="00BC2BDC">
        <w:rPr>
          <w:rFonts w:cstheme="minorHAnsi"/>
        </w:rPr>
        <w:t>anization</w:t>
      </w:r>
      <w:r w:rsidRPr="00285667">
        <w:rPr>
          <w:rFonts w:cstheme="minorHAnsi"/>
        </w:rPr>
        <w:t xml:space="preserve"> chart</w:t>
      </w:r>
      <w:r w:rsidR="00BC2BDC">
        <w:rPr>
          <w:rFonts w:cstheme="minorHAnsi"/>
        </w:rPr>
        <w:t>s</w:t>
      </w:r>
      <w:r w:rsidR="006D028A">
        <w:rPr>
          <w:rFonts w:cstheme="minorHAnsi"/>
        </w:rPr>
        <w:t xml:space="preserve"> included </w:t>
      </w:r>
      <w:r w:rsidR="001900F0">
        <w:rPr>
          <w:rFonts w:cstheme="minorHAnsi"/>
        </w:rPr>
        <w:t>here within</w:t>
      </w:r>
      <w:r w:rsidR="00BC2BDC">
        <w:rPr>
          <w:rFonts w:cstheme="minorHAnsi"/>
        </w:rPr>
        <w:t>,</w:t>
      </w:r>
      <w:r w:rsidRPr="00285667">
        <w:rPr>
          <w:rFonts w:cstheme="minorHAnsi"/>
        </w:rPr>
        <w:t xml:space="preserve"> including </w:t>
      </w:r>
      <w:r w:rsidR="006D028A">
        <w:rPr>
          <w:rFonts w:cstheme="minorHAnsi"/>
        </w:rPr>
        <w:t xml:space="preserve">accompanying </w:t>
      </w:r>
      <w:r w:rsidRPr="00285667">
        <w:rPr>
          <w:rFonts w:cstheme="minorHAnsi"/>
        </w:rPr>
        <w:t>explanations</w:t>
      </w:r>
      <w:r w:rsidR="006D028A">
        <w:rPr>
          <w:rFonts w:cstheme="minorHAnsi"/>
        </w:rPr>
        <w:t xml:space="preserve">, can be found in </w:t>
      </w:r>
      <w:r w:rsidRPr="00285667">
        <w:rPr>
          <w:rFonts w:cstheme="minorHAnsi"/>
        </w:rPr>
        <w:t xml:space="preserve">POPP guidance at </w:t>
      </w:r>
      <w:r w:rsidR="001900F0">
        <w:rPr>
          <w:rFonts w:cstheme="minorHAnsi"/>
        </w:rPr>
        <w:t xml:space="preserve">the </w:t>
      </w:r>
      <w:r w:rsidR="001900F0" w:rsidRPr="00285667">
        <w:rPr>
          <w:rFonts w:cstheme="minorHAnsi"/>
        </w:rPr>
        <w:t>corporate</w:t>
      </w:r>
      <w:r w:rsidRPr="00285667">
        <w:rPr>
          <w:rFonts w:cstheme="minorHAnsi"/>
        </w:rPr>
        <w:t xml:space="preserve"> level.  </w:t>
      </w:r>
      <w:r w:rsidR="007729B8">
        <w:t xml:space="preserve">This </w:t>
      </w:r>
      <w:proofErr w:type="spellStart"/>
      <w:r w:rsidR="00885E92">
        <w:t>ToR</w:t>
      </w:r>
      <w:proofErr w:type="spellEnd"/>
      <w:r w:rsidR="00885E92">
        <w:t xml:space="preserve"> </w:t>
      </w:r>
      <w:r w:rsidR="008D6E50">
        <w:t xml:space="preserve">has limited </w:t>
      </w:r>
      <w:r w:rsidR="00241CC0">
        <w:t>mention</w:t>
      </w:r>
      <w:r w:rsidR="008D6E50">
        <w:t xml:space="preserve"> of</w:t>
      </w:r>
      <w:r w:rsidR="00241CC0">
        <w:t xml:space="preserve"> POPP prescriptive content on </w:t>
      </w:r>
      <w:proofErr w:type="spellStart"/>
      <w:r w:rsidR="00241CC0">
        <w:t>programme</w:t>
      </w:r>
      <w:proofErr w:type="spellEnd"/>
      <w:r w:rsidR="00241CC0">
        <w:t xml:space="preserve"> boards or steering committees </w:t>
      </w:r>
      <w:r w:rsidR="008D6E50">
        <w:t xml:space="preserve">(vis-à-vis linkages with project-level entities) </w:t>
      </w:r>
      <w:r w:rsidR="00241CC0">
        <w:t xml:space="preserve">but is not specifically focused on those bodies. </w:t>
      </w:r>
    </w:p>
    <w:p w14:paraId="229D6AA3" w14:textId="48AEA751" w:rsidR="009D6F4D" w:rsidRDefault="001F5A27" w:rsidP="00760545">
      <w:pPr>
        <w:spacing w:after="120" w:line="240" w:lineRule="auto"/>
        <w:jc w:val="both"/>
        <w:rPr>
          <w:iCs/>
        </w:rPr>
      </w:pPr>
      <w:r>
        <w:rPr>
          <w:bCs/>
          <w:iCs/>
        </w:rPr>
        <w:t xml:space="preserve">For further questions on this </w:t>
      </w:r>
      <w:proofErr w:type="spellStart"/>
      <w:r>
        <w:rPr>
          <w:bCs/>
          <w:iCs/>
        </w:rPr>
        <w:t>ToR</w:t>
      </w:r>
      <w:proofErr w:type="spellEnd"/>
      <w:r>
        <w:rPr>
          <w:bCs/>
          <w:iCs/>
        </w:rPr>
        <w:t xml:space="preserve"> please consult the PPM focal point for your unit/bureau. </w:t>
      </w:r>
      <w:r w:rsidR="00231A96" w:rsidRPr="007B2354">
        <w:rPr>
          <w:b/>
          <w:iCs/>
        </w:rPr>
        <w:t>Please delete this note after completing this document</w:t>
      </w:r>
      <w:r w:rsidR="00885E92">
        <w:rPr>
          <w:b/>
          <w:iCs/>
        </w:rPr>
        <w:t xml:space="preserve"> for the projec</w:t>
      </w:r>
      <w:r w:rsidR="00EF414A">
        <w:rPr>
          <w:b/>
          <w:iCs/>
        </w:rPr>
        <w:t>t</w:t>
      </w:r>
      <w:r w:rsidR="00231A96" w:rsidRPr="007B2354">
        <w:rPr>
          <w:iCs/>
        </w:rPr>
        <w:t xml:space="preserve">. The </w:t>
      </w:r>
      <w:proofErr w:type="spellStart"/>
      <w:r w:rsidR="00231A96">
        <w:rPr>
          <w:iCs/>
        </w:rPr>
        <w:t>ToR</w:t>
      </w:r>
      <w:proofErr w:type="spellEnd"/>
      <w:r w:rsidR="00231A96">
        <w:rPr>
          <w:iCs/>
        </w:rPr>
        <w:t xml:space="preserve"> </w:t>
      </w:r>
      <w:r w:rsidR="00231A96" w:rsidRPr="007B2354">
        <w:rPr>
          <w:iCs/>
        </w:rPr>
        <w:t xml:space="preserve">starts from the next page. </w:t>
      </w:r>
    </w:p>
    <w:p w14:paraId="6F55BD51" w14:textId="474CC609" w:rsidR="006D028A" w:rsidRDefault="006D028A" w:rsidP="001A11EC">
      <w:pPr>
        <w:jc w:val="both"/>
        <w:rPr>
          <w:iCs/>
        </w:rPr>
      </w:pPr>
    </w:p>
    <w:p w14:paraId="7BB74215" w14:textId="7500F4EC" w:rsidR="00231A96" w:rsidRPr="00B71F75" w:rsidRDefault="00231A96" w:rsidP="00760545">
      <w:pPr>
        <w:spacing w:before="100" w:beforeAutospacing="1" w:after="100" w:afterAutospacing="1"/>
        <w:contextualSpacing/>
        <w:jc w:val="center"/>
        <w:rPr>
          <w:b/>
          <w:bCs/>
          <w:sz w:val="28"/>
          <w:szCs w:val="28"/>
        </w:rPr>
      </w:pPr>
      <w:r w:rsidRPr="00B71F75">
        <w:rPr>
          <w:b/>
          <w:bCs/>
          <w:sz w:val="28"/>
          <w:szCs w:val="28"/>
        </w:rPr>
        <w:lastRenderedPageBreak/>
        <w:t>UNDP Standard Terms of Reference (</w:t>
      </w:r>
      <w:proofErr w:type="spellStart"/>
      <w:r w:rsidRPr="00B71F75">
        <w:rPr>
          <w:b/>
          <w:bCs/>
          <w:sz w:val="28"/>
          <w:szCs w:val="28"/>
        </w:rPr>
        <w:t>ToR</w:t>
      </w:r>
      <w:proofErr w:type="spellEnd"/>
      <w:r w:rsidRPr="00B71F75">
        <w:rPr>
          <w:b/>
          <w:bCs/>
          <w:sz w:val="28"/>
          <w:szCs w:val="28"/>
        </w:rPr>
        <w:t xml:space="preserve">) for </w:t>
      </w:r>
      <w:r w:rsidR="00EC16B2">
        <w:rPr>
          <w:b/>
          <w:bCs/>
          <w:sz w:val="28"/>
          <w:szCs w:val="28"/>
        </w:rPr>
        <w:t xml:space="preserve">the </w:t>
      </w:r>
    </w:p>
    <w:p w14:paraId="759FED93" w14:textId="4607882D" w:rsidR="009D6F4D" w:rsidRPr="00B71F75" w:rsidRDefault="0065481F" w:rsidP="00231A96">
      <w:pPr>
        <w:jc w:val="center"/>
        <w:rPr>
          <w:b/>
          <w:bCs/>
          <w:sz w:val="28"/>
          <w:szCs w:val="28"/>
        </w:rPr>
      </w:pPr>
      <w:r w:rsidRPr="00B71F75">
        <w:rPr>
          <w:b/>
          <w:bCs/>
          <w:sz w:val="28"/>
          <w:szCs w:val="28"/>
          <w:highlight w:val="yellow"/>
        </w:rPr>
        <w:t>[Project Board or Project Steering Committee]</w:t>
      </w:r>
      <w:r w:rsidR="00EC16B2">
        <w:rPr>
          <w:b/>
          <w:bCs/>
          <w:sz w:val="28"/>
          <w:szCs w:val="28"/>
        </w:rPr>
        <w:t xml:space="preserve"> of </w:t>
      </w:r>
      <w:r w:rsidR="00EC16B2" w:rsidRPr="00EC16B2">
        <w:rPr>
          <w:b/>
          <w:bCs/>
          <w:sz w:val="28"/>
          <w:szCs w:val="28"/>
          <w:highlight w:val="yellow"/>
        </w:rPr>
        <w:t>[Insert Project Title and ID]</w:t>
      </w:r>
    </w:p>
    <w:p w14:paraId="3CE47260" w14:textId="77777777" w:rsidR="00EC16B2" w:rsidRPr="001A11EC" w:rsidRDefault="00EC16B2" w:rsidP="008D343D">
      <w:pPr>
        <w:spacing w:after="0"/>
        <w:jc w:val="center"/>
      </w:pPr>
    </w:p>
    <w:p w14:paraId="3CBC636B" w14:textId="7A0CF77B" w:rsidR="009D6F4D" w:rsidRPr="009D6F4D" w:rsidRDefault="001B19F3" w:rsidP="008D343D">
      <w:pPr>
        <w:pStyle w:val="ListParagraph"/>
        <w:numPr>
          <w:ilvl w:val="0"/>
          <w:numId w:val="9"/>
        </w:numPr>
        <w:shd w:val="clear" w:color="auto" w:fill="FFFFFF"/>
        <w:spacing w:after="0" w:line="240" w:lineRule="auto"/>
        <w:contextualSpacing w:val="0"/>
        <w:jc w:val="both"/>
        <w:rPr>
          <w:rFonts w:cstheme="minorHAnsi"/>
          <w:noProof/>
          <w:lang w:eastAsia="zh-CN"/>
        </w:rPr>
      </w:pPr>
      <w:r w:rsidRPr="009D6F4D">
        <w:rPr>
          <w:b/>
          <w:bCs/>
        </w:rPr>
        <w:t>Background</w:t>
      </w:r>
      <w:r w:rsidR="001F5A27">
        <w:rPr>
          <w:b/>
          <w:bCs/>
        </w:rPr>
        <w:t xml:space="preserve"> </w:t>
      </w:r>
      <w:r w:rsidR="007E31EE" w:rsidRPr="009D6F4D">
        <w:rPr>
          <w:b/>
          <w:bCs/>
        </w:rPr>
        <w:t xml:space="preserve"> </w:t>
      </w:r>
    </w:p>
    <w:p w14:paraId="15F0C6CE" w14:textId="77777777" w:rsidR="009D6F4D" w:rsidRDefault="009D6F4D" w:rsidP="008D343D">
      <w:pPr>
        <w:shd w:val="clear" w:color="auto" w:fill="FFFFFF"/>
        <w:spacing w:after="0" w:line="240" w:lineRule="auto"/>
        <w:jc w:val="both"/>
        <w:rPr>
          <w:rFonts w:cstheme="minorHAnsi"/>
          <w:noProof/>
          <w:szCs w:val="20"/>
          <w:lang w:eastAsia="zh-CN"/>
        </w:rPr>
      </w:pPr>
    </w:p>
    <w:p w14:paraId="4DFDAD3F" w14:textId="6C3678DF" w:rsidR="00C12572" w:rsidRPr="009D6F4D" w:rsidRDefault="00ED6CB7" w:rsidP="008D343D">
      <w:pPr>
        <w:shd w:val="clear" w:color="auto" w:fill="FFFFFF"/>
        <w:spacing w:after="0" w:line="240" w:lineRule="auto"/>
        <w:jc w:val="both"/>
        <w:rPr>
          <w:rFonts w:cstheme="minorHAnsi"/>
          <w:noProof/>
          <w:lang w:eastAsia="zh-CN"/>
        </w:rPr>
      </w:pPr>
      <w:r w:rsidRPr="009D6F4D">
        <w:rPr>
          <w:rFonts w:cstheme="minorHAnsi"/>
          <w:noProof/>
          <w:szCs w:val="20"/>
          <w:lang w:eastAsia="zh-CN"/>
        </w:rPr>
        <w:t xml:space="preserve">All UNDP projects must be governed by a multi-stakeholder board or committee established to review performance based on </w:t>
      </w:r>
      <w:r w:rsidR="00295969" w:rsidRPr="009D6F4D">
        <w:rPr>
          <w:rFonts w:cstheme="minorHAnsi"/>
          <w:noProof/>
          <w:szCs w:val="20"/>
          <w:lang w:eastAsia="zh-CN"/>
        </w:rPr>
        <w:t xml:space="preserve">established </w:t>
      </w:r>
      <w:r w:rsidRPr="009D6F4D">
        <w:rPr>
          <w:rFonts w:cstheme="minorHAnsi"/>
          <w:noProof/>
          <w:szCs w:val="20"/>
          <w:lang w:eastAsia="zh-CN"/>
        </w:rPr>
        <w:t>monitoring and evaluation</w:t>
      </w:r>
      <w:r w:rsidR="00295969" w:rsidRPr="009D6F4D">
        <w:rPr>
          <w:rFonts w:cstheme="minorHAnsi"/>
          <w:noProof/>
          <w:szCs w:val="20"/>
          <w:lang w:eastAsia="zh-CN"/>
        </w:rPr>
        <w:t xml:space="preserve"> metrics</w:t>
      </w:r>
      <w:r w:rsidRPr="009D6F4D">
        <w:rPr>
          <w:rFonts w:cstheme="minorHAnsi"/>
          <w:noProof/>
          <w:szCs w:val="20"/>
          <w:lang w:eastAsia="zh-CN"/>
        </w:rPr>
        <w:t xml:space="preserve"> and </w:t>
      </w:r>
      <w:r w:rsidR="00295969" w:rsidRPr="009D6F4D">
        <w:rPr>
          <w:rFonts w:cstheme="minorHAnsi"/>
          <w:noProof/>
          <w:szCs w:val="20"/>
          <w:lang w:eastAsia="zh-CN"/>
        </w:rPr>
        <w:t xml:space="preserve">high-level </w:t>
      </w:r>
      <w:r w:rsidRPr="009D6F4D">
        <w:rPr>
          <w:rFonts w:cstheme="minorHAnsi"/>
          <w:noProof/>
          <w:szCs w:val="20"/>
          <w:lang w:eastAsia="zh-CN"/>
        </w:rPr>
        <w:t xml:space="preserve">implementation issues to ensure quality delivery of results. </w:t>
      </w:r>
      <w:r w:rsidR="001A11EC" w:rsidRPr="009D6F4D">
        <w:rPr>
          <w:rFonts w:cstheme="minorHAnsi"/>
          <w:noProof/>
          <w:szCs w:val="20"/>
          <w:lang w:eastAsia="zh-CN"/>
        </w:rPr>
        <w:t xml:space="preserve">For the purpose of this </w:t>
      </w:r>
      <w:r w:rsidR="0065481F">
        <w:rPr>
          <w:rFonts w:cstheme="minorHAnsi"/>
          <w:noProof/>
          <w:szCs w:val="20"/>
          <w:lang w:eastAsia="zh-CN"/>
        </w:rPr>
        <w:t xml:space="preserve">ToR </w:t>
      </w:r>
      <w:r w:rsidR="007E31EE" w:rsidRPr="009D6F4D">
        <w:rPr>
          <w:rFonts w:cstheme="minorHAnsi"/>
          <w:noProof/>
          <w:szCs w:val="20"/>
          <w:lang w:eastAsia="zh-CN"/>
        </w:rPr>
        <w:t>and to ensure standardization</w:t>
      </w:r>
      <w:r w:rsidR="001A11EC" w:rsidRPr="009D6F4D">
        <w:rPr>
          <w:rFonts w:cstheme="minorHAnsi"/>
          <w:noProof/>
          <w:szCs w:val="20"/>
          <w:lang w:eastAsia="zh-CN"/>
        </w:rPr>
        <w:t xml:space="preserve">, </w:t>
      </w:r>
      <w:r w:rsidR="00C12572" w:rsidRPr="009D6F4D">
        <w:rPr>
          <w:rFonts w:cstheme="minorHAnsi"/>
          <w:noProof/>
          <w:szCs w:val="20"/>
          <w:lang w:eastAsia="zh-CN"/>
        </w:rPr>
        <w:t>henceforth</w:t>
      </w:r>
      <w:r w:rsidR="00682B01">
        <w:rPr>
          <w:rFonts w:cstheme="minorHAnsi"/>
          <w:noProof/>
          <w:szCs w:val="20"/>
          <w:lang w:eastAsia="zh-CN"/>
        </w:rPr>
        <w:t>,</w:t>
      </w:r>
      <w:r w:rsidR="00C12572" w:rsidRPr="009D6F4D">
        <w:rPr>
          <w:rFonts w:cstheme="minorHAnsi"/>
          <w:noProof/>
          <w:szCs w:val="20"/>
          <w:lang w:eastAsia="zh-CN"/>
        </w:rPr>
        <w:t xml:space="preserve"> as regards project documentation</w:t>
      </w:r>
      <w:r w:rsidR="00682B01">
        <w:rPr>
          <w:rFonts w:cstheme="minorHAnsi"/>
          <w:noProof/>
          <w:szCs w:val="20"/>
          <w:lang w:eastAsia="zh-CN"/>
        </w:rPr>
        <w:t>,</w:t>
      </w:r>
      <w:r w:rsidR="00C12572" w:rsidRPr="009D6F4D">
        <w:rPr>
          <w:rFonts w:cstheme="minorHAnsi"/>
          <w:noProof/>
          <w:szCs w:val="20"/>
          <w:lang w:eastAsia="zh-CN"/>
        </w:rPr>
        <w:t xml:space="preserve"> </w:t>
      </w:r>
      <w:r w:rsidR="001A11EC" w:rsidRPr="009D6F4D">
        <w:rPr>
          <w:rFonts w:cstheme="minorHAnsi"/>
          <w:noProof/>
          <w:szCs w:val="20"/>
          <w:lang w:eastAsia="zh-CN"/>
        </w:rPr>
        <w:t xml:space="preserve">such a </w:t>
      </w:r>
      <w:r w:rsidR="007E31EE" w:rsidRPr="009D6F4D">
        <w:rPr>
          <w:rFonts w:cstheme="minorHAnsi"/>
          <w:noProof/>
          <w:szCs w:val="20"/>
          <w:lang w:eastAsia="zh-CN"/>
        </w:rPr>
        <w:t xml:space="preserve">body </w:t>
      </w:r>
      <w:r w:rsidR="001A11EC" w:rsidRPr="009D6F4D">
        <w:rPr>
          <w:rFonts w:cstheme="minorHAnsi"/>
          <w:noProof/>
          <w:szCs w:val="20"/>
          <w:lang w:eastAsia="zh-CN"/>
        </w:rPr>
        <w:t xml:space="preserve">shall </w:t>
      </w:r>
      <w:r w:rsidR="007E31EE" w:rsidRPr="009D6F4D">
        <w:rPr>
          <w:rFonts w:cstheme="minorHAnsi"/>
          <w:noProof/>
          <w:szCs w:val="20"/>
          <w:lang w:eastAsia="zh-CN"/>
        </w:rPr>
        <w:t xml:space="preserve">only </w:t>
      </w:r>
      <w:r w:rsidR="001A11EC" w:rsidRPr="009D6F4D">
        <w:rPr>
          <w:rFonts w:cstheme="minorHAnsi"/>
          <w:noProof/>
          <w:lang w:eastAsia="zh-CN"/>
        </w:rPr>
        <w:t>be referred to</w:t>
      </w:r>
      <w:r w:rsidR="007E31EE" w:rsidRPr="009D6F4D">
        <w:rPr>
          <w:rFonts w:cstheme="minorHAnsi"/>
          <w:noProof/>
          <w:lang w:eastAsia="zh-CN"/>
        </w:rPr>
        <w:t xml:space="preserve"> by one of two names: ‘</w:t>
      </w:r>
      <w:r w:rsidR="0065481F">
        <w:rPr>
          <w:rFonts w:cstheme="minorHAnsi"/>
          <w:noProof/>
          <w:lang w:eastAsia="zh-CN"/>
        </w:rPr>
        <w:t>Project Board</w:t>
      </w:r>
      <w:r w:rsidR="007E31EE" w:rsidRPr="009D6F4D">
        <w:rPr>
          <w:rFonts w:cstheme="minorHAnsi"/>
          <w:noProof/>
          <w:lang w:eastAsia="zh-CN"/>
        </w:rPr>
        <w:t>’ or ‘</w:t>
      </w:r>
      <w:r w:rsidR="0065481F">
        <w:rPr>
          <w:rFonts w:cstheme="minorHAnsi"/>
          <w:noProof/>
          <w:lang w:eastAsia="zh-CN"/>
        </w:rPr>
        <w:t>P</w:t>
      </w:r>
      <w:r w:rsidR="007E31EE" w:rsidRPr="009D6F4D">
        <w:rPr>
          <w:rFonts w:cstheme="minorHAnsi"/>
          <w:noProof/>
          <w:lang w:eastAsia="zh-CN"/>
        </w:rPr>
        <w:t xml:space="preserve">roject </w:t>
      </w:r>
      <w:r w:rsidR="0065481F">
        <w:rPr>
          <w:rFonts w:cstheme="minorHAnsi"/>
          <w:noProof/>
          <w:lang w:eastAsia="zh-CN"/>
        </w:rPr>
        <w:t>S</w:t>
      </w:r>
      <w:r w:rsidR="007E31EE" w:rsidRPr="009D6F4D">
        <w:rPr>
          <w:rFonts w:cstheme="minorHAnsi"/>
          <w:noProof/>
          <w:lang w:eastAsia="zh-CN"/>
        </w:rPr>
        <w:t xml:space="preserve">teering </w:t>
      </w:r>
      <w:r w:rsidR="0065481F">
        <w:rPr>
          <w:rFonts w:cstheme="minorHAnsi"/>
          <w:noProof/>
          <w:lang w:eastAsia="zh-CN"/>
        </w:rPr>
        <w:t>C</w:t>
      </w:r>
      <w:r w:rsidR="007E31EE" w:rsidRPr="009D6F4D">
        <w:rPr>
          <w:rFonts w:cstheme="minorHAnsi"/>
          <w:noProof/>
          <w:lang w:eastAsia="zh-CN"/>
        </w:rPr>
        <w:t>ommittee.’</w:t>
      </w:r>
      <w:r w:rsidR="00D869D3">
        <w:rPr>
          <w:rStyle w:val="FootnoteReference"/>
          <w:rFonts w:cstheme="minorHAnsi"/>
          <w:noProof/>
          <w:lang w:eastAsia="zh-CN"/>
        </w:rPr>
        <w:footnoteReference w:id="2"/>
      </w:r>
      <w:r w:rsidR="007E31EE" w:rsidRPr="009D6F4D">
        <w:rPr>
          <w:rFonts w:cstheme="minorHAnsi"/>
          <w:noProof/>
          <w:lang w:eastAsia="zh-CN"/>
        </w:rPr>
        <w:t xml:space="preserve"> </w:t>
      </w:r>
      <w:r w:rsidR="007B0337" w:rsidRPr="007729B8">
        <w:rPr>
          <w:rFonts w:cstheme="minorHAnsi"/>
          <w:noProof/>
          <w:lang w:eastAsia="zh-CN"/>
        </w:rPr>
        <w:t xml:space="preserve">The </w:t>
      </w:r>
      <w:r w:rsidR="0065481F">
        <w:rPr>
          <w:rFonts w:cstheme="minorHAnsi"/>
          <w:noProof/>
          <w:lang w:eastAsia="zh-CN"/>
        </w:rPr>
        <w:t>[Project Board or Project Steering Committee]</w:t>
      </w:r>
      <w:r w:rsidR="007B0337" w:rsidRPr="00295969">
        <w:rPr>
          <w:rFonts w:cstheme="minorHAnsi"/>
          <w:noProof/>
          <w:lang w:eastAsia="zh-CN"/>
        </w:rPr>
        <w:t xml:space="preserve"> is</w:t>
      </w:r>
      <w:r w:rsidR="007B0337" w:rsidRPr="007729B8">
        <w:rPr>
          <w:rFonts w:cstheme="minorHAnsi"/>
          <w:noProof/>
          <w:lang w:eastAsia="zh-CN"/>
        </w:rPr>
        <w:t xml:space="preserve"> the most senior, dedicated oversight body for a </w:t>
      </w:r>
      <w:r w:rsidR="007B0337">
        <w:rPr>
          <w:rFonts w:cstheme="minorHAnsi"/>
          <w:noProof/>
          <w:lang w:eastAsia="zh-CN"/>
        </w:rPr>
        <w:t>UNDP ‘</w:t>
      </w:r>
      <w:r w:rsidR="007B0337" w:rsidRPr="007729B8">
        <w:rPr>
          <w:rFonts w:cstheme="minorHAnsi"/>
          <w:noProof/>
          <w:lang w:eastAsia="zh-CN"/>
        </w:rPr>
        <w:t>Development Project</w:t>
      </w:r>
      <w:r w:rsidR="007B0337">
        <w:rPr>
          <w:rFonts w:cstheme="minorHAnsi"/>
          <w:noProof/>
          <w:lang w:eastAsia="zh-CN"/>
        </w:rPr>
        <w:t>’</w:t>
      </w:r>
      <w:r w:rsidR="007B0337" w:rsidRPr="007729B8">
        <w:rPr>
          <w:rFonts w:cstheme="minorHAnsi"/>
          <w:noProof/>
          <w:lang w:eastAsia="zh-CN"/>
        </w:rPr>
        <w:t>, which is defined in the PPM as an instrument where UNDP “</w:t>
      </w:r>
      <w:r w:rsidR="00D869D3">
        <w:rPr>
          <w:rFonts w:cstheme="minorHAnsi"/>
          <w:noProof/>
          <w:lang w:eastAsia="zh-CN"/>
        </w:rPr>
        <w:t>D</w:t>
      </w:r>
      <w:r w:rsidR="007B0337" w:rsidRPr="007729B8">
        <w:rPr>
          <w:rFonts w:cstheme="minorHAnsi"/>
          <w:noProof/>
          <w:lang w:eastAsia="zh-CN"/>
        </w:rPr>
        <w:t>elivers outputs where UNDP has accountability for design, oversight and quality assurance of the entire project.”</w:t>
      </w:r>
    </w:p>
    <w:p w14:paraId="38CD5CD4" w14:textId="77777777" w:rsidR="00C12572" w:rsidRPr="007729B8" w:rsidRDefault="00C12572" w:rsidP="008D343D">
      <w:pPr>
        <w:shd w:val="clear" w:color="auto" w:fill="FFFFFF"/>
        <w:spacing w:after="0" w:line="240" w:lineRule="auto"/>
        <w:jc w:val="both"/>
        <w:rPr>
          <w:rFonts w:cstheme="minorHAnsi"/>
          <w:noProof/>
          <w:lang w:eastAsia="zh-CN"/>
        </w:rPr>
      </w:pPr>
    </w:p>
    <w:p w14:paraId="39AD7E91" w14:textId="35F1DABC" w:rsidR="00FB02BD" w:rsidRPr="005A69BD" w:rsidRDefault="009D6F4D" w:rsidP="008D343D">
      <w:pPr>
        <w:pStyle w:val="ListParagraph"/>
        <w:numPr>
          <w:ilvl w:val="0"/>
          <w:numId w:val="9"/>
        </w:numPr>
        <w:shd w:val="clear" w:color="auto" w:fill="FFFFFF"/>
        <w:spacing w:after="0" w:line="240" w:lineRule="auto"/>
        <w:contextualSpacing w:val="0"/>
        <w:jc w:val="both"/>
        <w:rPr>
          <w:rFonts w:cstheme="minorHAnsi"/>
          <w:b/>
          <w:bCs/>
          <w:noProof/>
          <w:lang w:eastAsia="zh-CN"/>
        </w:rPr>
      </w:pPr>
      <w:r w:rsidRPr="005A69BD">
        <w:rPr>
          <w:rFonts w:cstheme="minorHAnsi"/>
          <w:b/>
          <w:bCs/>
          <w:noProof/>
          <w:lang w:eastAsia="zh-CN"/>
        </w:rPr>
        <w:t>Duties and Responsibilities</w:t>
      </w:r>
    </w:p>
    <w:p w14:paraId="782E7F69" w14:textId="77777777" w:rsidR="00FB02BD" w:rsidRDefault="00FB02BD" w:rsidP="008D343D">
      <w:pPr>
        <w:shd w:val="clear" w:color="auto" w:fill="FFFFFF"/>
        <w:spacing w:after="0" w:line="240" w:lineRule="auto"/>
        <w:jc w:val="both"/>
        <w:rPr>
          <w:rFonts w:cstheme="minorHAnsi"/>
          <w:noProof/>
          <w:lang w:eastAsia="zh-CN"/>
        </w:rPr>
      </w:pPr>
    </w:p>
    <w:p w14:paraId="2031E6A2" w14:textId="496D60AA" w:rsidR="007E31EE" w:rsidRPr="007729B8" w:rsidRDefault="007E31EE" w:rsidP="008D343D">
      <w:pPr>
        <w:shd w:val="clear" w:color="auto" w:fill="FFFFFF" w:themeFill="background1"/>
        <w:spacing w:after="0" w:line="240" w:lineRule="auto"/>
        <w:jc w:val="both"/>
        <w:rPr>
          <w:lang w:eastAsia="zh-CN"/>
        </w:rPr>
      </w:pPr>
      <w:r w:rsidRPr="386CD504">
        <w:rPr>
          <w:lang w:eastAsia="zh-CN"/>
        </w:rPr>
        <w:t xml:space="preserve">The two </w:t>
      </w:r>
      <w:r w:rsidR="00986337" w:rsidRPr="386CD504">
        <w:rPr>
          <w:lang w:eastAsia="zh-CN"/>
        </w:rPr>
        <w:t xml:space="preserve">prominent </w:t>
      </w:r>
      <w:r w:rsidRPr="386CD504">
        <w:rPr>
          <w:lang w:eastAsia="zh-CN"/>
        </w:rPr>
        <w:t xml:space="preserve">(mandatory) roles of the </w:t>
      </w:r>
      <w:bookmarkStart w:id="1" w:name="_Hlk78875495"/>
      <w:r w:rsidR="0065481F" w:rsidRPr="386CD504">
        <w:rPr>
          <w:lang w:eastAsia="zh-CN"/>
        </w:rPr>
        <w:t>[Project Board or Project Steering Committee]</w:t>
      </w:r>
      <w:r w:rsidRPr="386CD504">
        <w:rPr>
          <w:lang w:eastAsia="zh-CN"/>
        </w:rPr>
        <w:t xml:space="preserve"> </w:t>
      </w:r>
      <w:bookmarkEnd w:id="1"/>
      <w:r w:rsidRPr="386CD504">
        <w:rPr>
          <w:lang w:eastAsia="zh-CN"/>
        </w:rPr>
        <w:t>are as follows:</w:t>
      </w:r>
    </w:p>
    <w:p w14:paraId="3569A507" w14:textId="77777777" w:rsidR="007E31EE" w:rsidRPr="007729B8" w:rsidRDefault="007E31EE" w:rsidP="008D343D">
      <w:pPr>
        <w:shd w:val="clear" w:color="auto" w:fill="FFFFFF"/>
        <w:spacing w:after="0" w:line="240" w:lineRule="auto"/>
        <w:jc w:val="both"/>
        <w:rPr>
          <w:rFonts w:cstheme="minorHAnsi"/>
          <w:noProof/>
          <w:lang w:eastAsia="zh-CN"/>
        </w:rPr>
      </w:pPr>
    </w:p>
    <w:p w14:paraId="1560F951" w14:textId="7C61F2A1" w:rsidR="006D0446" w:rsidRDefault="007E31EE" w:rsidP="008D343D">
      <w:pPr>
        <w:pStyle w:val="ListParagraph"/>
        <w:numPr>
          <w:ilvl w:val="0"/>
          <w:numId w:val="6"/>
        </w:numPr>
        <w:shd w:val="clear" w:color="auto" w:fill="FFFFFF" w:themeFill="background1"/>
        <w:spacing w:after="0" w:line="240" w:lineRule="auto"/>
        <w:contextualSpacing w:val="0"/>
        <w:jc w:val="both"/>
        <w:rPr>
          <w:noProof/>
          <w:lang w:eastAsia="zh-CN"/>
        </w:rPr>
      </w:pPr>
      <w:r w:rsidRPr="386CD504">
        <w:rPr>
          <w:b/>
          <w:lang w:eastAsia="zh-CN"/>
        </w:rPr>
        <w:t>High-level oversight of the project</w:t>
      </w:r>
      <w:r w:rsidRPr="386CD504">
        <w:rPr>
          <w:lang w:eastAsia="zh-CN"/>
        </w:rPr>
        <w:t xml:space="preserve"> (as explained in the </w:t>
      </w:r>
      <w:hyperlink r:id="rId13">
        <w:r w:rsidRPr="386CD504">
          <w:rPr>
            <w:rStyle w:val="Hyperlink"/>
            <w:rFonts w:cstheme="minorBidi"/>
            <w:noProof/>
            <w:lang w:eastAsia="zh-CN"/>
          </w:rPr>
          <w:t>“Provide Oversight”</w:t>
        </w:r>
      </w:hyperlink>
      <w:r w:rsidRPr="386CD504">
        <w:rPr>
          <w:noProof/>
          <w:lang w:eastAsia="zh-CN"/>
        </w:rPr>
        <w:t xml:space="preserve"> section of the P</w:t>
      </w:r>
      <w:r w:rsidR="00C12572" w:rsidRPr="386CD504">
        <w:rPr>
          <w:noProof/>
          <w:lang w:eastAsia="zh-CN"/>
        </w:rPr>
        <w:t>PM</w:t>
      </w:r>
      <w:r w:rsidRPr="386CD504">
        <w:rPr>
          <w:noProof/>
          <w:lang w:eastAsia="zh-CN"/>
        </w:rPr>
        <w:t>).</w:t>
      </w:r>
      <w:r w:rsidRPr="386CD504">
        <w:rPr>
          <w:lang w:eastAsia="zh-CN"/>
        </w:rPr>
        <w:t xml:space="preserve"> This is the primary function of the </w:t>
      </w:r>
      <w:r w:rsidR="0065481F" w:rsidRPr="386CD504">
        <w:rPr>
          <w:lang w:eastAsia="zh-CN"/>
        </w:rPr>
        <w:t>[Project Board or Project Steering Committee]</w:t>
      </w:r>
      <w:r w:rsidRPr="386CD504">
        <w:rPr>
          <w:lang w:eastAsia="zh-CN"/>
        </w:rPr>
        <w:t>.</w:t>
      </w:r>
      <w:r w:rsidRPr="00295969">
        <w:t xml:space="preserve"> </w:t>
      </w:r>
      <w:r w:rsidR="00C12572" w:rsidRPr="386CD504">
        <w:rPr>
          <w:rFonts w:eastAsia="Times New Roman"/>
        </w:rPr>
        <w:t xml:space="preserve">The </w:t>
      </w:r>
      <w:r w:rsidR="001F5A27" w:rsidRPr="386CD504">
        <w:rPr>
          <w:rFonts w:eastAsia="Times New Roman"/>
        </w:rPr>
        <w:t>[</w:t>
      </w:r>
      <w:r w:rsidR="001F5A27" w:rsidRPr="386CD504">
        <w:rPr>
          <w:lang w:eastAsia="zh-CN"/>
        </w:rPr>
        <w:t>Project Board or Project Steering Committee]</w:t>
      </w:r>
      <w:r w:rsidR="00832C7C" w:rsidRPr="386CD504">
        <w:rPr>
          <w:lang w:eastAsia="zh-CN"/>
        </w:rPr>
        <w:t xml:space="preserve"> </w:t>
      </w:r>
      <w:r w:rsidR="00295969" w:rsidRPr="386CD504">
        <w:rPr>
          <w:rFonts w:eastAsia="Times New Roman"/>
        </w:rPr>
        <w:t xml:space="preserve">reviews evidence of </w:t>
      </w:r>
      <w:bookmarkStart w:id="2" w:name="_Hlk74747941"/>
      <w:r w:rsidR="00295969" w:rsidRPr="386CD504">
        <w:rPr>
          <w:rFonts w:eastAsia="Times New Roman"/>
        </w:rPr>
        <w:t xml:space="preserve">project performance based on monitoring, </w:t>
      </w:r>
      <w:proofErr w:type="gramStart"/>
      <w:r w:rsidR="00295969" w:rsidRPr="386CD504">
        <w:rPr>
          <w:rFonts w:eastAsia="Times New Roman"/>
        </w:rPr>
        <w:t>evaluation</w:t>
      </w:r>
      <w:proofErr w:type="gramEnd"/>
      <w:r w:rsidR="00295969" w:rsidRPr="386CD504">
        <w:rPr>
          <w:rFonts w:eastAsia="Times New Roman"/>
        </w:rPr>
        <w:t xml:space="preserve"> and reporting, including progress reports, </w:t>
      </w:r>
      <w:r w:rsidR="4CAEDFBF" w:rsidRPr="386CD504">
        <w:rPr>
          <w:rFonts w:eastAsia="Times New Roman"/>
        </w:rPr>
        <w:t xml:space="preserve">monitoring missions' reports, </w:t>
      </w:r>
      <w:r w:rsidR="008E2CF3" w:rsidRPr="386CD504">
        <w:rPr>
          <w:rFonts w:eastAsia="Times New Roman"/>
        </w:rPr>
        <w:t xml:space="preserve">evaluations, </w:t>
      </w:r>
      <w:r w:rsidR="00295969" w:rsidRPr="386CD504">
        <w:rPr>
          <w:rFonts w:eastAsia="Times New Roman"/>
        </w:rPr>
        <w:t>risk logs</w:t>
      </w:r>
      <w:r w:rsidR="0073117F">
        <w:rPr>
          <w:rFonts w:eastAsia="Times New Roman"/>
        </w:rPr>
        <w:t xml:space="preserve">, quality </w:t>
      </w:r>
      <w:r w:rsidR="00593119">
        <w:rPr>
          <w:rFonts w:eastAsia="Times New Roman"/>
        </w:rPr>
        <w:t>assessments</w:t>
      </w:r>
      <w:r w:rsidR="0073117F">
        <w:rPr>
          <w:rFonts w:eastAsia="Times New Roman"/>
        </w:rPr>
        <w:t>,</w:t>
      </w:r>
      <w:r w:rsidR="00295969" w:rsidRPr="386CD504">
        <w:rPr>
          <w:rFonts w:eastAsia="Times New Roman"/>
        </w:rPr>
        <w:t xml:space="preserve"> and the combined delivery report</w:t>
      </w:r>
      <w:bookmarkEnd w:id="2"/>
      <w:r w:rsidR="00295969" w:rsidRPr="386CD504">
        <w:rPr>
          <w:rFonts w:eastAsia="Times New Roman"/>
        </w:rPr>
        <w:t xml:space="preserve">. </w:t>
      </w:r>
      <w:r w:rsidRPr="386CD504">
        <w:t>The</w:t>
      </w:r>
      <w:r w:rsidR="007729B8" w:rsidRPr="386CD504">
        <w:rPr>
          <w:lang w:eastAsia="zh-CN"/>
        </w:rPr>
        <w:t xml:space="preserve"> </w:t>
      </w:r>
      <w:r w:rsidR="0065481F" w:rsidRPr="386CD504">
        <w:t>[Project Board or Project Steering Committee]</w:t>
      </w:r>
      <w:r w:rsidR="00295969" w:rsidRPr="386CD504">
        <w:t xml:space="preserve"> </w:t>
      </w:r>
      <w:r w:rsidRPr="386CD504">
        <w:t xml:space="preserve">is </w:t>
      </w:r>
      <w:r w:rsidR="00295969" w:rsidRPr="386CD504">
        <w:t xml:space="preserve">the main body </w:t>
      </w:r>
      <w:r w:rsidRPr="386CD504">
        <w:rPr>
          <w:lang w:eastAsia="zh-CN"/>
        </w:rPr>
        <w:t>responsible for taking corrective action</w:t>
      </w:r>
      <w:r w:rsidR="00295969" w:rsidRPr="386CD504">
        <w:rPr>
          <w:lang w:eastAsia="zh-CN"/>
        </w:rPr>
        <w:t>s</w:t>
      </w:r>
      <w:r w:rsidRPr="386CD504">
        <w:rPr>
          <w:lang w:eastAsia="zh-CN"/>
        </w:rPr>
        <w:t xml:space="preserve"> as needed to ensure the project achieves the desired results.</w:t>
      </w:r>
      <w:r w:rsidR="001C3447" w:rsidRPr="386CD504">
        <w:rPr>
          <w:noProof/>
          <w:lang w:eastAsia="zh-CN"/>
        </w:rPr>
        <w:t xml:space="preserve"> And its function includes oversight of annual (and as-needed) assessments of any major risks to the programme or project, and related decisions/agreements on any management actions or remedial measures to address them effectively.</w:t>
      </w:r>
    </w:p>
    <w:p w14:paraId="5D1CEA33" w14:textId="4D5D3119" w:rsidR="007F5262" w:rsidRDefault="004E0151" w:rsidP="008D343D">
      <w:pPr>
        <w:pStyle w:val="ListParagraph"/>
        <w:shd w:val="clear" w:color="auto" w:fill="FFFFFF" w:themeFill="background1"/>
        <w:spacing w:after="0" w:line="240" w:lineRule="auto"/>
        <w:contextualSpacing w:val="0"/>
        <w:jc w:val="both"/>
      </w:pPr>
      <w:r>
        <w:br/>
      </w:r>
      <w:r w:rsidR="00A072B0">
        <w:t xml:space="preserve">The </w:t>
      </w:r>
      <w:r w:rsidR="007F5262">
        <w:t>[</w:t>
      </w:r>
      <w:r w:rsidR="00A072B0">
        <w:t>Project Board or Project Steering Committee</w:t>
      </w:r>
      <w:r w:rsidR="007F5262">
        <w:t>]</w:t>
      </w:r>
      <w:r>
        <w:t xml:space="preserve"> also </w:t>
      </w:r>
      <w:r w:rsidR="00C957CD">
        <w:t xml:space="preserve">carries the role of quality assurance </w:t>
      </w:r>
      <w:r w:rsidR="00A072B0">
        <w:t>of the project</w:t>
      </w:r>
      <w:r w:rsidR="00EC67AF">
        <w:t xml:space="preserve"> </w:t>
      </w:r>
      <w:r w:rsidR="008B2ECA">
        <w:t>t</w:t>
      </w:r>
      <w:r w:rsidR="00EC67AF">
        <w:t>aking decisions informed by</w:t>
      </w:r>
      <w:r w:rsidR="008B2ECA">
        <w:t>, among other inputs,</w:t>
      </w:r>
      <w:r w:rsidR="00EC67AF">
        <w:t xml:space="preserve"> the </w:t>
      </w:r>
      <w:r w:rsidR="00326DA6">
        <w:t xml:space="preserve">project </w:t>
      </w:r>
      <w:r w:rsidR="00EC67AF">
        <w:t>quality assessment</w:t>
      </w:r>
      <w:r w:rsidR="00326DA6">
        <w:t xml:space="preserve">. </w:t>
      </w:r>
      <w:r w:rsidR="009A0448">
        <w:t>In this role the</w:t>
      </w:r>
      <w:r w:rsidR="00471FC6">
        <w:t xml:space="preserve"> Board is</w:t>
      </w:r>
      <w:r w:rsidR="009A0448">
        <w:t xml:space="preserve"> supported by the </w:t>
      </w:r>
      <w:r w:rsidR="007D0C94">
        <w:t>quality assurer</w:t>
      </w:r>
      <w:r w:rsidR="00471FC6">
        <w:t>, whose</w:t>
      </w:r>
      <w:r w:rsidR="00326DA6">
        <w:t xml:space="preserve"> function </w:t>
      </w:r>
      <w:r w:rsidR="00471FC6">
        <w:t>is to assess the quality of the project against the corporate standard criteria. This function</w:t>
      </w:r>
      <w:r w:rsidR="00EC67AF">
        <w:t xml:space="preserve"> is performed by </w:t>
      </w:r>
      <w:r w:rsidR="002545DD">
        <w:t xml:space="preserve">a </w:t>
      </w:r>
      <w:r w:rsidR="00EC67AF">
        <w:t xml:space="preserve">UNDP </w:t>
      </w:r>
      <w:proofErr w:type="spellStart"/>
      <w:r w:rsidR="00EC67AF">
        <w:t>programme</w:t>
      </w:r>
      <w:proofErr w:type="spellEnd"/>
      <w:r w:rsidR="00EC67AF">
        <w:t xml:space="preserve"> or monitoring and evaluation officer</w:t>
      </w:r>
      <w:r w:rsidR="00903334">
        <w:t xml:space="preserve"> to maintain </w:t>
      </w:r>
      <w:r w:rsidR="00767AEE">
        <w:t>independence from the project manager</w:t>
      </w:r>
      <w:r w:rsidR="00115B69">
        <w:t xml:space="preserve"> </w:t>
      </w:r>
      <w:r w:rsidR="002801D7">
        <w:t>regardless of the project ‘s implementation modality</w:t>
      </w:r>
      <w:r w:rsidR="0091463C">
        <w:t xml:space="preserve">. </w:t>
      </w:r>
    </w:p>
    <w:p w14:paraId="0EA9C53D" w14:textId="1ECA9759" w:rsidR="001C3447" w:rsidRPr="007729B8" w:rsidRDefault="00F360B4" w:rsidP="008D343D">
      <w:pPr>
        <w:pStyle w:val="ListParagraph"/>
        <w:shd w:val="clear" w:color="auto" w:fill="FFFFFF" w:themeFill="background1"/>
        <w:spacing w:after="0" w:line="240" w:lineRule="auto"/>
        <w:contextualSpacing w:val="0"/>
        <w:jc w:val="both"/>
        <w:rPr>
          <w:noProof/>
          <w:lang w:eastAsia="zh-CN"/>
        </w:rPr>
      </w:pPr>
      <w:r>
        <w:br/>
      </w:r>
      <w:r w:rsidR="001C3447" w:rsidRPr="386CD504">
        <w:t xml:space="preserve">The </w:t>
      </w:r>
      <w:r w:rsidR="001C3447" w:rsidRPr="386CD504">
        <w:rPr>
          <w:noProof/>
          <w:lang w:eastAsia="zh-CN"/>
        </w:rPr>
        <w:t>[Project Board or Project Steering Committee]</w:t>
      </w:r>
      <w:r w:rsidR="001C3447" w:rsidRPr="386CD504">
        <w:rPr>
          <w:i/>
          <w:iCs/>
          <w:noProof/>
          <w:lang w:eastAsia="zh-CN"/>
        </w:rPr>
        <w:t xml:space="preserve"> </w:t>
      </w:r>
      <w:r w:rsidR="001C3447" w:rsidRPr="386CD504">
        <w:rPr>
          <w:noProof/>
          <w:lang w:eastAsia="zh-CN"/>
        </w:rPr>
        <w:t>reviews updates to the project risk log.</w:t>
      </w:r>
    </w:p>
    <w:p w14:paraId="30ECBEA8" w14:textId="22007441" w:rsidR="007E31EE" w:rsidRPr="007729B8" w:rsidRDefault="007E31EE" w:rsidP="008D343D">
      <w:pPr>
        <w:pStyle w:val="ListParagraph"/>
        <w:shd w:val="clear" w:color="auto" w:fill="FFFFFF"/>
        <w:spacing w:after="0" w:line="240" w:lineRule="auto"/>
        <w:contextualSpacing w:val="0"/>
        <w:jc w:val="both"/>
        <w:rPr>
          <w:rFonts w:cstheme="minorHAnsi"/>
          <w:noProof/>
          <w:lang w:eastAsia="zh-CN"/>
        </w:rPr>
      </w:pPr>
    </w:p>
    <w:p w14:paraId="503E72C6" w14:textId="48E825C1" w:rsidR="00295969" w:rsidRDefault="007E31EE" w:rsidP="008D343D">
      <w:pPr>
        <w:pStyle w:val="ListParagraph"/>
        <w:numPr>
          <w:ilvl w:val="0"/>
          <w:numId w:val="6"/>
        </w:numPr>
        <w:shd w:val="clear" w:color="auto" w:fill="FFFFFF" w:themeFill="background1"/>
        <w:spacing w:after="0" w:line="240" w:lineRule="auto"/>
        <w:contextualSpacing w:val="0"/>
        <w:jc w:val="both"/>
        <w:rPr>
          <w:lang w:eastAsia="zh-CN"/>
        </w:rPr>
      </w:pPr>
      <w:r w:rsidRPr="2BBF1690">
        <w:rPr>
          <w:b/>
          <w:lang w:eastAsia="zh-CN"/>
        </w:rPr>
        <w:t xml:space="preserve">Approval of key project execution decisions </w:t>
      </w:r>
      <w:r w:rsidRPr="2BBF1690">
        <w:rPr>
          <w:lang w:eastAsia="zh-CN"/>
        </w:rPr>
        <w:t xml:space="preserve">(as explained in the </w:t>
      </w:r>
      <w:hyperlink r:id="rId14">
        <w:r w:rsidR="498E862A" w:rsidRPr="2BBF1690">
          <w:rPr>
            <w:rStyle w:val="Hyperlink"/>
            <w:rFonts w:cstheme="minorBidi"/>
            <w:noProof/>
            <w:lang w:eastAsia="zh-CN"/>
          </w:rPr>
          <w:t>“Manage Change”</w:t>
        </w:r>
      </w:hyperlink>
      <w:r w:rsidR="498E862A" w:rsidRPr="2BBF1690">
        <w:rPr>
          <w:noProof/>
          <w:lang w:eastAsia="zh-CN"/>
        </w:rPr>
        <w:t xml:space="preserve"> section of the P</w:t>
      </w:r>
      <w:r w:rsidR="3D5CD4FB" w:rsidRPr="2BBF1690">
        <w:rPr>
          <w:noProof/>
          <w:lang w:eastAsia="zh-CN"/>
        </w:rPr>
        <w:t>PM</w:t>
      </w:r>
      <w:r w:rsidR="498E862A" w:rsidRPr="2BBF1690">
        <w:rPr>
          <w:noProof/>
          <w:lang w:eastAsia="zh-CN"/>
        </w:rPr>
        <w:t>).</w:t>
      </w:r>
      <w:r w:rsidRPr="2BBF1690">
        <w:rPr>
          <w:lang w:eastAsia="zh-CN"/>
        </w:rPr>
        <w:t xml:space="preserve"> The </w:t>
      </w:r>
      <w:r w:rsidR="0065481F" w:rsidRPr="2BBF1690">
        <w:rPr>
          <w:lang w:eastAsia="zh-CN"/>
        </w:rPr>
        <w:t>[Project Board or Project Steering Committee]</w:t>
      </w:r>
      <w:r w:rsidR="00295969" w:rsidRPr="2BBF1690">
        <w:rPr>
          <w:lang w:eastAsia="zh-CN"/>
        </w:rPr>
        <w:t xml:space="preserve"> </w:t>
      </w:r>
      <w:r w:rsidRPr="2BBF1690">
        <w:rPr>
          <w:lang w:eastAsia="zh-CN"/>
        </w:rPr>
        <w:t>has a</w:t>
      </w:r>
      <w:r w:rsidR="00295969" w:rsidRPr="2BBF1690">
        <w:rPr>
          <w:lang w:eastAsia="zh-CN"/>
        </w:rPr>
        <w:t>n equally important</w:t>
      </w:r>
      <w:r w:rsidR="00C12572" w:rsidRPr="2BBF1690">
        <w:rPr>
          <w:lang w:eastAsia="zh-CN"/>
        </w:rPr>
        <w:t xml:space="preserve">, </w:t>
      </w:r>
      <w:r w:rsidR="00295969" w:rsidRPr="2BBF1690">
        <w:rPr>
          <w:lang w:eastAsia="zh-CN"/>
        </w:rPr>
        <w:t xml:space="preserve">secondary </w:t>
      </w:r>
      <w:r w:rsidRPr="2BBF1690">
        <w:rPr>
          <w:lang w:eastAsia="zh-CN"/>
        </w:rPr>
        <w:t>role in approving certain adjustments above provided tolerance levels, including substantive programmatic revisions (major/minor amendments), budget revisions, requests for suspension or extension and other major changes</w:t>
      </w:r>
      <w:r w:rsidR="00FF522F">
        <w:rPr>
          <w:lang w:eastAsia="zh-CN"/>
        </w:rPr>
        <w:t xml:space="preserve"> (</w:t>
      </w:r>
      <w:r w:rsidR="00FF522F" w:rsidRPr="00FF522F">
        <w:rPr>
          <w:lang w:eastAsia="zh-CN"/>
        </w:rPr>
        <w:t>subject to additional funding partner/donor requirements</w:t>
      </w:r>
      <w:r w:rsidR="00FF522F">
        <w:rPr>
          <w:lang w:eastAsia="zh-CN"/>
        </w:rPr>
        <w:t>)</w:t>
      </w:r>
      <w:r w:rsidRPr="2BBF1690">
        <w:rPr>
          <w:lang w:eastAsia="zh-CN"/>
        </w:rPr>
        <w:t xml:space="preserve">. </w:t>
      </w:r>
    </w:p>
    <w:p w14:paraId="1BC7DCEC" w14:textId="7C1998ED" w:rsidR="00783EBB" w:rsidRDefault="00783EBB" w:rsidP="00783EBB">
      <w:pPr>
        <w:shd w:val="clear" w:color="auto" w:fill="FFFFFF"/>
        <w:spacing w:after="0" w:line="240" w:lineRule="auto"/>
        <w:jc w:val="both"/>
        <w:rPr>
          <w:rFonts w:cstheme="minorHAnsi"/>
        </w:rPr>
      </w:pPr>
    </w:p>
    <w:p w14:paraId="08CDF926" w14:textId="077275D0" w:rsidR="008E2CF3" w:rsidRPr="00783EBB" w:rsidRDefault="00295969" w:rsidP="00783EBB">
      <w:pPr>
        <w:shd w:val="clear" w:color="auto" w:fill="FFFFFF"/>
        <w:spacing w:after="0" w:line="240" w:lineRule="auto"/>
        <w:jc w:val="both"/>
        <w:rPr>
          <w:rFonts w:cstheme="minorHAnsi"/>
          <w:noProof/>
          <w:lang w:eastAsia="zh-CN"/>
        </w:rPr>
      </w:pPr>
      <w:r w:rsidRPr="00783EBB">
        <w:rPr>
          <w:rFonts w:cstheme="minorHAnsi"/>
        </w:rPr>
        <w:t xml:space="preserve">The </w:t>
      </w:r>
      <w:r w:rsidR="0065481F" w:rsidRPr="00783EBB">
        <w:rPr>
          <w:rFonts w:cstheme="minorHAnsi"/>
        </w:rPr>
        <w:t>[Project Board or Project Steering Committee]</w:t>
      </w:r>
      <w:r w:rsidRPr="00783EBB">
        <w:rPr>
          <w:rFonts w:cstheme="minorHAnsi"/>
        </w:rPr>
        <w:t xml:space="preserve"> is responsible for making management decisions by consensus when required, including the approval of project plans and revisions, and the project manager’s tolerances. </w:t>
      </w:r>
      <w:r w:rsidR="00832C7C" w:rsidRPr="00783EBB">
        <w:rPr>
          <w:rFonts w:cstheme="minorHAnsi"/>
        </w:rPr>
        <w:t xml:space="preserve">The </w:t>
      </w:r>
      <w:r w:rsidR="0065481F" w:rsidRPr="00783EBB">
        <w:rPr>
          <w:rFonts w:cstheme="minorHAnsi"/>
          <w:noProof/>
          <w:lang w:eastAsia="zh-CN"/>
        </w:rPr>
        <w:t>[Project Board or Project Steering Committee]</w:t>
      </w:r>
      <w:r w:rsidRPr="00783EBB">
        <w:rPr>
          <w:rFonts w:cstheme="minorHAnsi"/>
          <w:i/>
          <w:iCs/>
          <w:noProof/>
          <w:lang w:eastAsia="zh-CN"/>
        </w:rPr>
        <w:t xml:space="preserve"> </w:t>
      </w:r>
      <w:r w:rsidRPr="00783EBB">
        <w:rPr>
          <w:rFonts w:cstheme="minorHAnsi"/>
          <w:noProof/>
          <w:lang w:eastAsia="zh-CN"/>
        </w:rPr>
        <w:t>app</w:t>
      </w:r>
      <w:r w:rsidR="000637D0">
        <w:rPr>
          <w:rFonts w:cstheme="minorHAnsi"/>
          <w:noProof/>
          <w:lang w:eastAsia="zh-CN"/>
        </w:rPr>
        <w:t>r</w:t>
      </w:r>
      <w:r w:rsidRPr="00783EBB">
        <w:rPr>
          <w:rFonts w:cstheme="minorHAnsi"/>
          <w:noProof/>
          <w:lang w:eastAsia="zh-CN"/>
        </w:rPr>
        <w:t>oves annual work plans and reviews updates to the project risk log.</w:t>
      </w:r>
    </w:p>
    <w:p w14:paraId="37B140C7" w14:textId="77777777" w:rsidR="00783EBB" w:rsidRDefault="00783EBB" w:rsidP="00295969">
      <w:pPr>
        <w:shd w:val="clear" w:color="auto" w:fill="FFFFFF"/>
        <w:spacing w:after="0" w:line="240" w:lineRule="auto"/>
        <w:jc w:val="both"/>
        <w:rPr>
          <w:rFonts w:cs="Arial"/>
          <w:noProof/>
          <w:szCs w:val="20"/>
          <w:lang w:eastAsia="zh-CN"/>
        </w:rPr>
      </w:pPr>
    </w:p>
    <w:p w14:paraId="08A9BA61" w14:textId="54A777F1" w:rsidR="00295969" w:rsidRPr="008E2CF3" w:rsidRDefault="008E2CF3" w:rsidP="00295969">
      <w:pPr>
        <w:shd w:val="clear" w:color="auto" w:fill="FFFFFF"/>
        <w:spacing w:after="0" w:line="240" w:lineRule="auto"/>
        <w:jc w:val="both"/>
        <w:rPr>
          <w:rFonts w:cs="Arial"/>
          <w:noProof/>
          <w:szCs w:val="20"/>
          <w:lang w:eastAsia="zh-CN"/>
        </w:rPr>
      </w:pPr>
      <w:r>
        <w:rPr>
          <w:rFonts w:cs="Arial"/>
          <w:noProof/>
          <w:szCs w:val="20"/>
          <w:lang w:eastAsia="zh-CN"/>
        </w:rPr>
        <w:t>Within the overall governance and management arrangements of the project, t</w:t>
      </w:r>
      <w:r w:rsidR="007B0337">
        <w:rPr>
          <w:rFonts w:cs="Arial"/>
          <w:noProof/>
          <w:szCs w:val="20"/>
          <w:lang w:eastAsia="zh-CN"/>
        </w:rPr>
        <w:t xml:space="preserve">he </w:t>
      </w:r>
      <w:r>
        <w:rPr>
          <w:rFonts w:cs="Arial"/>
          <w:noProof/>
          <w:szCs w:val="20"/>
          <w:lang w:eastAsia="zh-CN"/>
        </w:rPr>
        <w:t xml:space="preserve">role of the </w:t>
      </w:r>
      <w:r w:rsidR="00832C7C">
        <w:rPr>
          <w:rFonts w:cstheme="minorHAnsi"/>
          <w:noProof/>
          <w:lang w:eastAsia="zh-CN"/>
        </w:rPr>
        <w:t>[Project Board or Project Steering Committee]</w:t>
      </w:r>
      <w:r w:rsidR="00832C7C" w:rsidRPr="007729B8">
        <w:rPr>
          <w:rFonts w:cstheme="minorHAnsi"/>
          <w:noProof/>
          <w:lang w:eastAsia="zh-CN"/>
        </w:rPr>
        <w:t xml:space="preserve"> </w:t>
      </w:r>
      <w:r>
        <w:rPr>
          <w:rFonts w:cs="Arial"/>
          <w:noProof/>
          <w:szCs w:val="20"/>
          <w:lang w:eastAsia="zh-CN"/>
        </w:rPr>
        <w:t xml:space="preserve">as regards these two key functions </w:t>
      </w:r>
      <w:r w:rsidRPr="008E2CF3">
        <w:rPr>
          <w:rFonts w:cs="Arial"/>
          <w:i/>
          <w:iCs/>
          <w:noProof/>
          <w:szCs w:val="20"/>
          <w:lang w:eastAsia="zh-CN"/>
        </w:rPr>
        <w:t>(‘</w:t>
      </w:r>
      <w:r w:rsidRPr="008E2CF3">
        <w:rPr>
          <w:rFonts w:cstheme="minorHAnsi"/>
          <w:i/>
          <w:iCs/>
          <w:noProof/>
          <w:lang w:eastAsia="zh-CN"/>
        </w:rPr>
        <w:t>High-level oversight of the project’ and ‘Approval of key project execution decisions’)</w:t>
      </w:r>
      <w:r>
        <w:rPr>
          <w:rFonts w:cstheme="minorHAnsi"/>
          <w:noProof/>
          <w:lang w:eastAsia="zh-CN"/>
        </w:rPr>
        <w:t xml:space="preserve"> is distinct from the roles of entities involved in the implementation of the project, namely the implementing partner (IP), responsibilities parties (if applicable), service providers and project staff.</w:t>
      </w:r>
    </w:p>
    <w:p w14:paraId="507268C7" w14:textId="502A6B24" w:rsidR="007B0337" w:rsidRDefault="007B0337" w:rsidP="00295969">
      <w:pPr>
        <w:shd w:val="clear" w:color="auto" w:fill="FFFFFF"/>
        <w:spacing w:after="0" w:line="240" w:lineRule="auto"/>
        <w:jc w:val="both"/>
        <w:rPr>
          <w:rFonts w:cs="Arial"/>
          <w:noProof/>
          <w:szCs w:val="20"/>
          <w:lang w:eastAsia="zh-CN"/>
        </w:rPr>
      </w:pPr>
    </w:p>
    <w:p w14:paraId="45634963" w14:textId="077F0E93" w:rsidR="00EB69FA" w:rsidRDefault="008E2CF3" w:rsidP="00295969">
      <w:pPr>
        <w:shd w:val="clear" w:color="auto" w:fill="FFFFFF"/>
        <w:spacing w:after="0" w:line="240" w:lineRule="auto"/>
        <w:jc w:val="both"/>
        <w:rPr>
          <w:rFonts w:cs="Arial"/>
          <w:noProof/>
          <w:szCs w:val="20"/>
          <w:lang w:eastAsia="zh-CN"/>
        </w:rPr>
      </w:pPr>
      <w:r>
        <w:rPr>
          <w:rFonts w:cs="Arial"/>
          <w:noProof/>
          <w:szCs w:val="20"/>
          <w:lang w:eastAsia="zh-CN"/>
        </w:rPr>
        <w:t>The diagram below outlines the main entities involved</w:t>
      </w:r>
      <w:r w:rsidR="00774771">
        <w:rPr>
          <w:rFonts w:cs="Arial"/>
          <w:noProof/>
          <w:szCs w:val="20"/>
          <w:lang w:eastAsia="zh-CN"/>
        </w:rPr>
        <w:t xml:space="preserve"> (an</w:t>
      </w:r>
      <w:r w:rsidR="00C24E4F">
        <w:rPr>
          <w:rFonts w:cs="Arial"/>
          <w:noProof/>
          <w:szCs w:val="20"/>
          <w:lang w:eastAsia="zh-CN"/>
        </w:rPr>
        <w:t>d</w:t>
      </w:r>
      <w:r w:rsidR="00774771">
        <w:rPr>
          <w:rFonts w:cs="Arial"/>
          <w:noProof/>
          <w:szCs w:val="20"/>
          <w:lang w:eastAsia="zh-CN"/>
        </w:rPr>
        <w:t xml:space="preserve"> their respective responsibilities)</w:t>
      </w:r>
      <w:r>
        <w:rPr>
          <w:rFonts w:cs="Arial"/>
          <w:noProof/>
          <w:szCs w:val="20"/>
          <w:lang w:eastAsia="zh-CN"/>
        </w:rPr>
        <w:t xml:space="preserve"> in the </w:t>
      </w:r>
      <w:r w:rsidR="00774771">
        <w:rPr>
          <w:rFonts w:cs="Arial"/>
          <w:noProof/>
          <w:szCs w:val="20"/>
          <w:lang w:eastAsia="zh-CN"/>
        </w:rPr>
        <w:t xml:space="preserve">‘oversight/approval of key execution decisions’ layer and the ‘implementation’ layer of the project structure. </w:t>
      </w:r>
    </w:p>
    <w:p w14:paraId="79E240FE" w14:textId="77777777" w:rsidR="008E2CF3" w:rsidRDefault="008E2CF3" w:rsidP="00295969">
      <w:pPr>
        <w:shd w:val="clear" w:color="auto" w:fill="FFFFFF"/>
        <w:spacing w:after="0" w:line="240" w:lineRule="auto"/>
        <w:jc w:val="both"/>
        <w:rPr>
          <w:rFonts w:cs="Arial"/>
          <w:noProof/>
          <w:szCs w:val="20"/>
          <w:lang w:eastAsia="zh-CN"/>
        </w:rPr>
      </w:pPr>
    </w:p>
    <w:p w14:paraId="62470095" w14:textId="507FC840" w:rsidR="00EB69FA" w:rsidRPr="007729B8" w:rsidRDefault="00EB69FA" w:rsidP="00497DBB">
      <w:pPr>
        <w:shd w:val="clear" w:color="auto" w:fill="FFFFFF"/>
        <w:spacing w:after="0"/>
        <w:jc w:val="center"/>
        <w:rPr>
          <w:rFonts w:cstheme="minorHAnsi"/>
          <w:b/>
          <w:bCs/>
          <w:noProof/>
          <w:sz w:val="20"/>
          <w:szCs w:val="20"/>
          <w:lang w:eastAsia="zh-CN"/>
        </w:rPr>
      </w:pPr>
      <w:r w:rsidRPr="007729B8">
        <w:rPr>
          <w:rFonts w:cstheme="minorHAnsi"/>
          <w:b/>
          <w:bCs/>
          <w:noProof/>
          <w:sz w:val="20"/>
          <w:szCs w:val="20"/>
          <w:lang w:eastAsia="zh-CN"/>
        </w:rPr>
        <w:t xml:space="preserve">Diagram </w:t>
      </w:r>
      <w:r>
        <w:rPr>
          <w:rFonts w:cstheme="minorHAnsi"/>
          <w:b/>
          <w:bCs/>
          <w:noProof/>
          <w:sz w:val="20"/>
          <w:szCs w:val="20"/>
          <w:lang w:eastAsia="zh-CN"/>
        </w:rPr>
        <w:t>1</w:t>
      </w:r>
      <w:r w:rsidRPr="007729B8">
        <w:rPr>
          <w:rFonts w:cstheme="minorHAnsi"/>
          <w:b/>
          <w:bCs/>
          <w:noProof/>
          <w:sz w:val="20"/>
          <w:szCs w:val="20"/>
          <w:lang w:eastAsia="zh-CN"/>
        </w:rPr>
        <w:t xml:space="preserve"> – Standard Figure of Project Organization Structure</w:t>
      </w:r>
      <w:r>
        <w:rPr>
          <w:rFonts w:cstheme="minorHAnsi"/>
          <w:b/>
          <w:bCs/>
          <w:noProof/>
          <w:sz w:val="20"/>
          <w:szCs w:val="20"/>
          <w:lang w:eastAsia="zh-CN"/>
        </w:rPr>
        <w:t xml:space="preserve"> vis-à-vis oversight &amp; approval and implementation </w:t>
      </w:r>
      <w:r w:rsidR="008E2CF3">
        <w:rPr>
          <w:rFonts w:cstheme="minorHAnsi"/>
          <w:b/>
          <w:bCs/>
          <w:noProof/>
          <w:sz w:val="20"/>
          <w:szCs w:val="20"/>
          <w:lang w:eastAsia="zh-CN"/>
        </w:rPr>
        <w:t>roles</w:t>
      </w:r>
    </w:p>
    <w:p w14:paraId="05910C8F" w14:textId="289B6A8B" w:rsidR="002E07CE" w:rsidRDefault="002E07CE" w:rsidP="00497DBB">
      <w:pPr>
        <w:shd w:val="clear" w:color="auto" w:fill="FFFFFF"/>
        <w:spacing w:after="0" w:line="240" w:lineRule="auto"/>
        <w:jc w:val="center"/>
        <w:rPr>
          <w:rFonts w:cs="Arial"/>
          <w:noProof/>
          <w:szCs w:val="20"/>
          <w:lang w:eastAsia="zh-CN"/>
        </w:rPr>
      </w:pPr>
    </w:p>
    <w:p w14:paraId="6D5330DB" w14:textId="305ED380" w:rsidR="002E07CE" w:rsidRDefault="005C2401" w:rsidP="00295969">
      <w:pPr>
        <w:shd w:val="clear" w:color="auto" w:fill="FFFFFF"/>
        <w:spacing w:after="0" w:line="240" w:lineRule="auto"/>
        <w:jc w:val="both"/>
        <w:rPr>
          <w:rFonts w:cs="Arial"/>
          <w:noProof/>
          <w:szCs w:val="20"/>
          <w:lang w:eastAsia="zh-CN"/>
        </w:rPr>
      </w:pPr>
      <w:r>
        <w:rPr>
          <w:noProof/>
        </w:rPr>
        <w:drawing>
          <wp:inline distT="0" distB="0" distL="0" distR="0" wp14:anchorId="30CECA8C" wp14:editId="083D361A">
            <wp:extent cx="6400800" cy="3393440"/>
            <wp:effectExtent l="0" t="0" r="0" b="0"/>
            <wp:docPr id="5" name="Picture 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imeline&#10;&#10;Description automatically generated with medium confidence"/>
                    <pic:cNvPicPr/>
                  </pic:nvPicPr>
                  <pic:blipFill>
                    <a:blip r:embed="rId15"/>
                    <a:stretch>
                      <a:fillRect/>
                    </a:stretch>
                  </pic:blipFill>
                  <pic:spPr>
                    <a:xfrm>
                      <a:off x="0" y="0"/>
                      <a:ext cx="6400800" cy="3393440"/>
                    </a:xfrm>
                    <a:prstGeom prst="rect">
                      <a:avLst/>
                    </a:prstGeom>
                  </pic:spPr>
                </pic:pic>
              </a:graphicData>
            </a:graphic>
          </wp:inline>
        </w:drawing>
      </w:r>
      <w:r>
        <w:rPr>
          <w:noProof/>
        </w:rPr>
        <w:t xml:space="preserve"> </w:t>
      </w:r>
    </w:p>
    <w:p w14:paraId="791B98F6" w14:textId="32C815B8" w:rsidR="002E07CE" w:rsidRDefault="002E07CE" w:rsidP="00295969">
      <w:pPr>
        <w:shd w:val="clear" w:color="auto" w:fill="FFFFFF"/>
        <w:spacing w:after="0" w:line="240" w:lineRule="auto"/>
        <w:jc w:val="both"/>
        <w:rPr>
          <w:rFonts w:cs="Arial"/>
          <w:noProof/>
          <w:szCs w:val="20"/>
          <w:lang w:eastAsia="zh-CN"/>
        </w:rPr>
      </w:pPr>
    </w:p>
    <w:p w14:paraId="494B2D6B" w14:textId="2BA7E5D7" w:rsidR="008E2CF3" w:rsidRDefault="00774771" w:rsidP="00DC6291">
      <w:pPr>
        <w:spacing w:after="0"/>
        <w:jc w:val="both"/>
        <w:rPr>
          <w:rFonts w:cs="Arial"/>
          <w:bCs/>
          <w:noProof/>
          <w:szCs w:val="20"/>
          <w:lang w:eastAsia="zh-CN"/>
        </w:rPr>
      </w:pPr>
      <w:r w:rsidRPr="00DC6291">
        <w:rPr>
          <w:rFonts w:cs="Arial"/>
          <w:bCs/>
          <w:noProof/>
          <w:szCs w:val="20"/>
          <w:highlight w:val="yellow"/>
          <w:lang w:eastAsia="zh-CN"/>
        </w:rPr>
        <w:t xml:space="preserve">Optional </w:t>
      </w:r>
      <w:r w:rsidR="00DC6291" w:rsidRPr="00DC6291">
        <w:rPr>
          <w:rFonts w:cs="Arial"/>
          <w:bCs/>
          <w:noProof/>
          <w:szCs w:val="20"/>
          <w:highlight w:val="yellow"/>
          <w:lang w:eastAsia="zh-CN"/>
        </w:rPr>
        <w:t xml:space="preserve">text </w:t>
      </w:r>
      <w:r w:rsidRPr="00DC6291">
        <w:rPr>
          <w:rFonts w:cs="Arial"/>
          <w:bCs/>
          <w:noProof/>
          <w:szCs w:val="20"/>
          <w:highlight w:val="yellow"/>
          <w:lang w:eastAsia="zh-CN"/>
        </w:rPr>
        <w:t xml:space="preserve">in NIM with COS and DIM </w:t>
      </w:r>
      <w:r w:rsidR="00DC6291">
        <w:rPr>
          <w:rFonts w:cs="Arial"/>
          <w:bCs/>
          <w:noProof/>
          <w:szCs w:val="20"/>
          <w:highlight w:val="yellow"/>
          <w:lang w:eastAsia="zh-CN"/>
        </w:rPr>
        <w:t xml:space="preserve">project </w:t>
      </w:r>
      <w:r w:rsidRPr="00DC6291">
        <w:rPr>
          <w:rFonts w:cs="Arial"/>
          <w:bCs/>
          <w:noProof/>
          <w:szCs w:val="20"/>
          <w:highlight w:val="yellow"/>
          <w:lang w:eastAsia="zh-CN"/>
        </w:rPr>
        <w:t xml:space="preserve">modalities: In </w:t>
      </w:r>
      <w:r w:rsidR="008E2CF3" w:rsidRPr="00DC6291">
        <w:rPr>
          <w:rFonts w:cs="Arial"/>
          <w:bCs/>
          <w:noProof/>
          <w:szCs w:val="20"/>
          <w:highlight w:val="yellow"/>
          <w:lang w:eastAsia="zh-CN"/>
        </w:rPr>
        <w:t xml:space="preserve">cases where </w:t>
      </w:r>
      <w:r w:rsidRPr="00DC6291">
        <w:rPr>
          <w:rFonts w:cs="Arial"/>
          <w:bCs/>
          <w:noProof/>
          <w:szCs w:val="20"/>
          <w:highlight w:val="yellow"/>
          <w:lang w:eastAsia="zh-CN"/>
        </w:rPr>
        <w:t xml:space="preserve">UNDP or a national government entity </w:t>
      </w:r>
      <w:r w:rsidR="00DC6291">
        <w:rPr>
          <w:rFonts w:cs="Arial"/>
          <w:bCs/>
          <w:noProof/>
          <w:szCs w:val="20"/>
          <w:highlight w:val="yellow"/>
          <w:lang w:eastAsia="zh-CN"/>
        </w:rPr>
        <w:t xml:space="preserve">are concurrently playing roles and </w:t>
      </w:r>
      <w:r w:rsidRPr="00DC6291">
        <w:rPr>
          <w:rFonts w:cs="Arial"/>
          <w:bCs/>
          <w:noProof/>
          <w:szCs w:val="20"/>
          <w:highlight w:val="yellow"/>
          <w:lang w:eastAsia="zh-CN"/>
        </w:rPr>
        <w:t>represented in both layers of the project organization structure, the entity</w:t>
      </w:r>
      <w:r w:rsidR="00DC6291">
        <w:rPr>
          <w:rFonts w:cs="Arial"/>
          <w:bCs/>
          <w:noProof/>
          <w:szCs w:val="20"/>
          <w:highlight w:val="yellow"/>
          <w:lang w:eastAsia="zh-CN"/>
        </w:rPr>
        <w:t xml:space="preserve"> </w:t>
      </w:r>
      <w:r w:rsidRPr="00DC6291">
        <w:rPr>
          <w:rFonts w:cs="Arial"/>
          <w:bCs/>
          <w:noProof/>
          <w:szCs w:val="20"/>
          <w:highlight w:val="yellow"/>
          <w:lang w:eastAsia="zh-CN"/>
        </w:rPr>
        <w:t xml:space="preserve"> must seek to </w:t>
      </w:r>
      <w:r w:rsidR="008E2CF3" w:rsidRPr="00DC6291">
        <w:rPr>
          <w:rFonts w:cs="Arial"/>
          <w:bCs/>
          <w:noProof/>
          <w:szCs w:val="20"/>
          <w:highlight w:val="yellow"/>
          <w:lang w:eastAsia="zh-CN"/>
        </w:rPr>
        <w:t xml:space="preserve">separate its project oversight and </w:t>
      </w:r>
      <w:r w:rsidRPr="00DC6291">
        <w:rPr>
          <w:rFonts w:cs="Arial"/>
          <w:bCs/>
          <w:noProof/>
          <w:szCs w:val="20"/>
          <w:highlight w:val="yellow"/>
          <w:lang w:eastAsia="zh-CN"/>
        </w:rPr>
        <w:t xml:space="preserve">implementation </w:t>
      </w:r>
      <w:r w:rsidR="008E2CF3" w:rsidRPr="00DC6291">
        <w:rPr>
          <w:rFonts w:cs="Arial"/>
          <w:bCs/>
          <w:noProof/>
          <w:szCs w:val="20"/>
          <w:highlight w:val="yellow"/>
          <w:lang w:eastAsia="zh-CN"/>
        </w:rPr>
        <w:t>duties and describe in the relevant project</w:t>
      </w:r>
      <w:r w:rsidR="008E2CF3" w:rsidRPr="00DC6291">
        <w:rPr>
          <w:bCs/>
          <w:highlight w:val="yellow"/>
        </w:rPr>
        <w:t xml:space="preserve"> </w:t>
      </w:r>
      <w:r w:rsidR="008E2CF3" w:rsidRPr="00DC6291">
        <w:rPr>
          <w:rFonts w:cs="Arial"/>
          <w:bCs/>
          <w:noProof/>
          <w:szCs w:val="20"/>
          <w:highlight w:val="yellow"/>
          <w:lang w:eastAsia="zh-CN"/>
        </w:rPr>
        <w:t xml:space="preserve">document a: 1) </w:t>
      </w:r>
      <w:r w:rsidRPr="00DC6291">
        <w:rPr>
          <w:rFonts w:cs="Arial"/>
          <w:bCs/>
          <w:noProof/>
          <w:szCs w:val="20"/>
          <w:highlight w:val="yellow"/>
          <w:lang w:eastAsia="zh-CN"/>
        </w:rPr>
        <w:t>s</w:t>
      </w:r>
      <w:r w:rsidR="008E2CF3" w:rsidRPr="00DC6291">
        <w:rPr>
          <w:rFonts w:cs="Arial"/>
          <w:bCs/>
          <w:noProof/>
          <w:szCs w:val="20"/>
          <w:highlight w:val="yellow"/>
          <w:lang w:eastAsia="zh-CN"/>
        </w:rPr>
        <w:t xml:space="preserve">atisfactory </w:t>
      </w:r>
      <w:r w:rsidRPr="00DC6291">
        <w:rPr>
          <w:rFonts w:cs="Arial"/>
          <w:bCs/>
          <w:noProof/>
          <w:szCs w:val="20"/>
          <w:highlight w:val="yellow"/>
          <w:lang w:eastAsia="zh-CN"/>
        </w:rPr>
        <w:t xml:space="preserve">internal </w:t>
      </w:r>
      <w:r w:rsidR="008E2CF3" w:rsidRPr="00DC6291">
        <w:rPr>
          <w:rFonts w:cs="Arial"/>
          <w:bCs/>
          <w:noProof/>
          <w:szCs w:val="20"/>
          <w:highlight w:val="yellow"/>
          <w:lang w:eastAsia="zh-CN"/>
        </w:rPr>
        <w:t xml:space="preserve">institutional arrangement for the separation of oversight and </w:t>
      </w:r>
      <w:r w:rsidRPr="00DC6291">
        <w:rPr>
          <w:rFonts w:cs="Arial"/>
          <w:bCs/>
          <w:noProof/>
          <w:szCs w:val="20"/>
          <w:highlight w:val="yellow"/>
          <w:lang w:eastAsia="zh-CN"/>
        </w:rPr>
        <w:t xml:space="preserve">implementation </w:t>
      </w:r>
      <w:r w:rsidR="008E2CF3" w:rsidRPr="00DC6291">
        <w:rPr>
          <w:rFonts w:cs="Arial"/>
          <w:bCs/>
          <w:noProof/>
          <w:szCs w:val="20"/>
          <w:highlight w:val="yellow"/>
          <w:lang w:eastAsia="zh-CN"/>
        </w:rPr>
        <w:t xml:space="preserve">functions in different departments of </w:t>
      </w:r>
      <w:r w:rsidRPr="00DC6291">
        <w:rPr>
          <w:rFonts w:cs="Arial"/>
          <w:bCs/>
          <w:noProof/>
          <w:szCs w:val="20"/>
          <w:highlight w:val="yellow"/>
          <w:lang w:eastAsia="zh-CN"/>
        </w:rPr>
        <w:t xml:space="preserve">said entity </w:t>
      </w:r>
      <w:r w:rsidR="008E2CF3" w:rsidRPr="00DC6291">
        <w:rPr>
          <w:rFonts w:cs="Arial"/>
          <w:bCs/>
          <w:noProof/>
          <w:szCs w:val="20"/>
          <w:highlight w:val="yellow"/>
          <w:lang w:eastAsia="zh-CN"/>
        </w:rPr>
        <w:t>and</w:t>
      </w:r>
      <w:r w:rsidRPr="00DC6291">
        <w:rPr>
          <w:rFonts w:cs="Arial"/>
          <w:bCs/>
          <w:noProof/>
          <w:szCs w:val="20"/>
          <w:highlight w:val="yellow"/>
          <w:lang w:eastAsia="zh-CN"/>
        </w:rPr>
        <w:t>;</w:t>
      </w:r>
      <w:r w:rsidR="008E2CF3" w:rsidRPr="00DC6291">
        <w:rPr>
          <w:rFonts w:cs="Arial"/>
          <w:bCs/>
          <w:noProof/>
          <w:szCs w:val="20"/>
          <w:highlight w:val="yellow"/>
          <w:lang w:eastAsia="zh-CN"/>
        </w:rPr>
        <w:t xml:space="preserve"> 2) </w:t>
      </w:r>
      <w:r w:rsidRPr="00DC6291">
        <w:rPr>
          <w:rFonts w:cs="Arial"/>
          <w:bCs/>
          <w:noProof/>
          <w:szCs w:val="20"/>
          <w:highlight w:val="yellow"/>
          <w:lang w:eastAsia="zh-CN"/>
        </w:rPr>
        <w:t>c</w:t>
      </w:r>
      <w:r w:rsidR="008E2CF3" w:rsidRPr="00DC6291">
        <w:rPr>
          <w:rFonts w:cs="Arial"/>
          <w:bCs/>
          <w:noProof/>
          <w:szCs w:val="20"/>
          <w:highlight w:val="yellow"/>
          <w:lang w:eastAsia="zh-CN"/>
        </w:rPr>
        <w:t xml:space="preserve">lear lines of responsibility, reporting and accountability within </w:t>
      </w:r>
      <w:r w:rsidRPr="00DC6291">
        <w:rPr>
          <w:rFonts w:cs="Arial"/>
          <w:bCs/>
          <w:noProof/>
          <w:szCs w:val="20"/>
          <w:highlight w:val="yellow"/>
          <w:lang w:eastAsia="zh-CN"/>
        </w:rPr>
        <w:t>the entity betwee</w:t>
      </w:r>
      <w:r w:rsidR="008E2CF3" w:rsidRPr="00DC6291">
        <w:rPr>
          <w:rFonts w:cs="Arial"/>
          <w:bCs/>
          <w:noProof/>
          <w:szCs w:val="20"/>
          <w:highlight w:val="yellow"/>
          <w:lang w:eastAsia="zh-CN"/>
        </w:rPr>
        <w:t>n the</w:t>
      </w:r>
      <w:r w:rsidR="00DC6291">
        <w:rPr>
          <w:rFonts w:cs="Arial"/>
          <w:bCs/>
          <w:noProof/>
          <w:szCs w:val="20"/>
          <w:highlight w:val="yellow"/>
          <w:lang w:eastAsia="zh-CN"/>
        </w:rPr>
        <w:t>ir</w:t>
      </w:r>
      <w:r w:rsidR="008E2CF3" w:rsidRPr="00DC6291">
        <w:rPr>
          <w:rFonts w:cs="Arial"/>
          <w:bCs/>
          <w:noProof/>
          <w:szCs w:val="20"/>
          <w:highlight w:val="yellow"/>
          <w:lang w:eastAsia="zh-CN"/>
        </w:rPr>
        <w:t xml:space="preserve"> oversight and</w:t>
      </w:r>
      <w:r w:rsidRPr="00DC6291">
        <w:rPr>
          <w:rFonts w:cs="Arial"/>
          <w:bCs/>
          <w:noProof/>
          <w:szCs w:val="20"/>
          <w:highlight w:val="yellow"/>
          <w:lang w:eastAsia="zh-CN"/>
        </w:rPr>
        <w:t xml:space="preserve"> implementation </w:t>
      </w:r>
      <w:r w:rsidR="008E2CF3" w:rsidRPr="00DC6291">
        <w:rPr>
          <w:rFonts w:cs="Arial"/>
          <w:bCs/>
          <w:noProof/>
          <w:szCs w:val="20"/>
          <w:highlight w:val="yellow"/>
          <w:lang w:eastAsia="zh-CN"/>
        </w:rPr>
        <w:t>functions.</w:t>
      </w:r>
    </w:p>
    <w:p w14:paraId="7BCD666E" w14:textId="77777777" w:rsidR="008E2CF3" w:rsidRDefault="008E2CF3" w:rsidP="00DC6291">
      <w:pPr>
        <w:shd w:val="clear" w:color="auto" w:fill="FFFFFF"/>
        <w:spacing w:after="0" w:line="240" w:lineRule="auto"/>
        <w:jc w:val="both"/>
        <w:rPr>
          <w:rFonts w:cs="Arial"/>
          <w:noProof/>
          <w:szCs w:val="20"/>
          <w:lang w:eastAsia="zh-CN"/>
        </w:rPr>
      </w:pPr>
    </w:p>
    <w:p w14:paraId="78C9143A" w14:textId="512135B6" w:rsidR="00D57D67" w:rsidRPr="00D57D67" w:rsidRDefault="00295969" w:rsidP="386CD504">
      <w:pPr>
        <w:shd w:val="clear" w:color="auto" w:fill="FFFFFF" w:themeFill="background1"/>
        <w:spacing w:after="0"/>
        <w:jc w:val="both"/>
        <w:rPr>
          <w:lang w:eastAsia="zh-CN"/>
        </w:rPr>
      </w:pPr>
      <w:r w:rsidRPr="386CD504">
        <w:rPr>
          <w:rFonts w:cs="Arial"/>
          <w:lang w:eastAsia="zh-CN"/>
        </w:rPr>
        <w:lastRenderedPageBreak/>
        <w:t xml:space="preserve">In order to ensure UNDP’s ultimate accountability, </w:t>
      </w:r>
      <w:r w:rsidR="00DC6291" w:rsidRPr="386CD504">
        <w:rPr>
          <w:rFonts w:cs="Arial"/>
          <w:lang w:eastAsia="zh-CN"/>
        </w:rPr>
        <w:t xml:space="preserve">the </w:t>
      </w:r>
      <w:r w:rsidR="0065481F" w:rsidRPr="386CD504">
        <w:rPr>
          <w:rFonts w:cs="Arial"/>
          <w:lang w:eastAsia="zh-CN"/>
        </w:rPr>
        <w:t>[Project Board or Project Steering Committee]</w:t>
      </w:r>
      <w:r w:rsidRPr="386CD504">
        <w:rPr>
          <w:rFonts w:cs="Arial"/>
          <w:lang w:eastAsia="zh-CN"/>
        </w:rPr>
        <w:t xml:space="preserve"> decisions should be made in accordance with </w:t>
      </w:r>
      <w:hyperlink r:id="rId16" w:history="1">
        <w:r w:rsidR="00D76B29">
          <w:rPr>
            <w:rStyle w:val="Hyperlink"/>
            <w:rFonts w:cs="Arial"/>
            <w:lang w:eastAsia="zh-CN"/>
          </w:rPr>
          <w:t>the Q</w:t>
        </w:r>
        <w:r w:rsidR="00D43886">
          <w:rPr>
            <w:rStyle w:val="Hyperlink"/>
            <w:rFonts w:cs="Arial"/>
            <w:lang w:eastAsia="zh-CN"/>
          </w:rPr>
          <w:t>uality S</w:t>
        </w:r>
        <w:r w:rsidRPr="00F2077A">
          <w:rPr>
            <w:rStyle w:val="Hyperlink"/>
            <w:rFonts w:cs="Arial"/>
            <w:lang w:eastAsia="zh-CN"/>
          </w:rPr>
          <w:t>tandard</w:t>
        </w:r>
        <w:r w:rsidR="00D76B29">
          <w:rPr>
            <w:rStyle w:val="Hyperlink"/>
            <w:rFonts w:cs="Arial"/>
            <w:lang w:eastAsia="zh-CN"/>
          </w:rPr>
          <w:t xml:space="preserve">s </w:t>
        </w:r>
        <w:r w:rsidR="009823B9">
          <w:rPr>
            <w:rStyle w:val="Hyperlink"/>
            <w:rFonts w:cs="Arial"/>
            <w:lang w:eastAsia="zh-CN"/>
          </w:rPr>
          <w:t>f</w:t>
        </w:r>
        <w:r w:rsidR="00D76B29">
          <w:rPr>
            <w:rStyle w:val="Hyperlink"/>
            <w:rFonts w:cs="Arial"/>
            <w:lang w:eastAsia="zh-CN"/>
          </w:rPr>
          <w:t>or Programming</w:t>
        </w:r>
      </w:hyperlink>
      <w:r w:rsidRPr="386CD504">
        <w:rPr>
          <w:rFonts w:cs="Arial"/>
          <w:lang w:eastAsia="zh-CN"/>
        </w:rPr>
        <w:t xml:space="preserve"> that shall ensure management for development results, best value money, fairness, integrity, transparency and effective </w:t>
      </w:r>
      <w:r w:rsidR="5A577F01" w:rsidRPr="386CD504">
        <w:rPr>
          <w:rFonts w:cs="Arial"/>
          <w:noProof/>
          <w:lang w:eastAsia="zh-CN"/>
        </w:rPr>
        <w:t xml:space="preserve">national and </w:t>
      </w:r>
      <w:r w:rsidRPr="386CD504">
        <w:rPr>
          <w:rFonts w:cs="Arial"/>
          <w:lang w:eastAsia="zh-CN"/>
        </w:rPr>
        <w:t xml:space="preserve">international competition. An effective </w:t>
      </w:r>
      <w:r w:rsidR="0065481F" w:rsidRPr="386CD504">
        <w:rPr>
          <w:rFonts w:cs="Arial"/>
          <w:lang w:eastAsia="zh-CN"/>
        </w:rPr>
        <w:t>[Project Board or Project Steering Committee]</w:t>
      </w:r>
      <w:r w:rsidRPr="386CD504">
        <w:rPr>
          <w:rFonts w:cs="Arial"/>
          <w:lang w:eastAsia="zh-CN"/>
        </w:rPr>
        <w:t xml:space="preserve"> needs credible data, evidence, quality assurance and reporting to aid decision making (see next section on supporting functions to the </w:t>
      </w:r>
      <w:r w:rsidR="0042318A" w:rsidRPr="386CD504">
        <w:rPr>
          <w:rFonts w:cs="Arial"/>
          <w:lang w:eastAsia="zh-CN"/>
        </w:rPr>
        <w:t>Board</w:t>
      </w:r>
      <w:r w:rsidRPr="386CD504">
        <w:rPr>
          <w:rFonts w:cs="Arial"/>
          <w:lang w:eastAsia="zh-CN"/>
        </w:rPr>
        <w:t xml:space="preserve">). </w:t>
      </w:r>
      <w:r w:rsidR="00573E22" w:rsidRPr="386CD504">
        <w:rPr>
          <w:rFonts w:cs="Arial"/>
          <w:lang w:eastAsia="zh-CN"/>
        </w:rPr>
        <w:t xml:space="preserve">The </w:t>
      </w:r>
      <w:r w:rsidR="0065481F" w:rsidRPr="386CD504">
        <w:rPr>
          <w:rFonts w:cs="Arial"/>
          <w:lang w:eastAsia="zh-CN"/>
        </w:rPr>
        <w:t>[Project Board or Project Steering Committee]</w:t>
      </w:r>
      <w:r w:rsidRPr="386CD504">
        <w:rPr>
          <w:rFonts w:cs="Arial"/>
          <w:lang w:eastAsia="zh-CN"/>
        </w:rPr>
        <w:t xml:space="preserve"> </w:t>
      </w:r>
      <w:r w:rsidR="00DC6291" w:rsidRPr="386CD504">
        <w:rPr>
          <w:rFonts w:cs="Arial"/>
          <w:lang w:eastAsia="zh-CN"/>
        </w:rPr>
        <w:t>al</w:t>
      </w:r>
      <w:r w:rsidR="00811967" w:rsidRPr="386CD504">
        <w:rPr>
          <w:rFonts w:cs="Arial"/>
          <w:lang w:eastAsia="zh-CN"/>
        </w:rPr>
        <w:t>s</w:t>
      </w:r>
      <w:r w:rsidR="00DC6291" w:rsidRPr="386CD504">
        <w:rPr>
          <w:rFonts w:cs="Arial"/>
          <w:lang w:eastAsia="zh-CN"/>
        </w:rPr>
        <w:t xml:space="preserve">o </w:t>
      </w:r>
      <w:r w:rsidRPr="386CD504">
        <w:rPr>
          <w:rFonts w:cs="Arial"/>
          <w:lang w:eastAsia="zh-CN"/>
        </w:rPr>
        <w:t>need</w:t>
      </w:r>
      <w:r w:rsidR="00573E22" w:rsidRPr="386CD504">
        <w:rPr>
          <w:rFonts w:cs="Arial"/>
          <w:lang w:eastAsia="zh-CN"/>
        </w:rPr>
        <w:t>s</w:t>
      </w:r>
      <w:r w:rsidRPr="386CD504">
        <w:rPr>
          <w:rFonts w:cs="Arial"/>
          <w:lang w:eastAsia="zh-CN"/>
        </w:rPr>
        <w:t xml:space="preserve"> to be accountable to protect against conflicts of interest and fraud.</w:t>
      </w:r>
      <w:r w:rsidR="00D57D67" w:rsidRPr="386CD504">
        <w:rPr>
          <w:rFonts w:cs="Arial"/>
          <w:lang w:eastAsia="zh-CN"/>
        </w:rPr>
        <w:t xml:space="preserve"> </w:t>
      </w:r>
    </w:p>
    <w:p w14:paraId="484FAC16" w14:textId="77777777" w:rsidR="00573E22" w:rsidRDefault="00573E22" w:rsidP="00FB02BD">
      <w:pPr>
        <w:shd w:val="clear" w:color="auto" w:fill="FFFFFF"/>
        <w:spacing w:after="0"/>
        <w:jc w:val="both"/>
        <w:rPr>
          <w:rFonts w:cs="Arial"/>
          <w:noProof/>
          <w:lang w:eastAsia="zh-CN"/>
        </w:rPr>
      </w:pPr>
    </w:p>
    <w:p w14:paraId="0A702328" w14:textId="22B901D7" w:rsidR="00295969" w:rsidRDefault="00295969" w:rsidP="00FB02BD">
      <w:pPr>
        <w:shd w:val="clear" w:color="auto" w:fill="FFFFFF"/>
        <w:spacing w:after="0"/>
        <w:jc w:val="both"/>
        <w:rPr>
          <w:rFonts w:cs="Arial"/>
          <w:noProof/>
          <w:lang w:eastAsia="zh-CN"/>
        </w:rPr>
      </w:pPr>
      <w:r w:rsidRPr="007729B8">
        <w:rPr>
          <w:rFonts w:cs="Arial"/>
          <w:noProof/>
          <w:lang w:eastAsia="zh-CN"/>
        </w:rPr>
        <w:t xml:space="preserve">Specific responsibilities of </w:t>
      </w:r>
      <w:r w:rsidR="00DC6291">
        <w:rPr>
          <w:rFonts w:cs="Arial"/>
          <w:noProof/>
          <w:lang w:eastAsia="zh-CN"/>
        </w:rPr>
        <w:t>the</w:t>
      </w:r>
      <w:r w:rsidR="00FB02BD">
        <w:rPr>
          <w:rFonts w:cs="Arial"/>
          <w:noProof/>
          <w:lang w:eastAsia="zh-CN"/>
        </w:rPr>
        <w:t xml:space="preserve"> </w:t>
      </w:r>
      <w:r w:rsidR="0065481F">
        <w:rPr>
          <w:rFonts w:cs="Arial"/>
          <w:noProof/>
          <w:lang w:eastAsia="zh-CN"/>
        </w:rPr>
        <w:t>[Project Board or Project Steering Committee]</w:t>
      </w:r>
      <w:r w:rsidRPr="007729B8">
        <w:rPr>
          <w:rFonts w:cs="Arial"/>
          <w:noProof/>
          <w:lang w:eastAsia="zh-CN"/>
        </w:rPr>
        <w:t xml:space="preserve"> include</w:t>
      </w:r>
      <w:r w:rsidR="00FB02BD">
        <w:rPr>
          <w:rFonts w:cs="Arial"/>
          <w:noProof/>
          <w:lang w:eastAsia="zh-CN"/>
        </w:rPr>
        <w:t xml:space="preserve"> the following</w:t>
      </w:r>
      <w:r w:rsidR="00E10944">
        <w:rPr>
          <w:rFonts w:cs="Arial"/>
          <w:noProof/>
          <w:lang w:eastAsia="zh-CN"/>
        </w:rPr>
        <w:t xml:space="preserve"> </w:t>
      </w:r>
      <w:r w:rsidR="00E10944" w:rsidRPr="00E10944">
        <w:rPr>
          <w:rFonts w:cs="Arial"/>
          <w:noProof/>
          <w:highlight w:val="yellow"/>
          <w:lang w:eastAsia="zh-CN"/>
        </w:rPr>
        <w:t>[this must be included in all ToRs – do not modify]</w:t>
      </w:r>
      <w:r w:rsidRPr="00E10944">
        <w:rPr>
          <w:rFonts w:cs="Arial"/>
          <w:noProof/>
          <w:highlight w:val="yellow"/>
          <w:lang w:eastAsia="zh-CN"/>
        </w:rPr>
        <w:t>:</w:t>
      </w:r>
    </w:p>
    <w:p w14:paraId="0B015A1A" w14:textId="614B710E" w:rsidR="00295969" w:rsidRDefault="00295969" w:rsidP="00FB02BD">
      <w:pPr>
        <w:pStyle w:val="ListParagraph"/>
        <w:numPr>
          <w:ilvl w:val="0"/>
          <w:numId w:val="4"/>
        </w:numPr>
        <w:spacing w:after="0" w:line="240" w:lineRule="auto"/>
        <w:contextualSpacing w:val="0"/>
        <w:jc w:val="both"/>
        <w:rPr>
          <w:rFonts w:ascii="Calibri" w:hAnsi="Calibri"/>
        </w:rPr>
      </w:pPr>
      <w:r w:rsidRPr="007729B8">
        <w:rPr>
          <w:rFonts w:ascii="Calibri" w:hAnsi="Calibri"/>
        </w:rPr>
        <w:t>Provide overall guidance and direction to the project, ensuring it remains within any specified constraints</w:t>
      </w:r>
      <w:r w:rsidR="00CA13E4">
        <w:rPr>
          <w:rFonts w:ascii="Calibri" w:hAnsi="Calibri"/>
        </w:rPr>
        <w:t xml:space="preserve">, </w:t>
      </w:r>
      <w:r w:rsidR="007E4191">
        <w:rPr>
          <w:rFonts w:ascii="Calibri" w:hAnsi="Calibri"/>
        </w:rPr>
        <w:t xml:space="preserve">and promote </w:t>
      </w:r>
      <w:r w:rsidR="00491637" w:rsidRPr="00491637">
        <w:rPr>
          <w:rFonts w:ascii="Calibri" w:hAnsi="Calibri"/>
        </w:rPr>
        <w:t>gender equality</w:t>
      </w:r>
      <w:r w:rsidR="00745232">
        <w:rPr>
          <w:rFonts w:ascii="Calibri" w:hAnsi="Calibri"/>
        </w:rPr>
        <w:t xml:space="preserve"> </w:t>
      </w:r>
      <w:r w:rsidR="00491637" w:rsidRPr="00491637">
        <w:rPr>
          <w:rFonts w:ascii="Calibri" w:hAnsi="Calibri"/>
        </w:rPr>
        <w:t>and social inclusion</w:t>
      </w:r>
      <w:r w:rsidR="0087369C">
        <w:rPr>
          <w:rFonts w:ascii="Calibri" w:hAnsi="Calibri"/>
        </w:rPr>
        <w:t xml:space="preserve"> </w:t>
      </w:r>
      <w:r w:rsidR="00745232">
        <w:rPr>
          <w:rFonts w:ascii="Calibri" w:hAnsi="Calibri"/>
        </w:rPr>
        <w:t xml:space="preserve">(LNOB) </w:t>
      </w:r>
      <w:r w:rsidR="0087369C">
        <w:rPr>
          <w:rFonts w:ascii="Calibri" w:hAnsi="Calibri"/>
        </w:rPr>
        <w:t xml:space="preserve">in the project </w:t>
      </w:r>
      <w:proofErr w:type="gramStart"/>
      <w:r w:rsidR="0087369C">
        <w:rPr>
          <w:rFonts w:ascii="Calibri" w:hAnsi="Calibri"/>
        </w:rPr>
        <w:t>implementa</w:t>
      </w:r>
      <w:r w:rsidR="00BF0E84">
        <w:rPr>
          <w:rFonts w:ascii="Calibri" w:hAnsi="Calibri"/>
        </w:rPr>
        <w:t>tion</w:t>
      </w:r>
      <w:r w:rsidRPr="007729B8">
        <w:rPr>
          <w:rFonts w:ascii="Calibri" w:hAnsi="Calibri"/>
        </w:rPr>
        <w:t>;</w:t>
      </w:r>
      <w:proofErr w:type="gramEnd"/>
    </w:p>
    <w:p w14:paraId="2212DB9E" w14:textId="7DDBF4C9" w:rsidR="00FB02BD" w:rsidRPr="007729B8" w:rsidRDefault="00FB02BD" w:rsidP="00FB02BD">
      <w:pPr>
        <w:pStyle w:val="ListParagraph"/>
        <w:numPr>
          <w:ilvl w:val="0"/>
          <w:numId w:val="4"/>
        </w:numPr>
        <w:spacing w:after="0" w:line="240" w:lineRule="auto"/>
        <w:contextualSpacing w:val="0"/>
        <w:jc w:val="both"/>
        <w:rPr>
          <w:rFonts w:ascii="Calibri" w:hAnsi="Calibri"/>
        </w:rPr>
      </w:pPr>
      <w:r>
        <w:rPr>
          <w:rFonts w:ascii="Calibri" w:hAnsi="Calibri"/>
        </w:rPr>
        <w:t xml:space="preserve">Review </w:t>
      </w:r>
      <w:r w:rsidRPr="00295969">
        <w:rPr>
          <w:rFonts w:eastAsia="Times New Roman" w:cstheme="minorHAnsi"/>
        </w:rPr>
        <w:t xml:space="preserve">project performance based on monitoring, evaluation and reporting, including </w:t>
      </w:r>
      <w:r w:rsidR="00BB7121">
        <w:rPr>
          <w:rFonts w:eastAsia="Times New Roman" w:cstheme="minorHAnsi"/>
        </w:rPr>
        <w:t xml:space="preserve">standard quality assurance </w:t>
      </w:r>
      <w:r w:rsidR="00B802DF">
        <w:rPr>
          <w:rFonts w:eastAsia="Times New Roman" w:cstheme="minorHAnsi"/>
        </w:rPr>
        <w:t xml:space="preserve">checks, </w:t>
      </w:r>
      <w:r w:rsidRPr="00295969">
        <w:rPr>
          <w:rFonts w:eastAsia="Times New Roman" w:cstheme="minorHAnsi"/>
        </w:rPr>
        <w:t>progress reports</w:t>
      </w:r>
      <w:r>
        <w:rPr>
          <w:rFonts w:eastAsia="Times New Roman" w:cstheme="minorHAnsi"/>
        </w:rPr>
        <w:t>, risk logs</w:t>
      </w:r>
      <w:r w:rsidR="0088339A">
        <w:rPr>
          <w:rFonts w:eastAsia="Times New Roman" w:cstheme="minorHAnsi"/>
        </w:rPr>
        <w:t>, spot checks/audit reports</w:t>
      </w:r>
      <w:r w:rsidRPr="00295969">
        <w:rPr>
          <w:rFonts w:eastAsia="Times New Roman" w:cstheme="minorHAnsi"/>
        </w:rPr>
        <w:t xml:space="preserve"> and the combined delivery </w:t>
      </w:r>
      <w:proofErr w:type="gramStart"/>
      <w:r w:rsidRPr="00295969">
        <w:rPr>
          <w:rFonts w:eastAsia="Times New Roman" w:cstheme="minorHAnsi"/>
        </w:rPr>
        <w:t>report</w:t>
      </w:r>
      <w:r>
        <w:rPr>
          <w:rFonts w:eastAsia="Times New Roman" w:cstheme="minorHAnsi"/>
        </w:rPr>
        <w:t>;</w:t>
      </w:r>
      <w:proofErr w:type="gramEnd"/>
    </w:p>
    <w:p w14:paraId="4DEA3D22" w14:textId="5E220BD4" w:rsidR="00295969" w:rsidRPr="007729B8" w:rsidRDefault="00295969" w:rsidP="00242AF4">
      <w:pPr>
        <w:pStyle w:val="ListParagraph"/>
        <w:numPr>
          <w:ilvl w:val="0"/>
          <w:numId w:val="4"/>
        </w:numPr>
        <w:spacing w:after="0" w:line="240" w:lineRule="auto"/>
        <w:contextualSpacing w:val="0"/>
        <w:jc w:val="both"/>
        <w:rPr>
          <w:rFonts w:ascii="Calibri" w:hAnsi="Calibri"/>
        </w:rPr>
      </w:pPr>
      <w:r w:rsidRPr="007729B8">
        <w:rPr>
          <w:rFonts w:ascii="Calibri" w:hAnsi="Calibri"/>
        </w:rPr>
        <w:t xml:space="preserve">Address </w:t>
      </w:r>
      <w:r w:rsidR="00361E30">
        <w:rPr>
          <w:rFonts w:ascii="Calibri" w:hAnsi="Calibri"/>
        </w:rPr>
        <w:t xml:space="preserve">any high-level </w:t>
      </w:r>
      <w:r w:rsidRPr="007729B8">
        <w:rPr>
          <w:rFonts w:ascii="Calibri" w:hAnsi="Calibri"/>
        </w:rPr>
        <w:t>project issues as raised by the project manager</w:t>
      </w:r>
      <w:r w:rsidR="19FFC50D" w:rsidRPr="2BBF1690">
        <w:rPr>
          <w:rFonts w:ascii="Calibri" w:hAnsi="Calibri"/>
        </w:rPr>
        <w:t xml:space="preserve"> and project </w:t>
      </w:r>
      <w:proofErr w:type="gramStart"/>
      <w:r w:rsidR="19FFC50D" w:rsidRPr="2BBF1690">
        <w:rPr>
          <w:rFonts w:ascii="Calibri" w:hAnsi="Calibri"/>
        </w:rPr>
        <w:t>assurance</w:t>
      </w:r>
      <w:r w:rsidRPr="007729B8">
        <w:rPr>
          <w:rFonts w:ascii="Calibri" w:hAnsi="Calibri"/>
        </w:rPr>
        <w:t>;</w:t>
      </w:r>
      <w:proofErr w:type="gramEnd"/>
    </w:p>
    <w:p w14:paraId="2E382934" w14:textId="674D1E53" w:rsidR="00295969" w:rsidRPr="007729B8" w:rsidRDefault="00295969" w:rsidP="00242AF4">
      <w:pPr>
        <w:pStyle w:val="ListParagraph"/>
        <w:numPr>
          <w:ilvl w:val="0"/>
          <w:numId w:val="4"/>
        </w:numPr>
        <w:spacing w:after="0" w:line="240" w:lineRule="auto"/>
        <w:contextualSpacing w:val="0"/>
        <w:jc w:val="both"/>
        <w:rPr>
          <w:rFonts w:ascii="Calibri" w:hAnsi="Calibri"/>
        </w:rPr>
      </w:pPr>
      <w:r w:rsidRPr="007729B8">
        <w:rPr>
          <w:rFonts w:ascii="Calibri" w:hAnsi="Calibri"/>
        </w:rPr>
        <w:t xml:space="preserve">Provide guidance on </w:t>
      </w:r>
      <w:r w:rsidR="00AF61CE">
        <w:rPr>
          <w:rFonts w:ascii="Calibri" w:hAnsi="Calibri"/>
        </w:rPr>
        <w:t>emerging and/or</w:t>
      </w:r>
      <w:r w:rsidR="00CD6B17">
        <w:rPr>
          <w:rFonts w:ascii="Calibri" w:hAnsi="Calibri"/>
        </w:rPr>
        <w:t xml:space="preserve"> </w:t>
      </w:r>
      <w:r w:rsidR="00EF0F5F">
        <w:rPr>
          <w:rFonts w:ascii="Calibri" w:hAnsi="Calibri"/>
        </w:rPr>
        <w:t>pressing</w:t>
      </w:r>
      <w:r w:rsidR="00AF61CE">
        <w:rPr>
          <w:rFonts w:ascii="Calibri" w:hAnsi="Calibri"/>
        </w:rPr>
        <w:t xml:space="preserve"> </w:t>
      </w:r>
      <w:r w:rsidRPr="007729B8">
        <w:rPr>
          <w:rFonts w:ascii="Calibri" w:hAnsi="Calibri"/>
        </w:rPr>
        <w:t>project risks</w:t>
      </w:r>
      <w:r w:rsidR="004D72B3">
        <w:rPr>
          <w:rFonts w:ascii="Calibri" w:hAnsi="Calibri"/>
        </w:rPr>
        <w:t xml:space="preserve"> </w:t>
      </w:r>
      <w:r w:rsidRPr="007729B8">
        <w:rPr>
          <w:rFonts w:ascii="Calibri" w:hAnsi="Calibri"/>
        </w:rPr>
        <w:t>and agree on possible mitigation and management actions to address specific risks</w:t>
      </w:r>
      <w:r w:rsidR="009C22FA">
        <w:rPr>
          <w:rFonts w:ascii="Calibri" w:hAnsi="Calibri"/>
        </w:rPr>
        <w:t xml:space="preserve"> (including </w:t>
      </w:r>
      <w:r w:rsidR="00BB7121">
        <w:rPr>
          <w:rFonts w:ascii="Calibri" w:hAnsi="Calibri"/>
        </w:rPr>
        <w:t xml:space="preserve">ensuring compliance with </w:t>
      </w:r>
      <w:r w:rsidR="00BB7121" w:rsidRPr="00BB7121">
        <w:rPr>
          <w:rFonts w:ascii="Calibri" w:hAnsi="Calibri"/>
        </w:rPr>
        <w:t>UNDP’s Social and Environmental Standards</w:t>
      </w:r>
      <w:r w:rsidR="00933A5D">
        <w:rPr>
          <w:rFonts w:ascii="Calibri" w:hAnsi="Calibri"/>
        </w:rPr>
        <w:t>, Fraud/</w:t>
      </w:r>
      <w:r w:rsidR="00B56E10">
        <w:rPr>
          <w:rFonts w:ascii="Calibri" w:hAnsi="Calibri"/>
        </w:rPr>
        <w:t>c</w:t>
      </w:r>
      <w:r w:rsidR="00933A5D">
        <w:t xml:space="preserve">orruption, Sexual Exploitation and </w:t>
      </w:r>
      <w:r w:rsidR="00AA3ECD">
        <w:t xml:space="preserve">Abuse </w:t>
      </w:r>
      <w:r w:rsidR="00933A5D">
        <w:t xml:space="preserve">and </w:t>
      </w:r>
      <w:r w:rsidR="00AA3ECD">
        <w:t>Sexual Harassment</w:t>
      </w:r>
      <w:proofErr w:type="gramStart"/>
      <w:r w:rsidR="00933A5D">
        <w:t>)</w:t>
      </w:r>
      <w:r w:rsidRPr="007729B8">
        <w:rPr>
          <w:rFonts w:ascii="Calibri" w:hAnsi="Calibri"/>
        </w:rPr>
        <w:t>;</w:t>
      </w:r>
      <w:proofErr w:type="gramEnd"/>
      <w:r w:rsidRPr="007729B8">
        <w:rPr>
          <w:rFonts w:ascii="Calibri" w:hAnsi="Calibri"/>
        </w:rPr>
        <w:t xml:space="preserve"> </w:t>
      </w:r>
    </w:p>
    <w:p w14:paraId="3B91804A" w14:textId="528CCC3C" w:rsidR="00295969" w:rsidRPr="007729B8" w:rsidRDefault="00295969" w:rsidP="00242AF4">
      <w:pPr>
        <w:pStyle w:val="ListParagraph"/>
        <w:numPr>
          <w:ilvl w:val="0"/>
          <w:numId w:val="4"/>
        </w:numPr>
        <w:spacing w:after="0" w:line="240" w:lineRule="auto"/>
        <w:contextualSpacing w:val="0"/>
        <w:jc w:val="both"/>
        <w:rPr>
          <w:rFonts w:ascii="Calibri" w:hAnsi="Calibri"/>
        </w:rPr>
      </w:pPr>
      <w:r w:rsidRPr="007729B8">
        <w:rPr>
          <w:rFonts w:ascii="Calibri" w:hAnsi="Calibri"/>
        </w:rPr>
        <w:t xml:space="preserve">Agree </w:t>
      </w:r>
      <w:r w:rsidR="00361E30">
        <w:rPr>
          <w:rFonts w:ascii="Calibri" w:hAnsi="Calibri"/>
        </w:rPr>
        <w:t xml:space="preserve">or decide </w:t>
      </w:r>
      <w:r w:rsidRPr="007729B8">
        <w:rPr>
          <w:rFonts w:ascii="Calibri" w:hAnsi="Calibri"/>
        </w:rPr>
        <w:t>on project manager’s tolerances as required, within the parameters set by UNDP</w:t>
      </w:r>
      <w:r w:rsidR="00361E30">
        <w:rPr>
          <w:rFonts w:ascii="Calibri" w:hAnsi="Calibri"/>
        </w:rPr>
        <w:t xml:space="preserve"> </w:t>
      </w:r>
      <w:r w:rsidR="00740651">
        <w:rPr>
          <w:rFonts w:ascii="Calibri" w:hAnsi="Calibri"/>
        </w:rPr>
        <w:t>(</w:t>
      </w:r>
      <w:hyperlink r:id="rId17" w:history="1">
        <w:r w:rsidR="00740651" w:rsidRPr="00B43B51">
          <w:rPr>
            <w:rStyle w:val="Hyperlink"/>
            <w:rFonts w:ascii="Calibri" w:hAnsi="Calibri" w:cstheme="minorBidi"/>
          </w:rPr>
          <w:t xml:space="preserve">Manage </w:t>
        </w:r>
        <w:r w:rsidR="00110AE2" w:rsidRPr="00B43B51">
          <w:rPr>
            <w:rStyle w:val="Hyperlink"/>
            <w:rFonts w:ascii="Calibri" w:hAnsi="Calibri" w:cstheme="minorBidi"/>
          </w:rPr>
          <w:t>Change</w:t>
        </w:r>
      </w:hyperlink>
      <w:r w:rsidR="001E2C4F">
        <w:rPr>
          <w:rFonts w:ascii="Calibri" w:hAnsi="Calibri"/>
        </w:rPr>
        <w:t xml:space="preserve"> in the PPM</w:t>
      </w:r>
      <w:r w:rsidR="00740651">
        <w:rPr>
          <w:rFonts w:ascii="Calibri" w:hAnsi="Calibri"/>
        </w:rPr>
        <w:t xml:space="preserve">) </w:t>
      </w:r>
      <w:r w:rsidR="00361E30">
        <w:rPr>
          <w:rFonts w:ascii="Calibri" w:hAnsi="Calibri"/>
        </w:rPr>
        <w:t>and the donor</w:t>
      </w:r>
      <w:r w:rsidRPr="007729B8">
        <w:rPr>
          <w:rFonts w:ascii="Calibri" w:hAnsi="Calibri"/>
        </w:rPr>
        <w:t xml:space="preserve">, and provide direction and </w:t>
      </w:r>
      <w:r w:rsidR="00FB02BD">
        <w:rPr>
          <w:rFonts w:ascii="Calibri" w:hAnsi="Calibri"/>
        </w:rPr>
        <w:t xml:space="preserve">decisions </w:t>
      </w:r>
      <w:r w:rsidRPr="007729B8">
        <w:rPr>
          <w:rFonts w:ascii="Calibri" w:hAnsi="Calibri"/>
        </w:rPr>
        <w:t xml:space="preserve">for exceptional situations when the project manager’s tolerances are </w:t>
      </w:r>
      <w:r w:rsidR="00B43B51" w:rsidRPr="007729B8">
        <w:rPr>
          <w:rFonts w:ascii="Calibri" w:hAnsi="Calibri"/>
        </w:rPr>
        <w:t>exceeded</w:t>
      </w:r>
      <w:r w:rsidRPr="007729B8">
        <w:rPr>
          <w:rFonts w:ascii="Calibri" w:hAnsi="Calibri"/>
        </w:rPr>
        <w:t>;</w:t>
      </w:r>
    </w:p>
    <w:p w14:paraId="57F36CE6" w14:textId="13959342" w:rsidR="00295969" w:rsidRDefault="00295969" w:rsidP="00242AF4">
      <w:pPr>
        <w:pStyle w:val="ListParagraph"/>
        <w:numPr>
          <w:ilvl w:val="0"/>
          <w:numId w:val="4"/>
        </w:numPr>
        <w:spacing w:after="0" w:line="240" w:lineRule="auto"/>
        <w:contextualSpacing w:val="0"/>
        <w:jc w:val="both"/>
        <w:rPr>
          <w:rFonts w:ascii="Calibri" w:hAnsi="Calibri"/>
        </w:rPr>
      </w:pPr>
      <w:r w:rsidRPr="007729B8">
        <w:rPr>
          <w:rFonts w:ascii="Calibri" w:hAnsi="Calibri"/>
        </w:rPr>
        <w:t>Advise on major and minor amendments to the project within the parameters set by UNDP</w:t>
      </w:r>
      <w:r w:rsidR="00361E30">
        <w:rPr>
          <w:rFonts w:ascii="Calibri" w:hAnsi="Calibri"/>
        </w:rPr>
        <w:t xml:space="preserve"> and the </w:t>
      </w:r>
      <w:proofErr w:type="gramStart"/>
      <w:r w:rsidR="00361E30">
        <w:rPr>
          <w:rFonts w:ascii="Calibri" w:hAnsi="Calibri"/>
        </w:rPr>
        <w:t>donor</w:t>
      </w:r>
      <w:r w:rsidR="00FB02BD">
        <w:rPr>
          <w:rFonts w:ascii="Calibri" w:hAnsi="Calibri"/>
        </w:rPr>
        <w:t>;</w:t>
      </w:r>
      <w:proofErr w:type="gramEnd"/>
      <w:r w:rsidR="00FB02BD">
        <w:rPr>
          <w:rFonts w:ascii="Calibri" w:hAnsi="Calibri"/>
        </w:rPr>
        <w:t xml:space="preserve"> </w:t>
      </w:r>
    </w:p>
    <w:p w14:paraId="3B411547" w14:textId="5F0D37A2" w:rsidR="005404FC" w:rsidRDefault="2D63B4E6" w:rsidP="00242AF4">
      <w:pPr>
        <w:pStyle w:val="ListParagraph"/>
        <w:numPr>
          <w:ilvl w:val="0"/>
          <w:numId w:val="4"/>
        </w:numPr>
        <w:spacing w:after="0" w:line="240" w:lineRule="auto"/>
        <w:contextualSpacing w:val="0"/>
        <w:jc w:val="both"/>
        <w:rPr>
          <w:rFonts w:ascii="Calibri" w:hAnsi="Calibri"/>
        </w:rPr>
      </w:pPr>
      <w:r w:rsidRPr="2BBF1690">
        <w:rPr>
          <w:rFonts w:ascii="Calibri" w:hAnsi="Calibri"/>
        </w:rPr>
        <w:t xml:space="preserve">Agree or decide on </w:t>
      </w:r>
      <w:r w:rsidR="3C4AB93B" w:rsidRPr="2BBF1690">
        <w:rPr>
          <w:rFonts w:ascii="Calibri" w:hAnsi="Calibri"/>
        </w:rPr>
        <w:t xml:space="preserve">a </w:t>
      </w:r>
      <w:r w:rsidRPr="2BBF1690">
        <w:rPr>
          <w:rFonts w:ascii="Calibri" w:hAnsi="Calibri"/>
        </w:rPr>
        <w:t>project</w:t>
      </w:r>
      <w:r w:rsidR="3C4AB93B" w:rsidRPr="2BBF1690">
        <w:rPr>
          <w:rFonts w:ascii="Calibri" w:hAnsi="Calibri"/>
        </w:rPr>
        <w:t xml:space="preserve"> suspension or cancellation, if required;</w:t>
      </w:r>
      <w:r w:rsidR="14FA031E" w:rsidRPr="2BBF1690">
        <w:rPr>
          <w:rFonts w:ascii="Calibri" w:hAnsi="Calibri"/>
        </w:rPr>
        <w:t xml:space="preserve"> (note that for GEF and GCF projects it is UNDP that decides to suspend or cancel and project and the </w:t>
      </w:r>
      <w:r w:rsidR="00DB7221">
        <w:rPr>
          <w:rFonts w:ascii="Calibri" w:hAnsi="Calibri"/>
        </w:rPr>
        <w:t>[</w:t>
      </w:r>
      <w:r w:rsidR="14FA031E" w:rsidRPr="2BBF1690">
        <w:rPr>
          <w:rFonts w:ascii="Calibri" w:hAnsi="Calibri"/>
        </w:rPr>
        <w:t>P</w:t>
      </w:r>
      <w:r w:rsidR="0023430A">
        <w:rPr>
          <w:rFonts w:ascii="Calibri" w:hAnsi="Calibri"/>
        </w:rPr>
        <w:t>roject Board</w:t>
      </w:r>
      <w:r w:rsidR="14FA031E" w:rsidRPr="2BBF1690">
        <w:rPr>
          <w:rFonts w:ascii="Calibri" w:hAnsi="Calibri"/>
        </w:rPr>
        <w:t xml:space="preserve"> </w:t>
      </w:r>
      <w:r w:rsidR="00DB7221">
        <w:rPr>
          <w:rFonts w:cs="Arial"/>
          <w:noProof/>
          <w:lang w:eastAsia="zh-CN"/>
        </w:rPr>
        <w:t>or Project Steering Committee]</w:t>
      </w:r>
      <w:r w:rsidR="00DB7221" w:rsidRPr="2BBF1690">
        <w:rPr>
          <w:rFonts w:ascii="Calibri" w:hAnsi="Calibri"/>
        </w:rPr>
        <w:t xml:space="preserve"> </w:t>
      </w:r>
      <w:r w:rsidR="14FA031E" w:rsidRPr="2BBF1690">
        <w:rPr>
          <w:rFonts w:ascii="Calibri" w:hAnsi="Calibri"/>
        </w:rPr>
        <w:t>is informed/consulted only)</w:t>
      </w:r>
      <w:r w:rsidR="0023430A">
        <w:rPr>
          <w:rFonts w:ascii="Calibri" w:hAnsi="Calibri"/>
        </w:rPr>
        <w:t>.</w:t>
      </w:r>
    </w:p>
    <w:p w14:paraId="7538B183" w14:textId="47121D85" w:rsidR="00FB02BD" w:rsidRPr="007729B8" w:rsidRDefault="00FB02BD" w:rsidP="00242AF4">
      <w:pPr>
        <w:pStyle w:val="ListParagraph"/>
        <w:numPr>
          <w:ilvl w:val="0"/>
          <w:numId w:val="4"/>
        </w:numPr>
        <w:spacing w:after="0" w:line="240" w:lineRule="auto"/>
        <w:contextualSpacing w:val="0"/>
        <w:jc w:val="both"/>
        <w:rPr>
          <w:rFonts w:ascii="Calibri" w:hAnsi="Calibri"/>
        </w:rPr>
      </w:pPr>
      <w:r w:rsidRPr="007729B8">
        <w:rPr>
          <w:rFonts w:ascii="Calibri" w:hAnsi="Calibri" w:cs="Calibri"/>
        </w:rPr>
        <w:t>P</w:t>
      </w:r>
      <w:r w:rsidRPr="007729B8">
        <w:rPr>
          <w:rFonts w:ascii="Calibri" w:hAnsi="Calibri"/>
        </w:rPr>
        <w:t xml:space="preserve">rovide </w:t>
      </w:r>
      <w:r>
        <w:rPr>
          <w:rFonts w:ascii="Calibri" w:hAnsi="Calibri"/>
        </w:rPr>
        <w:t xml:space="preserve">high-level </w:t>
      </w:r>
      <w:r w:rsidRPr="007729B8">
        <w:rPr>
          <w:rFonts w:ascii="Calibri" w:hAnsi="Calibri"/>
        </w:rPr>
        <w:t>direction and recommendations to</w:t>
      </w:r>
      <w:r>
        <w:rPr>
          <w:rFonts w:ascii="Calibri" w:hAnsi="Calibri"/>
        </w:rPr>
        <w:t xml:space="preserve"> the project management unit to</w:t>
      </w:r>
      <w:r w:rsidRPr="007729B8">
        <w:rPr>
          <w:rFonts w:ascii="Calibri" w:hAnsi="Calibri"/>
        </w:rPr>
        <w:t xml:space="preserve"> ensure that the agreed deliverables are produced satisfactorily according to plans</w:t>
      </w:r>
      <w:r>
        <w:rPr>
          <w:rFonts w:ascii="Calibri" w:hAnsi="Calibri"/>
        </w:rPr>
        <w:t>.</w:t>
      </w:r>
    </w:p>
    <w:p w14:paraId="46919249" w14:textId="57EF3719" w:rsidR="1F7940EF" w:rsidRDefault="1F7940EF" w:rsidP="00242AF4">
      <w:pPr>
        <w:pStyle w:val="ListParagraph"/>
        <w:numPr>
          <w:ilvl w:val="0"/>
          <w:numId w:val="4"/>
        </w:numPr>
        <w:spacing w:after="0" w:line="240" w:lineRule="auto"/>
        <w:jc w:val="both"/>
        <w:rPr>
          <w:rFonts w:ascii="Calibri" w:hAnsi="Calibri"/>
        </w:rPr>
      </w:pPr>
      <w:r w:rsidRPr="2BBF1690">
        <w:rPr>
          <w:rFonts w:ascii="Calibri" w:hAnsi="Calibri"/>
        </w:rPr>
        <w:t>Receive and address project level grievance</w:t>
      </w:r>
      <w:r w:rsidR="00CF71AB">
        <w:rPr>
          <w:rFonts w:ascii="Calibri" w:hAnsi="Calibri"/>
        </w:rPr>
        <w:t xml:space="preserve">, including overseeing whatever specific compliance and </w:t>
      </w:r>
      <w:r w:rsidR="00CF71AB" w:rsidRPr="00734A5B">
        <w:rPr>
          <w:rFonts w:ascii="Calibri" w:hAnsi="Calibri"/>
        </w:rPr>
        <w:t xml:space="preserve">stakeholder response (or grievance) mechanisms </w:t>
      </w:r>
      <w:r w:rsidR="00CF71AB">
        <w:rPr>
          <w:rFonts w:ascii="Calibri" w:hAnsi="Calibri"/>
        </w:rPr>
        <w:t xml:space="preserve">have been put in </w:t>
      </w:r>
      <w:r w:rsidR="00CF71AB" w:rsidRPr="00734A5B">
        <w:rPr>
          <w:rFonts w:ascii="Calibri" w:hAnsi="Calibri"/>
        </w:rPr>
        <w:t xml:space="preserve">place so that individuals and communities potentially affected by </w:t>
      </w:r>
      <w:r w:rsidR="00CF71AB">
        <w:rPr>
          <w:rFonts w:ascii="Calibri" w:hAnsi="Calibri"/>
        </w:rPr>
        <w:t xml:space="preserve">the project </w:t>
      </w:r>
      <w:r w:rsidR="00CF71AB" w:rsidRPr="00734A5B">
        <w:rPr>
          <w:rFonts w:ascii="Calibri" w:hAnsi="Calibri"/>
        </w:rPr>
        <w:t>have access to effective mechanisms and procedures for raising concerns about the social and environmental performance of the project</w:t>
      </w:r>
      <w:r w:rsidR="00CF71AB">
        <w:rPr>
          <w:rStyle w:val="FootnoteReference"/>
          <w:rFonts w:ascii="Calibri" w:hAnsi="Calibri"/>
        </w:rPr>
        <w:footnoteReference w:id="3"/>
      </w:r>
      <w:r w:rsidR="005B0C3F">
        <w:rPr>
          <w:rFonts w:ascii="Calibri" w:hAnsi="Calibri"/>
        </w:rPr>
        <w:t>.</w:t>
      </w:r>
    </w:p>
    <w:p w14:paraId="173FEA62" w14:textId="77777777" w:rsidR="005B0C3F" w:rsidRPr="007729B8" w:rsidRDefault="005B0C3F" w:rsidP="00242AF4">
      <w:pPr>
        <w:numPr>
          <w:ilvl w:val="0"/>
          <w:numId w:val="4"/>
        </w:numPr>
        <w:spacing w:after="0" w:line="240" w:lineRule="auto"/>
        <w:jc w:val="both"/>
        <w:rPr>
          <w:rFonts w:cs="Calibri"/>
        </w:rPr>
      </w:pPr>
      <w:r>
        <w:rPr>
          <w:rFonts w:cs="Calibri"/>
        </w:rPr>
        <w:t xml:space="preserve">Engage in the low value grant selection process where there is no Grant Selection Committee, as guided by the </w:t>
      </w:r>
      <w:hyperlink r:id="rId18" w:history="1">
        <w:r w:rsidRPr="00DA408C">
          <w:rPr>
            <w:rStyle w:val="Hyperlink"/>
            <w:rFonts w:cs="Calibri"/>
          </w:rPr>
          <w:t>Low Value Grants – UNDP Operational Guide</w:t>
        </w:r>
      </w:hyperlink>
      <w:r>
        <w:rPr>
          <w:rFonts w:cs="Calibri"/>
        </w:rPr>
        <w:t>.</w:t>
      </w:r>
    </w:p>
    <w:p w14:paraId="0F219AE5" w14:textId="63A14766" w:rsidR="005B0C3F" w:rsidRDefault="005B0C3F" w:rsidP="00242AF4">
      <w:pPr>
        <w:pStyle w:val="ListParagraph"/>
        <w:spacing w:after="0" w:line="240" w:lineRule="auto"/>
        <w:jc w:val="both"/>
        <w:rPr>
          <w:rFonts w:ascii="Calibri" w:hAnsi="Calibri"/>
        </w:rPr>
      </w:pPr>
    </w:p>
    <w:p w14:paraId="297C93DA" w14:textId="44636B6A" w:rsidR="006321A4" w:rsidRPr="005B4D03" w:rsidRDefault="002A5EEB" w:rsidP="005B4D03">
      <w:pPr>
        <w:spacing w:after="0" w:line="240" w:lineRule="auto"/>
        <w:ind w:left="360"/>
        <w:jc w:val="both"/>
        <w:rPr>
          <w:rFonts w:ascii="Calibri" w:hAnsi="Calibri"/>
          <w:i/>
          <w:iCs/>
        </w:rPr>
      </w:pPr>
      <w:r w:rsidRPr="005B4D03">
        <w:rPr>
          <w:rFonts w:cstheme="minorHAnsi"/>
          <w:i/>
          <w:iCs/>
        </w:rPr>
        <w:t xml:space="preserve">Note: </w:t>
      </w:r>
      <w:r w:rsidR="00C64FF8" w:rsidRPr="005B4D03">
        <w:rPr>
          <w:rFonts w:cstheme="minorHAnsi"/>
          <w:i/>
          <w:iCs/>
        </w:rPr>
        <w:t>Specific requirements</w:t>
      </w:r>
      <w:r w:rsidR="006321A4" w:rsidRPr="005B4D03">
        <w:rPr>
          <w:rFonts w:cstheme="minorHAnsi"/>
          <w:i/>
          <w:iCs/>
        </w:rPr>
        <w:t xml:space="preserve"> </w:t>
      </w:r>
      <w:r w:rsidR="00D7177E" w:rsidRPr="005B4D03">
        <w:rPr>
          <w:rFonts w:cstheme="minorHAnsi"/>
          <w:i/>
          <w:iCs/>
        </w:rPr>
        <w:t xml:space="preserve">may </w:t>
      </w:r>
      <w:r w:rsidR="006321A4" w:rsidRPr="005B4D03">
        <w:rPr>
          <w:rFonts w:cstheme="minorHAnsi"/>
          <w:i/>
          <w:iCs/>
        </w:rPr>
        <w:t>apply for donor-funded projects, such as GEF- or GCF-financed projects.</w:t>
      </w:r>
      <w:r w:rsidR="00EE6C36" w:rsidRPr="005B4D03">
        <w:rPr>
          <w:rFonts w:cstheme="minorHAnsi"/>
          <w:i/>
          <w:iCs/>
        </w:rPr>
        <w:t xml:space="preserve"> Please refer to the </w:t>
      </w:r>
      <w:r w:rsidR="008313AD" w:rsidRPr="005B4D03">
        <w:rPr>
          <w:rFonts w:cstheme="minorHAnsi"/>
          <w:i/>
          <w:iCs/>
        </w:rPr>
        <w:t xml:space="preserve">provisions in the project document. </w:t>
      </w:r>
    </w:p>
    <w:p w14:paraId="176D566C" w14:textId="2D89C7EE" w:rsidR="00295969" w:rsidRDefault="00295969" w:rsidP="00295969">
      <w:pPr>
        <w:spacing w:after="0" w:line="240" w:lineRule="auto"/>
        <w:rPr>
          <w:rFonts w:ascii="Calibri" w:hAnsi="Calibri"/>
        </w:rPr>
      </w:pPr>
    </w:p>
    <w:p w14:paraId="19C7C44A" w14:textId="77777777" w:rsidR="005B4D03" w:rsidRDefault="005B4D03" w:rsidP="00295969">
      <w:pPr>
        <w:spacing w:after="0" w:line="240" w:lineRule="auto"/>
        <w:rPr>
          <w:rFonts w:ascii="Calibri" w:hAnsi="Calibri"/>
        </w:rPr>
      </w:pPr>
    </w:p>
    <w:p w14:paraId="1F4B5DB0" w14:textId="46BB2704" w:rsidR="00FB02BD" w:rsidRPr="007729B8" w:rsidRDefault="00FB02BD" w:rsidP="00242AF4">
      <w:pPr>
        <w:shd w:val="clear" w:color="auto" w:fill="FFFFFF"/>
        <w:spacing w:after="0"/>
        <w:jc w:val="both"/>
        <w:rPr>
          <w:rFonts w:cs="Arial"/>
          <w:noProof/>
          <w:lang w:eastAsia="zh-CN"/>
        </w:rPr>
      </w:pPr>
      <w:r>
        <w:rPr>
          <w:rFonts w:cs="Arial"/>
          <w:noProof/>
          <w:lang w:eastAsia="zh-CN"/>
        </w:rPr>
        <w:lastRenderedPageBreak/>
        <w:t xml:space="preserve">Additional </w:t>
      </w:r>
      <w:r w:rsidRPr="007729B8">
        <w:rPr>
          <w:rFonts w:cs="Arial"/>
          <w:noProof/>
          <w:lang w:eastAsia="zh-CN"/>
        </w:rPr>
        <w:t xml:space="preserve">responsibilities of </w:t>
      </w:r>
      <w:r w:rsidR="00DC6291">
        <w:rPr>
          <w:rFonts w:cs="Arial"/>
          <w:noProof/>
          <w:lang w:eastAsia="zh-CN"/>
        </w:rPr>
        <w:t>the</w:t>
      </w:r>
      <w:r>
        <w:rPr>
          <w:rFonts w:cs="Arial"/>
          <w:noProof/>
          <w:lang w:eastAsia="zh-CN"/>
        </w:rPr>
        <w:t xml:space="preserve"> </w:t>
      </w:r>
      <w:r w:rsidR="0065481F">
        <w:rPr>
          <w:rFonts w:cs="Arial"/>
          <w:noProof/>
          <w:lang w:eastAsia="zh-CN"/>
        </w:rPr>
        <w:t>[Project Board or Project Steering Committee]</w:t>
      </w:r>
      <w:r w:rsidRPr="00FB02BD">
        <w:rPr>
          <w:rFonts w:cs="Arial"/>
          <w:noProof/>
          <w:lang w:eastAsia="zh-CN"/>
        </w:rPr>
        <w:t xml:space="preserve"> can include</w:t>
      </w:r>
      <w:r w:rsidR="00DC6291">
        <w:rPr>
          <w:rFonts w:cs="Arial"/>
          <w:noProof/>
          <w:lang w:eastAsia="zh-CN"/>
        </w:rPr>
        <w:t>,</w:t>
      </w:r>
      <w:r>
        <w:rPr>
          <w:rFonts w:cs="Arial"/>
          <w:noProof/>
          <w:lang w:eastAsia="zh-CN"/>
        </w:rPr>
        <w:t xml:space="preserve"> but are not limited to</w:t>
      </w:r>
      <w:r w:rsidR="00DC6291">
        <w:rPr>
          <w:rFonts w:cs="Arial"/>
          <w:noProof/>
          <w:lang w:eastAsia="zh-CN"/>
        </w:rPr>
        <w:t>,</w:t>
      </w:r>
      <w:r>
        <w:rPr>
          <w:rFonts w:cs="Arial"/>
          <w:noProof/>
          <w:lang w:eastAsia="zh-CN"/>
        </w:rPr>
        <w:t xml:space="preserve"> the following</w:t>
      </w:r>
      <w:r w:rsidR="00E10944">
        <w:rPr>
          <w:rFonts w:cs="Arial"/>
          <w:noProof/>
          <w:lang w:eastAsia="zh-CN"/>
        </w:rPr>
        <w:t xml:space="preserve"> </w:t>
      </w:r>
      <w:r w:rsidR="00E10944" w:rsidRPr="00573E22">
        <w:rPr>
          <w:rFonts w:cs="Arial"/>
          <w:noProof/>
          <w:highlight w:val="yellow"/>
          <w:lang w:eastAsia="zh-CN"/>
        </w:rPr>
        <w:t xml:space="preserve">[please include </w:t>
      </w:r>
      <w:r w:rsidR="00734A5B">
        <w:rPr>
          <w:rFonts w:cs="Arial"/>
          <w:noProof/>
          <w:highlight w:val="yellow"/>
          <w:lang w:eastAsia="zh-CN"/>
        </w:rPr>
        <w:t xml:space="preserve">in the ToR </w:t>
      </w:r>
      <w:r w:rsidR="00E10944" w:rsidRPr="00573E22">
        <w:rPr>
          <w:rFonts w:cs="Arial"/>
          <w:noProof/>
          <w:highlight w:val="yellow"/>
          <w:lang w:eastAsia="zh-CN"/>
        </w:rPr>
        <w:t>as applica</w:t>
      </w:r>
      <w:r w:rsidR="00573E22" w:rsidRPr="00573E22">
        <w:rPr>
          <w:rFonts w:cs="Arial"/>
          <w:noProof/>
          <w:highlight w:val="yellow"/>
          <w:lang w:eastAsia="zh-CN"/>
        </w:rPr>
        <w:t>ble</w:t>
      </w:r>
      <w:r w:rsidR="00E10944" w:rsidRPr="00573E22">
        <w:rPr>
          <w:rFonts w:cs="Arial"/>
          <w:noProof/>
          <w:highlight w:val="yellow"/>
          <w:lang w:eastAsia="zh-CN"/>
        </w:rPr>
        <w:t>]</w:t>
      </w:r>
      <w:r w:rsidRPr="00573E22">
        <w:rPr>
          <w:rFonts w:cs="Arial"/>
          <w:noProof/>
          <w:highlight w:val="yellow"/>
          <w:lang w:eastAsia="zh-CN"/>
        </w:rPr>
        <w:t>:</w:t>
      </w:r>
    </w:p>
    <w:p w14:paraId="30A5A17A" w14:textId="75A9E5F7" w:rsidR="00295969" w:rsidRDefault="00295969" w:rsidP="00242AF4">
      <w:pPr>
        <w:pStyle w:val="CharCharChar1"/>
        <w:numPr>
          <w:ilvl w:val="0"/>
          <w:numId w:val="4"/>
        </w:numPr>
        <w:spacing w:after="0" w:line="240" w:lineRule="auto"/>
        <w:jc w:val="both"/>
        <w:rPr>
          <w:sz w:val="22"/>
          <w:szCs w:val="22"/>
          <w:lang w:val="en-GB"/>
        </w:rPr>
      </w:pPr>
      <w:r w:rsidRPr="007729B8">
        <w:rPr>
          <w:sz w:val="22"/>
          <w:szCs w:val="22"/>
          <w:lang w:val="en-GB"/>
        </w:rPr>
        <w:t xml:space="preserve">Ensure coordination between </w:t>
      </w:r>
      <w:r w:rsidR="006E562F">
        <w:rPr>
          <w:sz w:val="22"/>
          <w:szCs w:val="22"/>
          <w:lang w:val="en-GB"/>
        </w:rPr>
        <w:t xml:space="preserve">the </w:t>
      </w:r>
      <w:r w:rsidRPr="007729B8">
        <w:rPr>
          <w:sz w:val="22"/>
          <w:szCs w:val="22"/>
          <w:lang w:val="en-GB"/>
        </w:rPr>
        <w:t>various donor</w:t>
      </w:r>
      <w:r w:rsidR="006E562F">
        <w:rPr>
          <w:sz w:val="22"/>
          <w:szCs w:val="22"/>
          <w:lang w:val="en-GB"/>
        </w:rPr>
        <w:t>s</w:t>
      </w:r>
      <w:r w:rsidRPr="007729B8">
        <w:rPr>
          <w:sz w:val="22"/>
          <w:szCs w:val="22"/>
          <w:lang w:val="en-GB"/>
        </w:rPr>
        <w:t xml:space="preserve"> and government-funded projects and </w:t>
      </w:r>
      <w:proofErr w:type="gramStart"/>
      <w:r w:rsidRPr="007729B8">
        <w:rPr>
          <w:sz w:val="22"/>
          <w:szCs w:val="22"/>
          <w:lang w:val="en-GB"/>
        </w:rPr>
        <w:t>programmes;</w:t>
      </w:r>
      <w:proofErr w:type="gramEnd"/>
      <w:r w:rsidRPr="007729B8">
        <w:rPr>
          <w:sz w:val="22"/>
          <w:szCs w:val="22"/>
          <w:lang w:val="en-GB"/>
        </w:rPr>
        <w:t xml:space="preserve"> </w:t>
      </w:r>
    </w:p>
    <w:p w14:paraId="5B44284F" w14:textId="617FA3DF" w:rsidR="00FB02BD" w:rsidRPr="007729B8" w:rsidRDefault="00FB02BD" w:rsidP="00242AF4">
      <w:pPr>
        <w:pStyle w:val="CharCharChar1"/>
        <w:numPr>
          <w:ilvl w:val="0"/>
          <w:numId w:val="4"/>
        </w:numPr>
        <w:spacing w:after="0" w:line="240" w:lineRule="auto"/>
        <w:jc w:val="both"/>
        <w:rPr>
          <w:sz w:val="22"/>
          <w:szCs w:val="22"/>
          <w:lang w:val="en-GB"/>
        </w:rPr>
      </w:pPr>
      <w:r>
        <w:rPr>
          <w:sz w:val="22"/>
          <w:szCs w:val="22"/>
          <w:lang w:val="en-GB"/>
        </w:rPr>
        <w:t xml:space="preserve">Report to </w:t>
      </w:r>
      <w:r w:rsidR="00361E30">
        <w:rPr>
          <w:sz w:val="22"/>
          <w:szCs w:val="22"/>
          <w:lang w:val="en-GB"/>
        </w:rPr>
        <w:t xml:space="preserve">relevant </w:t>
      </w:r>
      <w:r>
        <w:rPr>
          <w:sz w:val="22"/>
          <w:szCs w:val="22"/>
          <w:lang w:val="en-GB"/>
        </w:rPr>
        <w:t xml:space="preserve">inter-ministerial bodies or higher-level oversight </w:t>
      </w:r>
      <w:proofErr w:type="gramStart"/>
      <w:r>
        <w:rPr>
          <w:sz w:val="22"/>
          <w:szCs w:val="22"/>
          <w:lang w:val="en-GB"/>
        </w:rPr>
        <w:t>bodies;</w:t>
      </w:r>
      <w:proofErr w:type="gramEnd"/>
    </w:p>
    <w:p w14:paraId="5D308AB4" w14:textId="713C9281" w:rsidR="00295969" w:rsidRPr="007729B8" w:rsidRDefault="00295969" w:rsidP="00242AF4">
      <w:pPr>
        <w:pStyle w:val="CharCharChar1"/>
        <w:numPr>
          <w:ilvl w:val="0"/>
          <w:numId w:val="4"/>
        </w:numPr>
        <w:spacing w:after="0" w:line="240" w:lineRule="auto"/>
        <w:jc w:val="both"/>
        <w:rPr>
          <w:sz w:val="22"/>
          <w:szCs w:val="22"/>
          <w:lang w:val="en-GB"/>
        </w:rPr>
      </w:pPr>
      <w:r w:rsidRPr="007729B8">
        <w:rPr>
          <w:sz w:val="22"/>
          <w:szCs w:val="22"/>
          <w:lang w:val="en-GB"/>
        </w:rPr>
        <w:t xml:space="preserve">Ensure coordination with </w:t>
      </w:r>
      <w:r w:rsidR="006E562F">
        <w:rPr>
          <w:sz w:val="22"/>
          <w:szCs w:val="22"/>
          <w:lang w:val="en-GB"/>
        </w:rPr>
        <w:t>multiple</w:t>
      </w:r>
      <w:r w:rsidR="006E562F" w:rsidRPr="007729B8">
        <w:rPr>
          <w:sz w:val="22"/>
          <w:szCs w:val="22"/>
          <w:lang w:val="en-GB"/>
        </w:rPr>
        <w:t xml:space="preserve"> </w:t>
      </w:r>
      <w:r w:rsidRPr="007729B8">
        <w:rPr>
          <w:sz w:val="22"/>
          <w:szCs w:val="22"/>
          <w:lang w:val="en-GB"/>
        </w:rPr>
        <w:t xml:space="preserve">government agencies and their participation in project </w:t>
      </w:r>
      <w:proofErr w:type="gramStart"/>
      <w:r w:rsidRPr="007729B8">
        <w:rPr>
          <w:sz w:val="22"/>
          <w:szCs w:val="22"/>
          <w:lang w:val="en-GB"/>
        </w:rPr>
        <w:t>activities;</w:t>
      </w:r>
      <w:proofErr w:type="gramEnd"/>
      <w:r w:rsidRPr="007729B8">
        <w:rPr>
          <w:sz w:val="22"/>
          <w:szCs w:val="22"/>
          <w:lang w:val="en-GB"/>
        </w:rPr>
        <w:t xml:space="preserve"> </w:t>
      </w:r>
    </w:p>
    <w:p w14:paraId="2A45FCE0" w14:textId="77777777" w:rsidR="00295969" w:rsidRPr="007729B8" w:rsidRDefault="00295969" w:rsidP="00242AF4">
      <w:pPr>
        <w:pStyle w:val="CharCharChar1"/>
        <w:numPr>
          <w:ilvl w:val="0"/>
          <w:numId w:val="4"/>
        </w:numPr>
        <w:spacing w:after="0" w:line="240" w:lineRule="auto"/>
        <w:jc w:val="both"/>
        <w:rPr>
          <w:sz w:val="22"/>
          <w:szCs w:val="22"/>
          <w:lang w:val="en-GB"/>
        </w:rPr>
      </w:pPr>
      <w:r w:rsidRPr="007729B8">
        <w:rPr>
          <w:sz w:val="22"/>
          <w:szCs w:val="22"/>
          <w:lang w:val="en-GB"/>
        </w:rPr>
        <w:t xml:space="preserve">Track and monitor co-financing for this </w:t>
      </w:r>
      <w:proofErr w:type="gramStart"/>
      <w:r w:rsidRPr="007729B8">
        <w:rPr>
          <w:sz w:val="22"/>
          <w:szCs w:val="22"/>
          <w:lang w:val="en-GB"/>
        </w:rPr>
        <w:t>project;</w:t>
      </w:r>
      <w:proofErr w:type="gramEnd"/>
      <w:r w:rsidRPr="007729B8">
        <w:rPr>
          <w:sz w:val="22"/>
          <w:szCs w:val="22"/>
          <w:lang w:val="en-GB"/>
        </w:rPr>
        <w:t xml:space="preserve"> </w:t>
      </w:r>
    </w:p>
    <w:p w14:paraId="3AE1D80C" w14:textId="77777777" w:rsidR="00295969" w:rsidRPr="007729B8" w:rsidRDefault="00295969" w:rsidP="00242AF4">
      <w:pPr>
        <w:pStyle w:val="CharCharChar1"/>
        <w:numPr>
          <w:ilvl w:val="0"/>
          <w:numId w:val="4"/>
        </w:numPr>
        <w:spacing w:after="0" w:line="240" w:lineRule="auto"/>
        <w:jc w:val="both"/>
        <w:rPr>
          <w:sz w:val="22"/>
          <w:szCs w:val="22"/>
          <w:lang w:val="en-GB"/>
        </w:rPr>
      </w:pPr>
      <w:r w:rsidRPr="007729B8">
        <w:rPr>
          <w:sz w:val="22"/>
          <w:szCs w:val="22"/>
          <w:lang w:val="en-GB"/>
        </w:rPr>
        <w:t xml:space="preserve">Appraise the annual project implementation report, including the quality assessment rating </w:t>
      </w:r>
      <w:proofErr w:type="gramStart"/>
      <w:r w:rsidRPr="007729B8">
        <w:rPr>
          <w:sz w:val="22"/>
          <w:szCs w:val="22"/>
          <w:lang w:val="en-GB"/>
        </w:rPr>
        <w:t>report;</w:t>
      </w:r>
      <w:proofErr w:type="gramEnd"/>
      <w:r w:rsidRPr="007729B8">
        <w:rPr>
          <w:sz w:val="22"/>
          <w:szCs w:val="22"/>
          <w:lang w:val="en-GB"/>
        </w:rPr>
        <w:t xml:space="preserve"> </w:t>
      </w:r>
    </w:p>
    <w:p w14:paraId="052A1270" w14:textId="711A6929" w:rsidR="00295969" w:rsidRPr="007729B8" w:rsidRDefault="00295969" w:rsidP="00242AF4">
      <w:pPr>
        <w:pStyle w:val="CharCharChar1"/>
        <w:numPr>
          <w:ilvl w:val="0"/>
          <w:numId w:val="4"/>
        </w:numPr>
        <w:spacing w:after="0" w:line="240" w:lineRule="auto"/>
        <w:jc w:val="both"/>
        <w:rPr>
          <w:sz w:val="22"/>
          <w:szCs w:val="22"/>
          <w:lang w:val="en-GB"/>
        </w:rPr>
      </w:pPr>
      <w:r w:rsidRPr="007729B8">
        <w:rPr>
          <w:sz w:val="22"/>
          <w:szCs w:val="22"/>
          <w:lang w:val="en-GB"/>
        </w:rPr>
        <w:t xml:space="preserve">Ensure commitment of human resources to support project implementation, arbitrating any issues within the </w:t>
      </w:r>
      <w:proofErr w:type="gramStart"/>
      <w:r w:rsidRPr="007729B8">
        <w:rPr>
          <w:sz w:val="22"/>
          <w:szCs w:val="22"/>
          <w:lang w:val="en-GB"/>
        </w:rPr>
        <w:t>project;</w:t>
      </w:r>
      <w:proofErr w:type="gramEnd"/>
      <w:r w:rsidRPr="007729B8">
        <w:rPr>
          <w:sz w:val="22"/>
          <w:szCs w:val="22"/>
          <w:lang w:val="en-GB"/>
        </w:rPr>
        <w:t xml:space="preserve"> </w:t>
      </w:r>
    </w:p>
    <w:p w14:paraId="3B4DEBDC" w14:textId="1D4DB7A2" w:rsidR="004A7321" w:rsidRPr="007729B8" w:rsidRDefault="004A7321" w:rsidP="00242AF4">
      <w:pPr>
        <w:pStyle w:val="ListParagraph"/>
        <w:numPr>
          <w:ilvl w:val="0"/>
          <w:numId w:val="4"/>
        </w:numPr>
        <w:spacing w:after="0" w:line="240" w:lineRule="auto"/>
        <w:contextualSpacing w:val="0"/>
        <w:jc w:val="both"/>
        <w:rPr>
          <w:rFonts w:ascii="Calibri" w:hAnsi="Calibri"/>
        </w:rPr>
      </w:pPr>
      <w:r>
        <w:rPr>
          <w:rFonts w:ascii="Calibri" w:hAnsi="Calibri"/>
        </w:rPr>
        <w:t>Act as an informal consultation mechanism for</w:t>
      </w:r>
      <w:r w:rsidR="00626C36">
        <w:rPr>
          <w:rFonts w:ascii="Calibri" w:hAnsi="Calibri"/>
        </w:rPr>
        <w:t xml:space="preserve"> </w:t>
      </w:r>
      <w:proofErr w:type="gramStart"/>
      <w:r>
        <w:rPr>
          <w:rFonts w:ascii="Calibri" w:hAnsi="Calibri"/>
        </w:rPr>
        <w:t>stakeholders;</w:t>
      </w:r>
      <w:proofErr w:type="gramEnd"/>
    </w:p>
    <w:p w14:paraId="61196667" w14:textId="498A74A7" w:rsidR="00295969" w:rsidRPr="007729B8" w:rsidRDefault="00295969" w:rsidP="00242AF4">
      <w:pPr>
        <w:pStyle w:val="ListParagraph"/>
        <w:numPr>
          <w:ilvl w:val="0"/>
          <w:numId w:val="4"/>
        </w:numPr>
        <w:spacing w:after="0" w:line="240" w:lineRule="auto"/>
        <w:contextualSpacing w:val="0"/>
        <w:jc w:val="both"/>
        <w:rPr>
          <w:rFonts w:ascii="Calibri" w:hAnsi="Calibri"/>
        </w:rPr>
      </w:pPr>
      <w:r w:rsidRPr="007729B8">
        <w:rPr>
          <w:rFonts w:ascii="Calibri" w:hAnsi="Calibri" w:cs="Calibri"/>
        </w:rPr>
        <w:t xml:space="preserve">Approve the </w:t>
      </w:r>
      <w:r w:rsidR="009E0605">
        <w:rPr>
          <w:rFonts w:ascii="Calibri" w:hAnsi="Calibri" w:cs="Calibri"/>
        </w:rPr>
        <w:t>P</w:t>
      </w:r>
      <w:r w:rsidR="009E0605" w:rsidRPr="007729B8">
        <w:rPr>
          <w:rFonts w:ascii="Calibri" w:hAnsi="Calibri" w:cs="Calibri"/>
        </w:rPr>
        <w:t xml:space="preserve">roject </w:t>
      </w:r>
      <w:r w:rsidRPr="007729B8">
        <w:rPr>
          <w:rFonts w:ascii="Calibri" w:hAnsi="Calibri" w:cs="Calibri"/>
        </w:rPr>
        <w:t xml:space="preserve">Inception Report, Mid-term Review and Terminal Evaluation reports and corresponding management </w:t>
      </w:r>
      <w:proofErr w:type="gramStart"/>
      <w:r w:rsidRPr="007729B8">
        <w:rPr>
          <w:rFonts w:ascii="Calibri" w:hAnsi="Calibri" w:cs="Calibri"/>
        </w:rPr>
        <w:t>responses;</w:t>
      </w:r>
      <w:proofErr w:type="gramEnd"/>
      <w:r w:rsidR="00FB02BD">
        <w:rPr>
          <w:rFonts w:ascii="Calibri" w:hAnsi="Calibri" w:cs="Calibri"/>
        </w:rPr>
        <w:t xml:space="preserve"> </w:t>
      </w:r>
    </w:p>
    <w:p w14:paraId="267A55E9" w14:textId="1F6A949F" w:rsidR="00295969" w:rsidRDefault="00295969" w:rsidP="00242AF4">
      <w:pPr>
        <w:numPr>
          <w:ilvl w:val="0"/>
          <w:numId w:val="4"/>
        </w:numPr>
        <w:spacing w:after="0" w:line="240" w:lineRule="auto"/>
        <w:jc w:val="both"/>
        <w:rPr>
          <w:rFonts w:cs="Calibri"/>
        </w:rPr>
      </w:pPr>
      <w:r w:rsidRPr="007729B8">
        <w:rPr>
          <w:rFonts w:cs="Calibri"/>
        </w:rPr>
        <w:t>Review the final project report package during an end-of-project review meeting to discuss lesson</w:t>
      </w:r>
      <w:r w:rsidR="009E0605">
        <w:rPr>
          <w:rFonts w:cs="Calibri"/>
        </w:rPr>
        <w:t>s</w:t>
      </w:r>
      <w:r w:rsidRPr="007729B8">
        <w:rPr>
          <w:rFonts w:cs="Calibri"/>
        </w:rPr>
        <w:t xml:space="preserve"> learned and opportunities for scaling </w:t>
      </w:r>
      <w:proofErr w:type="gramStart"/>
      <w:r w:rsidRPr="007729B8">
        <w:rPr>
          <w:rFonts w:cs="Calibri"/>
        </w:rPr>
        <w:t>up</w:t>
      </w:r>
      <w:r w:rsidR="00361E30">
        <w:rPr>
          <w:rFonts w:cs="Calibri"/>
        </w:rPr>
        <w:t>;</w:t>
      </w:r>
      <w:proofErr w:type="gramEnd"/>
    </w:p>
    <w:p w14:paraId="7C2EE410" w14:textId="1B4173A0" w:rsidR="007047AD" w:rsidRDefault="00FB02BD" w:rsidP="00242AF4">
      <w:pPr>
        <w:numPr>
          <w:ilvl w:val="0"/>
          <w:numId w:val="4"/>
        </w:numPr>
        <w:spacing w:after="0" w:line="240" w:lineRule="auto"/>
        <w:jc w:val="both"/>
        <w:rPr>
          <w:rFonts w:cs="Calibri"/>
        </w:rPr>
      </w:pPr>
      <w:r>
        <w:rPr>
          <w:rFonts w:cs="Calibri"/>
        </w:rPr>
        <w:t>Providing guidance</w:t>
      </w:r>
      <w:r w:rsidR="007B65E5">
        <w:rPr>
          <w:rFonts w:cs="Calibri"/>
        </w:rPr>
        <w:t xml:space="preserve"> or reporting protocols</w:t>
      </w:r>
      <w:r>
        <w:rPr>
          <w:rFonts w:cs="Calibri"/>
        </w:rPr>
        <w:t xml:space="preserve"> to technical committees or sub-bodies reporting to the </w:t>
      </w:r>
      <w:r w:rsidR="0042318A">
        <w:rPr>
          <w:rFonts w:cs="Calibri"/>
        </w:rPr>
        <w:t>Board</w:t>
      </w:r>
      <w:r w:rsidR="007B65E5">
        <w:rPr>
          <w:rFonts w:cs="Calibri"/>
        </w:rPr>
        <w:t xml:space="preserve"> (if applicable</w:t>
      </w:r>
      <w:proofErr w:type="gramStart"/>
      <w:r w:rsidR="007B65E5">
        <w:rPr>
          <w:rFonts w:cs="Calibri"/>
        </w:rPr>
        <w:t>)</w:t>
      </w:r>
      <w:r w:rsidR="007047AD">
        <w:rPr>
          <w:rFonts w:cs="Calibri"/>
        </w:rPr>
        <w:t>;</w:t>
      </w:r>
      <w:proofErr w:type="gramEnd"/>
    </w:p>
    <w:p w14:paraId="5A90BB8D" w14:textId="77777777" w:rsidR="006D2B7A" w:rsidRDefault="006D2B7A" w:rsidP="00242AF4">
      <w:pPr>
        <w:shd w:val="clear" w:color="auto" w:fill="FFFFFF"/>
        <w:spacing w:after="0"/>
        <w:jc w:val="both"/>
        <w:rPr>
          <w:rFonts w:cstheme="minorHAnsi"/>
          <w:noProof/>
          <w:lang w:eastAsia="zh-CN"/>
        </w:rPr>
      </w:pPr>
    </w:p>
    <w:p w14:paraId="010964C9" w14:textId="491E3C0D" w:rsidR="00295969" w:rsidRPr="005A69BD" w:rsidRDefault="00FB02BD" w:rsidP="009D6F4D">
      <w:pPr>
        <w:pStyle w:val="ListParagraph"/>
        <w:numPr>
          <w:ilvl w:val="0"/>
          <w:numId w:val="9"/>
        </w:numPr>
        <w:shd w:val="clear" w:color="auto" w:fill="FFFFFF"/>
        <w:spacing w:after="0"/>
        <w:jc w:val="both"/>
        <w:rPr>
          <w:rFonts w:cstheme="minorHAnsi"/>
          <w:b/>
          <w:bCs/>
          <w:noProof/>
          <w:lang w:eastAsia="zh-CN"/>
        </w:rPr>
      </w:pPr>
      <w:r w:rsidRPr="005A69BD">
        <w:rPr>
          <w:rFonts w:cstheme="minorHAnsi"/>
          <w:b/>
          <w:bCs/>
          <w:noProof/>
          <w:lang w:eastAsia="zh-CN"/>
        </w:rPr>
        <w:t xml:space="preserve">Composition of the </w:t>
      </w:r>
      <w:r w:rsidR="0065481F">
        <w:rPr>
          <w:rFonts w:cstheme="minorHAnsi"/>
          <w:b/>
          <w:bCs/>
          <w:noProof/>
          <w:lang w:eastAsia="zh-CN"/>
        </w:rPr>
        <w:t>[Project Board or Project Steering Committee]</w:t>
      </w:r>
    </w:p>
    <w:p w14:paraId="61FFA115" w14:textId="26D38B88" w:rsidR="009A0E27" w:rsidRDefault="009A0E27" w:rsidP="007729B8">
      <w:pPr>
        <w:shd w:val="clear" w:color="auto" w:fill="FFFFFF"/>
        <w:spacing w:after="0"/>
        <w:jc w:val="both"/>
        <w:rPr>
          <w:rFonts w:cstheme="minorHAnsi"/>
          <w:i/>
          <w:iCs/>
          <w:noProof/>
          <w:lang w:eastAsia="zh-CN"/>
        </w:rPr>
      </w:pPr>
    </w:p>
    <w:p w14:paraId="1C9C9F46" w14:textId="1D48AB59" w:rsidR="009A0E27" w:rsidRPr="009A0E27" w:rsidRDefault="00426BF0" w:rsidP="007729B8">
      <w:pPr>
        <w:shd w:val="clear" w:color="auto" w:fill="FFFFFF"/>
        <w:spacing w:after="0"/>
        <w:jc w:val="both"/>
        <w:rPr>
          <w:rFonts w:cstheme="minorHAnsi"/>
          <w:noProof/>
          <w:lang w:eastAsia="zh-CN"/>
        </w:rPr>
      </w:pPr>
      <w:r>
        <w:rPr>
          <w:rFonts w:cstheme="minorHAnsi"/>
          <w:noProof/>
          <w:lang w:eastAsia="zh-CN"/>
        </w:rPr>
        <w:t>As noted in the diagram below</w:t>
      </w:r>
      <w:r w:rsidR="007B0337">
        <w:rPr>
          <w:rFonts w:cstheme="minorHAnsi"/>
          <w:noProof/>
          <w:lang w:eastAsia="zh-CN"/>
        </w:rPr>
        <w:t xml:space="preserve">, </w:t>
      </w:r>
      <w:r w:rsidR="00DC6291">
        <w:rPr>
          <w:rFonts w:cstheme="minorHAnsi"/>
          <w:noProof/>
          <w:lang w:eastAsia="zh-CN"/>
        </w:rPr>
        <w:t>every</w:t>
      </w:r>
      <w:r>
        <w:rPr>
          <w:rFonts w:cstheme="minorHAnsi"/>
          <w:noProof/>
          <w:lang w:eastAsia="zh-CN"/>
        </w:rPr>
        <w:t xml:space="preserve"> </w:t>
      </w:r>
      <w:r w:rsidR="0065481F">
        <w:rPr>
          <w:rFonts w:cstheme="minorHAnsi"/>
          <w:noProof/>
          <w:lang w:eastAsia="zh-CN"/>
        </w:rPr>
        <w:t>[Project Board or Project Steering Committee]</w:t>
      </w:r>
      <w:r>
        <w:rPr>
          <w:rFonts w:cstheme="minorHAnsi"/>
          <w:noProof/>
          <w:lang w:eastAsia="zh-CN"/>
        </w:rPr>
        <w:t xml:space="preserve"> </w:t>
      </w:r>
      <w:r w:rsidR="00DC6291">
        <w:rPr>
          <w:rFonts w:cstheme="minorHAnsi"/>
          <w:noProof/>
          <w:lang w:eastAsia="zh-CN"/>
        </w:rPr>
        <w:t xml:space="preserve">in a UNDP project </w:t>
      </w:r>
      <w:r>
        <w:rPr>
          <w:rFonts w:cstheme="minorHAnsi"/>
          <w:noProof/>
          <w:lang w:eastAsia="zh-CN"/>
        </w:rPr>
        <w:t xml:space="preserve">has three categories of </w:t>
      </w:r>
      <w:r w:rsidR="0039561A">
        <w:rPr>
          <w:rFonts w:cstheme="minorHAnsi"/>
          <w:noProof/>
          <w:lang w:eastAsia="zh-CN"/>
        </w:rPr>
        <w:t xml:space="preserve">formal </w:t>
      </w:r>
      <w:r>
        <w:rPr>
          <w:rFonts w:cstheme="minorHAnsi"/>
          <w:noProof/>
          <w:lang w:eastAsia="zh-CN"/>
        </w:rPr>
        <w:t>members</w:t>
      </w:r>
      <w:r w:rsidR="0039561A">
        <w:rPr>
          <w:rFonts w:cstheme="minorHAnsi"/>
          <w:noProof/>
          <w:lang w:eastAsia="zh-CN"/>
        </w:rPr>
        <w:t xml:space="preserve"> (</w:t>
      </w:r>
      <w:r w:rsidR="00A25160">
        <w:rPr>
          <w:rFonts w:cstheme="minorHAnsi"/>
          <w:noProof/>
          <w:lang w:eastAsia="zh-CN"/>
        </w:rPr>
        <w:t>e.g.</w:t>
      </w:r>
      <w:r w:rsidR="0039561A">
        <w:rPr>
          <w:rFonts w:cstheme="minorHAnsi"/>
          <w:noProof/>
          <w:lang w:eastAsia="zh-CN"/>
        </w:rPr>
        <w:t xml:space="preserve"> voting members)</w:t>
      </w:r>
      <w:r>
        <w:rPr>
          <w:rFonts w:cstheme="minorHAnsi"/>
          <w:noProof/>
          <w:lang w:eastAsia="zh-CN"/>
        </w:rPr>
        <w:t>.</w:t>
      </w:r>
      <w:r w:rsidR="00573E22">
        <w:rPr>
          <w:rFonts w:cstheme="minorHAnsi"/>
          <w:noProof/>
          <w:lang w:eastAsia="zh-CN"/>
        </w:rPr>
        <w:t xml:space="preserve"> </w:t>
      </w:r>
      <w:r w:rsidR="00170A35">
        <w:rPr>
          <w:rFonts w:cstheme="minorHAnsi"/>
          <w:noProof/>
          <w:lang w:eastAsia="zh-CN"/>
        </w:rPr>
        <w:t>The role of e</w:t>
      </w:r>
      <w:r w:rsidR="00573E22">
        <w:rPr>
          <w:rFonts w:cstheme="minorHAnsi"/>
          <w:noProof/>
          <w:lang w:eastAsia="zh-CN"/>
        </w:rPr>
        <w:t>very</w:t>
      </w:r>
      <w:r w:rsidR="00170A35">
        <w:rPr>
          <w:rFonts w:cstheme="minorHAnsi"/>
          <w:noProof/>
          <w:lang w:eastAsia="zh-CN"/>
        </w:rPr>
        <w:t xml:space="preserve"> </w:t>
      </w:r>
      <w:r w:rsidR="00B4742D">
        <w:rPr>
          <w:rFonts w:cstheme="minorHAnsi"/>
          <w:noProof/>
          <w:lang w:eastAsia="zh-CN"/>
        </w:rPr>
        <w:t xml:space="preserve">formal </w:t>
      </w:r>
      <w:r w:rsidR="00573E22">
        <w:rPr>
          <w:rFonts w:cstheme="minorHAnsi"/>
          <w:noProof/>
          <w:lang w:eastAsia="zh-CN"/>
        </w:rPr>
        <w:t>[Project Board or Project Steering Committee] member must correspond to one of these three roles and be identif</w:t>
      </w:r>
      <w:r w:rsidR="00F54607">
        <w:rPr>
          <w:rFonts w:cstheme="minorHAnsi"/>
          <w:noProof/>
          <w:lang w:eastAsia="zh-CN"/>
        </w:rPr>
        <w:t>i</w:t>
      </w:r>
      <w:r w:rsidR="00573E22">
        <w:rPr>
          <w:rFonts w:cstheme="minorHAnsi"/>
          <w:noProof/>
          <w:lang w:eastAsia="zh-CN"/>
        </w:rPr>
        <w:t>ed accordingly</w:t>
      </w:r>
      <w:r w:rsidR="00DC6291">
        <w:rPr>
          <w:rFonts w:cstheme="minorHAnsi"/>
          <w:noProof/>
          <w:lang w:eastAsia="zh-CN"/>
        </w:rPr>
        <w:t xml:space="preserve"> in </w:t>
      </w:r>
      <w:r w:rsidR="00F54607">
        <w:rPr>
          <w:rFonts w:cstheme="minorHAnsi"/>
          <w:noProof/>
          <w:lang w:eastAsia="zh-CN"/>
        </w:rPr>
        <w:t xml:space="preserve">the </w:t>
      </w:r>
      <w:r w:rsidR="00DC6291">
        <w:rPr>
          <w:rFonts w:cstheme="minorHAnsi"/>
          <w:noProof/>
          <w:lang w:eastAsia="zh-CN"/>
        </w:rPr>
        <w:t>project documentation</w:t>
      </w:r>
      <w:r w:rsidR="00573E22">
        <w:rPr>
          <w:rFonts w:cstheme="minorHAnsi"/>
          <w:noProof/>
          <w:lang w:eastAsia="zh-CN"/>
        </w:rPr>
        <w:t xml:space="preserve">. </w:t>
      </w:r>
    </w:p>
    <w:p w14:paraId="74EFC90F" w14:textId="3460B9C5" w:rsidR="008F0E68" w:rsidRPr="007729B8" w:rsidRDefault="008F0E68" w:rsidP="00034014">
      <w:pPr>
        <w:shd w:val="clear" w:color="auto" w:fill="FFFFFF"/>
        <w:spacing w:before="240" w:after="0"/>
        <w:jc w:val="center"/>
        <w:rPr>
          <w:rFonts w:cstheme="minorHAnsi"/>
          <w:b/>
          <w:bCs/>
          <w:noProof/>
          <w:sz w:val="20"/>
          <w:szCs w:val="20"/>
          <w:lang w:eastAsia="zh-CN"/>
        </w:rPr>
      </w:pPr>
      <w:r w:rsidRPr="007729B8">
        <w:rPr>
          <w:rFonts w:cstheme="minorHAnsi"/>
          <w:b/>
          <w:bCs/>
          <w:noProof/>
          <w:sz w:val="20"/>
          <w:szCs w:val="20"/>
          <w:lang w:eastAsia="zh-CN"/>
        </w:rPr>
        <w:t xml:space="preserve">Diagram </w:t>
      </w:r>
      <w:r w:rsidR="007B0337">
        <w:rPr>
          <w:rFonts w:cstheme="minorHAnsi"/>
          <w:b/>
          <w:bCs/>
          <w:noProof/>
          <w:sz w:val="20"/>
          <w:szCs w:val="20"/>
          <w:lang w:eastAsia="zh-CN"/>
        </w:rPr>
        <w:t>2</w:t>
      </w:r>
      <w:r w:rsidRPr="007729B8">
        <w:rPr>
          <w:rFonts w:cstheme="minorHAnsi"/>
          <w:b/>
          <w:bCs/>
          <w:noProof/>
          <w:sz w:val="20"/>
          <w:szCs w:val="20"/>
          <w:lang w:eastAsia="zh-CN"/>
        </w:rPr>
        <w:t xml:space="preserve"> – Standard Figure </w:t>
      </w:r>
      <w:r w:rsidR="00573E22">
        <w:rPr>
          <w:rFonts w:cstheme="minorHAnsi"/>
          <w:b/>
          <w:bCs/>
          <w:noProof/>
          <w:sz w:val="20"/>
          <w:szCs w:val="20"/>
          <w:lang w:eastAsia="zh-CN"/>
        </w:rPr>
        <w:t xml:space="preserve">for a </w:t>
      </w:r>
      <w:r w:rsidRPr="007729B8">
        <w:rPr>
          <w:rFonts w:cstheme="minorHAnsi"/>
          <w:b/>
          <w:bCs/>
          <w:noProof/>
          <w:sz w:val="20"/>
          <w:szCs w:val="20"/>
          <w:lang w:eastAsia="zh-CN"/>
        </w:rPr>
        <w:t>Project Organization Structure</w:t>
      </w:r>
    </w:p>
    <w:p w14:paraId="1447CC11" w14:textId="2586E0EB" w:rsidR="00361E30" w:rsidRDefault="000A35B7" w:rsidP="005D18E7">
      <w:pPr>
        <w:shd w:val="clear" w:color="auto" w:fill="FFFFFF"/>
        <w:spacing w:after="0"/>
        <w:jc w:val="center"/>
        <w:rPr>
          <w:rFonts w:cstheme="minorHAnsi"/>
          <w:noProof/>
          <w:szCs w:val="20"/>
          <w:lang w:eastAsia="zh-CN"/>
        </w:rPr>
      </w:pPr>
      <w:r>
        <w:rPr>
          <w:noProof/>
        </w:rPr>
        <w:drawing>
          <wp:inline distT="0" distB="0" distL="0" distR="0" wp14:anchorId="7CEC5CDC" wp14:editId="384F74EE">
            <wp:extent cx="5647690" cy="3450566"/>
            <wp:effectExtent l="0" t="0" r="0" b="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rotWithShape="1">
                    <a:blip r:embed="rId19"/>
                    <a:srcRect b="4533"/>
                    <a:stretch/>
                  </pic:blipFill>
                  <pic:spPr bwMode="auto">
                    <a:xfrm>
                      <a:off x="0" y="0"/>
                      <a:ext cx="5652757" cy="3453662"/>
                    </a:xfrm>
                    <a:prstGeom prst="rect">
                      <a:avLst/>
                    </a:prstGeom>
                    <a:ln>
                      <a:noFill/>
                    </a:ln>
                    <a:extLst>
                      <a:ext uri="{53640926-AAD7-44D8-BBD7-CCE9431645EC}">
                        <a14:shadowObscured xmlns:a14="http://schemas.microsoft.com/office/drawing/2010/main"/>
                      </a:ext>
                    </a:extLst>
                  </pic:spPr>
                </pic:pic>
              </a:graphicData>
            </a:graphic>
          </wp:inline>
        </w:drawing>
      </w:r>
    </w:p>
    <w:p w14:paraId="3464F56D" w14:textId="77777777" w:rsidR="0089713B" w:rsidRDefault="0089713B" w:rsidP="00407726">
      <w:pPr>
        <w:shd w:val="clear" w:color="auto" w:fill="FFFFFF"/>
        <w:spacing w:after="0"/>
        <w:jc w:val="both"/>
      </w:pPr>
    </w:p>
    <w:p w14:paraId="1D19A623" w14:textId="0E900AEC" w:rsidR="00ED6CB7" w:rsidRPr="001F631E" w:rsidRDefault="00ED6CB7" w:rsidP="00407726">
      <w:pPr>
        <w:shd w:val="clear" w:color="auto" w:fill="FFFFFF"/>
        <w:spacing w:after="0"/>
        <w:jc w:val="both"/>
        <w:rPr>
          <w:rFonts w:cstheme="minorHAnsi"/>
          <w:noProof/>
          <w:szCs w:val="20"/>
          <w:lang w:eastAsia="zh-CN"/>
        </w:rPr>
      </w:pPr>
      <w:r w:rsidRPr="001F631E">
        <w:t xml:space="preserve">The </w:t>
      </w:r>
      <w:r w:rsidR="001919AB" w:rsidRPr="001F631E">
        <w:t xml:space="preserve">three categories of </w:t>
      </w:r>
      <w:r w:rsidR="0065481F" w:rsidRPr="001F631E">
        <w:t>[Project Board or Project Steering Committee]</w:t>
      </w:r>
      <w:r w:rsidRPr="001F631E">
        <w:t xml:space="preserve"> </w:t>
      </w:r>
      <w:r w:rsidR="001919AB" w:rsidRPr="001F631E">
        <w:t>members are the following</w:t>
      </w:r>
      <w:r w:rsidRPr="001F631E">
        <w:t xml:space="preserve">: </w:t>
      </w:r>
    </w:p>
    <w:p w14:paraId="7C074150" w14:textId="77777777" w:rsidR="00ED6CB7" w:rsidRPr="001F631E" w:rsidRDefault="00ED6CB7" w:rsidP="00407726">
      <w:pPr>
        <w:spacing w:after="0"/>
        <w:jc w:val="both"/>
      </w:pPr>
    </w:p>
    <w:p w14:paraId="7D89BB7B" w14:textId="425C1C07" w:rsidR="00573E22" w:rsidRPr="000271F8" w:rsidRDefault="00ED6CB7" w:rsidP="00573E22">
      <w:pPr>
        <w:pStyle w:val="ListParagraph"/>
        <w:numPr>
          <w:ilvl w:val="0"/>
          <w:numId w:val="5"/>
        </w:numPr>
        <w:spacing w:after="0" w:line="240" w:lineRule="auto"/>
        <w:contextualSpacing w:val="0"/>
        <w:jc w:val="both"/>
        <w:rPr>
          <w:i/>
        </w:rPr>
      </w:pPr>
      <w:r w:rsidRPr="000271F8">
        <w:rPr>
          <w:b/>
          <w:bCs/>
        </w:rPr>
        <w:t xml:space="preserve">Project </w:t>
      </w:r>
      <w:r w:rsidR="00BE2354" w:rsidRPr="000271F8">
        <w:rPr>
          <w:b/>
          <w:bCs/>
        </w:rPr>
        <w:t>Director/</w:t>
      </w:r>
      <w:r w:rsidRPr="000271F8">
        <w:rPr>
          <w:b/>
          <w:bCs/>
        </w:rPr>
        <w:t>Executive</w:t>
      </w:r>
      <w:r w:rsidR="003E6F23" w:rsidRPr="000271F8">
        <w:rPr>
          <w:b/>
          <w:bCs/>
        </w:rPr>
        <w:t>(s)</w:t>
      </w:r>
      <w:r w:rsidRPr="000271F8">
        <w:rPr>
          <w:b/>
          <w:bCs/>
        </w:rPr>
        <w:t>:</w:t>
      </w:r>
      <w:r w:rsidRPr="000271F8">
        <w:t xml:space="preserve"> This is an individual</w:t>
      </w:r>
      <w:r w:rsidR="00573E22" w:rsidRPr="000271F8">
        <w:t>(s)</w:t>
      </w:r>
      <w:r w:rsidRPr="000271F8">
        <w:t xml:space="preserve"> who represents ownership of the project</w:t>
      </w:r>
      <w:r w:rsidRPr="000271F8">
        <w:rPr>
          <w:rFonts w:eastAsia="Times New Roman"/>
        </w:rPr>
        <w:t xml:space="preserve"> and chairs (or co-chairs) the </w:t>
      </w:r>
      <w:r w:rsidR="0065481F" w:rsidRPr="000271F8">
        <w:rPr>
          <w:rFonts w:eastAsia="Times New Roman"/>
        </w:rPr>
        <w:t>[Project Board or Project Steering Committee]</w:t>
      </w:r>
      <w:r w:rsidRPr="000271F8">
        <w:rPr>
          <w:rFonts w:eastAsia="Times New Roman"/>
        </w:rPr>
        <w:t xml:space="preserve">. The </w:t>
      </w:r>
      <w:r w:rsidR="00407726" w:rsidRPr="000271F8">
        <w:rPr>
          <w:rFonts w:eastAsia="Times New Roman"/>
        </w:rPr>
        <w:t>e</w:t>
      </w:r>
      <w:r w:rsidRPr="000271F8">
        <w:rPr>
          <w:rFonts w:eastAsia="Times New Roman"/>
        </w:rPr>
        <w:t xml:space="preserve">xecutive </w:t>
      </w:r>
      <w:r w:rsidR="00F54607" w:rsidRPr="000271F8">
        <w:rPr>
          <w:rFonts w:eastAsia="Times New Roman"/>
        </w:rPr>
        <w:t>usually is</w:t>
      </w:r>
      <w:r w:rsidRPr="000271F8">
        <w:rPr>
          <w:rFonts w:eastAsia="Times New Roman"/>
        </w:rPr>
        <w:t xml:space="preserve"> the </w:t>
      </w:r>
      <w:r w:rsidR="00407726" w:rsidRPr="000271F8">
        <w:rPr>
          <w:rFonts w:eastAsia="Times New Roman"/>
        </w:rPr>
        <w:t xml:space="preserve">most senior </w:t>
      </w:r>
      <w:r w:rsidRPr="000271F8">
        <w:rPr>
          <w:rFonts w:eastAsia="Times New Roman"/>
        </w:rPr>
        <w:t>national counterpart for nationally implemented projects</w:t>
      </w:r>
      <w:r w:rsidR="00A6511F" w:rsidRPr="000271F8">
        <w:rPr>
          <w:rFonts w:eastAsia="Times New Roman"/>
        </w:rPr>
        <w:t xml:space="preserve"> (typically from the same entity as the Implementing Partner)</w:t>
      </w:r>
      <w:r w:rsidR="0065544E" w:rsidRPr="000271F8">
        <w:rPr>
          <w:rFonts w:eastAsia="Times New Roman"/>
        </w:rPr>
        <w:t>,</w:t>
      </w:r>
      <w:r w:rsidR="00573E22" w:rsidRPr="000271F8">
        <w:rPr>
          <w:rFonts w:eastAsia="Times New Roman"/>
        </w:rPr>
        <w:t xml:space="preserve"> and </w:t>
      </w:r>
      <w:r w:rsidR="0065544E" w:rsidRPr="000271F8">
        <w:rPr>
          <w:rFonts w:eastAsia="Times New Roman"/>
        </w:rPr>
        <w:t xml:space="preserve">it </w:t>
      </w:r>
      <w:r w:rsidR="00573E22" w:rsidRPr="000271F8">
        <w:rPr>
          <w:rFonts w:eastAsia="Times New Roman"/>
        </w:rPr>
        <w:t xml:space="preserve">must be UNDP for </w:t>
      </w:r>
      <w:r w:rsidR="00DC6291" w:rsidRPr="000271F8">
        <w:rPr>
          <w:rFonts w:eastAsia="Times New Roman"/>
        </w:rPr>
        <w:t xml:space="preserve">projects that are </w:t>
      </w:r>
      <w:r w:rsidR="00573E22" w:rsidRPr="000271F8">
        <w:rPr>
          <w:rFonts w:eastAsia="Times New Roman"/>
        </w:rPr>
        <w:t>direct implementation</w:t>
      </w:r>
      <w:r w:rsidR="00DC6291" w:rsidRPr="000271F8">
        <w:rPr>
          <w:rFonts w:eastAsia="Times New Roman"/>
        </w:rPr>
        <w:t xml:space="preserve"> (DIM)</w:t>
      </w:r>
      <w:r w:rsidRPr="000271F8">
        <w:rPr>
          <w:rFonts w:eastAsia="Times New Roman"/>
        </w:rPr>
        <w:t>.</w:t>
      </w:r>
      <w:r w:rsidR="73FB87F4" w:rsidRPr="000271F8">
        <w:rPr>
          <w:rFonts w:eastAsia="Times New Roman"/>
        </w:rPr>
        <w:t xml:space="preserve"> </w:t>
      </w:r>
      <w:r w:rsidR="00573E22" w:rsidRPr="000271F8">
        <w:t xml:space="preserve">In </w:t>
      </w:r>
      <w:r w:rsidR="00407726" w:rsidRPr="000271F8">
        <w:t xml:space="preserve">exceptional cases, </w:t>
      </w:r>
      <w:r w:rsidR="00361E30" w:rsidRPr="000271F8">
        <w:t xml:space="preserve">two </w:t>
      </w:r>
      <w:r w:rsidR="00573E22" w:rsidRPr="000271F8">
        <w:t>individuals from different entities can co-</w:t>
      </w:r>
      <w:r w:rsidR="00361E30" w:rsidRPr="000271F8">
        <w:t>shar</w:t>
      </w:r>
      <w:r w:rsidR="00573E22" w:rsidRPr="000271F8">
        <w:t>e</w:t>
      </w:r>
      <w:r w:rsidR="00361E30" w:rsidRPr="000271F8">
        <w:t xml:space="preserve"> this role</w:t>
      </w:r>
      <w:r w:rsidR="00573E22" w:rsidRPr="000271F8">
        <w:t xml:space="preserve"> and</w:t>
      </w:r>
      <w:r w:rsidR="00DC6291" w:rsidRPr="000271F8">
        <w:t>/or</w:t>
      </w:r>
      <w:r w:rsidR="00573E22" w:rsidRPr="000271F8">
        <w:t xml:space="preserve"> co-chair the</w:t>
      </w:r>
      <w:r w:rsidR="00DC6291" w:rsidRPr="000271F8">
        <w:t xml:space="preserve"> </w:t>
      </w:r>
      <w:r w:rsidR="00DC6291" w:rsidRPr="000271F8">
        <w:rPr>
          <w:rFonts w:eastAsia="Times New Roman"/>
        </w:rPr>
        <w:t>[Project Board or Project Steering Committee]</w:t>
      </w:r>
      <w:r w:rsidR="00407726" w:rsidRPr="000271F8">
        <w:t xml:space="preserve">. If the project executive co-chairs the </w:t>
      </w:r>
      <w:r w:rsidR="00DC6291" w:rsidRPr="000271F8">
        <w:rPr>
          <w:rFonts w:eastAsia="Times New Roman"/>
        </w:rPr>
        <w:t>[Project Board or Project Steering Committee] with a representative of another category</w:t>
      </w:r>
      <w:r w:rsidR="00407726" w:rsidRPr="000271F8">
        <w:t>, it typically does so with a development partner representative</w:t>
      </w:r>
      <w:r w:rsidR="00407726" w:rsidRPr="000271F8">
        <w:rPr>
          <w:rFonts w:eastAsia="Times New Roman"/>
        </w:rPr>
        <w:t>.</w:t>
      </w:r>
      <w:r w:rsidR="00573E22" w:rsidRPr="000271F8">
        <w:t xml:space="preserve"> </w:t>
      </w:r>
      <w:r w:rsidR="00573E22" w:rsidRPr="000271F8">
        <w:rPr>
          <w:highlight w:val="yellow"/>
        </w:rPr>
        <w:t xml:space="preserve">The Project Executive is:  </w:t>
      </w:r>
      <w:r w:rsidR="00573E22" w:rsidRPr="000271F8">
        <w:rPr>
          <w:i/>
          <w:highlight w:val="yellow"/>
        </w:rPr>
        <w:t>Add title</w:t>
      </w:r>
      <w:r w:rsidR="00974123" w:rsidRPr="000271F8">
        <w:rPr>
          <w:i/>
          <w:highlight w:val="yellow"/>
        </w:rPr>
        <w:t xml:space="preserve"> </w:t>
      </w:r>
      <w:bookmarkStart w:id="3" w:name="_Hlk89459168"/>
      <w:r w:rsidR="00540117" w:rsidRPr="000271F8">
        <w:rPr>
          <w:i/>
          <w:highlight w:val="yellow"/>
        </w:rPr>
        <w:t>(</w:t>
      </w:r>
      <w:r w:rsidR="00974123" w:rsidRPr="000271F8">
        <w:rPr>
          <w:i/>
          <w:highlight w:val="yellow"/>
        </w:rPr>
        <w:t xml:space="preserve">name </w:t>
      </w:r>
      <w:r w:rsidR="00540117" w:rsidRPr="000271F8">
        <w:rPr>
          <w:i/>
          <w:highlight w:val="yellow"/>
        </w:rPr>
        <w:t xml:space="preserve">is </w:t>
      </w:r>
      <w:r w:rsidR="00974123" w:rsidRPr="000271F8">
        <w:rPr>
          <w:i/>
          <w:highlight w:val="yellow"/>
        </w:rPr>
        <w:t>optional)</w:t>
      </w:r>
      <w:bookmarkEnd w:id="3"/>
    </w:p>
    <w:p w14:paraId="1C4DBC06" w14:textId="77777777" w:rsidR="00407726" w:rsidRPr="00426BF0" w:rsidRDefault="00407726" w:rsidP="001919AB">
      <w:pPr>
        <w:spacing w:after="0" w:line="240" w:lineRule="auto"/>
        <w:jc w:val="both"/>
      </w:pPr>
    </w:p>
    <w:p w14:paraId="55667620" w14:textId="3403334D" w:rsidR="00ED6CB7" w:rsidRPr="00426BF0" w:rsidRDefault="00ED6CB7" w:rsidP="00A6511F">
      <w:pPr>
        <w:pStyle w:val="ListParagraph"/>
        <w:numPr>
          <w:ilvl w:val="0"/>
          <w:numId w:val="5"/>
        </w:numPr>
        <w:spacing w:after="0" w:line="240" w:lineRule="auto"/>
        <w:contextualSpacing w:val="0"/>
        <w:jc w:val="both"/>
        <w:rPr>
          <w:rFonts w:cstheme="minorHAnsi"/>
        </w:rPr>
      </w:pPr>
      <w:r w:rsidRPr="00426BF0">
        <w:rPr>
          <w:b/>
          <w:bCs/>
        </w:rPr>
        <w:t>Beneficiary Representative(s):</w:t>
      </w:r>
      <w:r w:rsidRPr="00426BF0">
        <w:t xml:space="preserve"> </w:t>
      </w:r>
      <w:r w:rsidR="006510E1">
        <w:rPr>
          <w:rFonts w:eastAsia="Times New Roman" w:cstheme="minorHAnsi"/>
        </w:rPr>
        <w:t>This is an i</w:t>
      </w:r>
      <w:r w:rsidRPr="00426BF0">
        <w:rPr>
          <w:rFonts w:eastAsia="Times New Roman" w:cstheme="minorHAnsi"/>
        </w:rPr>
        <w:t>ndividual</w:t>
      </w:r>
      <w:r w:rsidR="003E6F23">
        <w:rPr>
          <w:rFonts w:eastAsia="Times New Roman" w:cstheme="minorHAnsi"/>
        </w:rPr>
        <w:t>(</w:t>
      </w:r>
      <w:r w:rsidR="00407726">
        <w:rPr>
          <w:rFonts w:eastAsia="Times New Roman" w:cstheme="minorHAnsi"/>
        </w:rPr>
        <w:t>s</w:t>
      </w:r>
      <w:r w:rsidR="003E6F23">
        <w:rPr>
          <w:rFonts w:eastAsia="Times New Roman" w:cstheme="minorHAnsi"/>
        </w:rPr>
        <w:t>)</w:t>
      </w:r>
      <w:r w:rsidR="00407726">
        <w:rPr>
          <w:rFonts w:eastAsia="Times New Roman" w:cstheme="minorHAnsi"/>
        </w:rPr>
        <w:t xml:space="preserve"> </w:t>
      </w:r>
      <w:r w:rsidRPr="00426BF0">
        <w:rPr>
          <w:rFonts w:eastAsia="Times New Roman" w:cstheme="minorHAnsi"/>
        </w:rPr>
        <w:t xml:space="preserve">representing the interests of those </w:t>
      </w:r>
      <w:r w:rsidR="00407726">
        <w:rPr>
          <w:rFonts w:eastAsia="Times New Roman" w:cstheme="minorHAnsi"/>
        </w:rPr>
        <w:t xml:space="preserve">groups </w:t>
      </w:r>
      <w:r w:rsidR="008F6E60">
        <w:rPr>
          <w:rFonts w:eastAsia="Times New Roman" w:cstheme="minorHAnsi"/>
        </w:rPr>
        <w:t xml:space="preserve">of </w:t>
      </w:r>
      <w:r w:rsidR="00407726">
        <w:rPr>
          <w:rFonts w:eastAsia="Times New Roman" w:cstheme="minorHAnsi"/>
        </w:rPr>
        <w:t xml:space="preserve">stakeholders </w:t>
      </w:r>
      <w:r w:rsidRPr="00426BF0">
        <w:rPr>
          <w:rFonts w:eastAsia="Times New Roman" w:cstheme="minorHAnsi"/>
        </w:rPr>
        <w:t xml:space="preserve">who will ultimately benefit from the project. Their primary function within the </w:t>
      </w:r>
      <w:r w:rsidR="0042318A">
        <w:rPr>
          <w:rFonts w:eastAsia="Times New Roman" w:cstheme="minorHAnsi"/>
        </w:rPr>
        <w:t>B</w:t>
      </w:r>
      <w:r w:rsidR="0042318A" w:rsidRPr="00426BF0">
        <w:rPr>
          <w:rFonts w:eastAsia="Times New Roman" w:cstheme="minorHAnsi"/>
        </w:rPr>
        <w:t xml:space="preserve">oard </w:t>
      </w:r>
      <w:r w:rsidRPr="00426BF0">
        <w:rPr>
          <w:rFonts w:eastAsia="Times New Roman" w:cstheme="minorHAnsi"/>
        </w:rPr>
        <w:t>is to ensure the realization of project results from the perspective of project beneficiaries.</w:t>
      </w:r>
      <w:r w:rsidR="009C623E">
        <w:rPr>
          <w:rFonts w:eastAsia="Times New Roman" w:cstheme="minorHAnsi"/>
        </w:rPr>
        <w:t xml:space="preserve"> </w:t>
      </w:r>
      <w:r w:rsidR="009C623E" w:rsidRPr="00C332C4">
        <w:rPr>
          <w:rFonts w:cstheme="minorHAnsi"/>
          <w:noProof/>
          <w:szCs w:val="20"/>
          <w:lang w:eastAsia="zh-CN"/>
        </w:rPr>
        <w:t xml:space="preserve">Often representatives from civil society, industry associations, </w:t>
      </w:r>
      <w:r w:rsidR="009C623E">
        <w:rPr>
          <w:rFonts w:cstheme="minorHAnsi"/>
          <w:noProof/>
          <w:szCs w:val="20"/>
          <w:lang w:eastAsia="zh-CN"/>
        </w:rPr>
        <w:t xml:space="preserve">community groups </w:t>
      </w:r>
      <w:r w:rsidR="009C623E" w:rsidRPr="00C332C4">
        <w:rPr>
          <w:rFonts w:cstheme="minorHAnsi"/>
          <w:noProof/>
          <w:szCs w:val="20"/>
          <w:lang w:eastAsia="zh-CN"/>
        </w:rPr>
        <w:t>or other government entities benefiting from the project can fulfil this role</w:t>
      </w:r>
      <w:r w:rsidR="009C623E">
        <w:rPr>
          <w:rFonts w:cstheme="minorHAnsi"/>
          <w:noProof/>
          <w:szCs w:val="20"/>
          <w:lang w:eastAsia="zh-CN"/>
        </w:rPr>
        <w:t>. If the project has a specific geographic focus, often representatives from the government entities in the targeted area/region will play this role.</w:t>
      </w:r>
      <w:r w:rsidRPr="00426BF0">
        <w:rPr>
          <w:rFonts w:cstheme="minorHAnsi"/>
        </w:rPr>
        <w:t xml:space="preserve"> </w:t>
      </w:r>
      <w:r w:rsidR="007729B8" w:rsidRPr="00426BF0">
        <w:t xml:space="preserve">There can be multiple beneficiary representatives in a </w:t>
      </w:r>
      <w:r w:rsidR="0065481F">
        <w:t>[Project Board or Project Steering Committee]</w:t>
      </w:r>
      <w:r w:rsidR="00407726">
        <w:t xml:space="preserve">. </w:t>
      </w:r>
      <w:r w:rsidR="00573E22" w:rsidRPr="00573E22">
        <w:rPr>
          <w:highlight w:val="yellow"/>
        </w:rPr>
        <w:t xml:space="preserve">The </w:t>
      </w:r>
      <w:r w:rsidR="00573E22">
        <w:rPr>
          <w:highlight w:val="yellow"/>
        </w:rPr>
        <w:t>Beneficiary Representative</w:t>
      </w:r>
      <w:r w:rsidR="00573E22" w:rsidRPr="005F6DD6">
        <w:rPr>
          <w:highlight w:val="yellow"/>
        </w:rPr>
        <w:t xml:space="preserve">(s) is:  </w:t>
      </w:r>
      <w:r w:rsidR="00573E22" w:rsidRPr="005F6DD6">
        <w:rPr>
          <w:i/>
          <w:highlight w:val="yellow"/>
        </w:rPr>
        <w:t xml:space="preserve">Add </w:t>
      </w:r>
      <w:r w:rsidR="00573E22" w:rsidRPr="000271F8">
        <w:rPr>
          <w:i/>
          <w:highlight w:val="yellow"/>
        </w:rPr>
        <w:t>titles</w:t>
      </w:r>
      <w:r w:rsidR="00E719F5" w:rsidRPr="000271F8">
        <w:rPr>
          <w:i/>
          <w:highlight w:val="yellow"/>
        </w:rPr>
        <w:t xml:space="preserve"> (names are optional)</w:t>
      </w:r>
    </w:p>
    <w:p w14:paraId="6328F52D" w14:textId="77777777" w:rsidR="00ED6CB7" w:rsidRPr="00426BF0" w:rsidRDefault="00ED6CB7" w:rsidP="00A6511F">
      <w:pPr>
        <w:spacing w:after="0" w:line="240" w:lineRule="auto"/>
        <w:jc w:val="both"/>
      </w:pPr>
    </w:p>
    <w:p w14:paraId="02F802ED" w14:textId="4FE73620" w:rsidR="00573E22" w:rsidRPr="0067522A" w:rsidRDefault="00ED6CB7" w:rsidP="00800031">
      <w:pPr>
        <w:pStyle w:val="ListParagraph"/>
        <w:numPr>
          <w:ilvl w:val="0"/>
          <w:numId w:val="5"/>
        </w:numPr>
        <w:spacing w:after="0" w:line="240" w:lineRule="auto"/>
        <w:contextualSpacing w:val="0"/>
        <w:jc w:val="both"/>
        <w:rPr>
          <w:i/>
          <w:szCs w:val="20"/>
        </w:rPr>
      </w:pPr>
      <w:r w:rsidRPr="0067522A">
        <w:rPr>
          <w:b/>
          <w:bCs/>
        </w:rPr>
        <w:t>Development Partner(s):</w:t>
      </w:r>
      <w:r w:rsidRPr="0067522A">
        <w:t xml:space="preserve"> </w:t>
      </w:r>
      <w:r w:rsidRPr="0067522A">
        <w:rPr>
          <w:rFonts w:eastAsia="Times New Roman" w:cstheme="minorHAnsi"/>
        </w:rPr>
        <w:t>Individuals representing the interests of the parties concerned that provide funding, strategic guidance and/or technical expertise to the project</w:t>
      </w:r>
      <w:r w:rsidR="00A6511F" w:rsidRPr="0067522A">
        <w:rPr>
          <w:rStyle w:val="FootnoteReference"/>
          <w:rFonts w:eastAsia="Times New Roman" w:cstheme="minorHAnsi"/>
        </w:rPr>
        <w:footnoteReference w:id="4"/>
      </w:r>
      <w:r w:rsidRPr="0067522A">
        <w:rPr>
          <w:rFonts w:eastAsia="Times New Roman" w:cstheme="minorHAnsi"/>
        </w:rPr>
        <w:t xml:space="preserve">. </w:t>
      </w:r>
      <w:r w:rsidR="00A6511F" w:rsidRPr="0067522A">
        <w:t xml:space="preserve">There can be multiple development partners representatives in a </w:t>
      </w:r>
      <w:r w:rsidR="0065481F" w:rsidRPr="0067522A">
        <w:t>[Project Board or Project Steering Committee]</w:t>
      </w:r>
      <w:r w:rsidR="00A6511F" w:rsidRPr="0067522A">
        <w:t>.</w:t>
      </w:r>
      <w:r w:rsidR="00573E22" w:rsidRPr="0067522A">
        <w:rPr>
          <w:i/>
        </w:rPr>
        <w:t xml:space="preserve"> </w:t>
      </w:r>
      <w:r w:rsidR="00800031" w:rsidRPr="0067522A">
        <w:rPr>
          <w:iCs/>
          <w:highlight w:val="yellow"/>
        </w:rPr>
        <w:t xml:space="preserve">The Development Partner(s) representative(s) is: </w:t>
      </w:r>
      <w:r w:rsidR="00573E22" w:rsidRPr="0067522A">
        <w:rPr>
          <w:i/>
          <w:highlight w:val="yellow"/>
        </w:rPr>
        <w:t>Add titles</w:t>
      </w:r>
      <w:r w:rsidR="00434226" w:rsidRPr="0067522A">
        <w:rPr>
          <w:i/>
          <w:highlight w:val="yellow"/>
        </w:rPr>
        <w:t xml:space="preserve"> here</w:t>
      </w:r>
      <w:r w:rsidR="00573E22" w:rsidRPr="0067522A">
        <w:rPr>
          <w:iCs/>
          <w:highlight w:val="yellow"/>
        </w:rPr>
        <w:t xml:space="preserve"> </w:t>
      </w:r>
      <w:r w:rsidR="00A625B7" w:rsidRPr="0067522A">
        <w:rPr>
          <w:i/>
          <w:highlight w:val="yellow"/>
        </w:rPr>
        <w:t>(name</w:t>
      </w:r>
      <w:r w:rsidR="00071E07" w:rsidRPr="0067522A">
        <w:rPr>
          <w:i/>
          <w:highlight w:val="yellow"/>
        </w:rPr>
        <w:t>s</w:t>
      </w:r>
      <w:r w:rsidR="00A625B7" w:rsidRPr="0067522A">
        <w:rPr>
          <w:i/>
          <w:highlight w:val="yellow"/>
        </w:rPr>
        <w:t xml:space="preserve"> </w:t>
      </w:r>
      <w:r w:rsidR="00071E07" w:rsidRPr="0067522A">
        <w:rPr>
          <w:i/>
          <w:highlight w:val="yellow"/>
        </w:rPr>
        <w:t>are</w:t>
      </w:r>
      <w:r w:rsidR="00A625B7" w:rsidRPr="0067522A">
        <w:rPr>
          <w:i/>
          <w:highlight w:val="yellow"/>
        </w:rPr>
        <w:t xml:space="preserve"> </w:t>
      </w:r>
      <w:r w:rsidR="00A625B7" w:rsidRPr="00EE675A">
        <w:rPr>
          <w:i/>
          <w:highlight w:val="yellow"/>
        </w:rPr>
        <w:t>optional)</w:t>
      </w:r>
      <w:r w:rsidR="00A625B7" w:rsidRPr="00EE675A">
        <w:rPr>
          <w:iCs/>
          <w:highlight w:val="yellow"/>
        </w:rPr>
        <w:t xml:space="preserve"> </w:t>
      </w:r>
      <w:r w:rsidR="00573E22" w:rsidRPr="00EE675A">
        <w:rPr>
          <w:iCs/>
          <w:highlight w:val="yellow"/>
        </w:rPr>
        <w:t>(</w:t>
      </w:r>
      <w:r w:rsidR="00C263F8" w:rsidRPr="00EE675A">
        <w:rPr>
          <w:iCs/>
          <w:highlight w:val="yellow"/>
        </w:rPr>
        <w:t xml:space="preserve">note: </w:t>
      </w:r>
      <w:r w:rsidR="00573E22" w:rsidRPr="00EE675A">
        <w:rPr>
          <w:iCs/>
          <w:highlight w:val="yellow"/>
        </w:rPr>
        <w:t xml:space="preserve">in NIM </w:t>
      </w:r>
      <w:r w:rsidR="00EB61F4" w:rsidRPr="00EE675A">
        <w:rPr>
          <w:iCs/>
          <w:highlight w:val="yellow"/>
        </w:rPr>
        <w:t>and NGO-</w:t>
      </w:r>
      <w:r w:rsidR="00AD59BB" w:rsidRPr="00EE675A">
        <w:rPr>
          <w:iCs/>
          <w:highlight w:val="yellow"/>
        </w:rPr>
        <w:t>implementation</w:t>
      </w:r>
      <w:r w:rsidR="00EB61F4" w:rsidRPr="00EE675A">
        <w:rPr>
          <w:iCs/>
          <w:highlight w:val="yellow"/>
        </w:rPr>
        <w:t xml:space="preserve"> </w:t>
      </w:r>
      <w:r w:rsidR="00573E22" w:rsidRPr="00EE675A">
        <w:rPr>
          <w:iCs/>
          <w:highlight w:val="yellow"/>
        </w:rPr>
        <w:t>projects</w:t>
      </w:r>
      <w:r w:rsidR="0084371D" w:rsidRPr="00EE675A">
        <w:rPr>
          <w:iCs/>
          <w:highlight w:val="yellow"/>
        </w:rPr>
        <w:t>,</w:t>
      </w:r>
      <w:r w:rsidR="00573E22" w:rsidRPr="00EE675A">
        <w:rPr>
          <w:iCs/>
          <w:highlight w:val="yellow"/>
        </w:rPr>
        <w:t xml:space="preserve"> this is typically the UNDP Resident Representative or Deputy Resident Representative. Other funding partners can also jointly hold this role. As noted below</w:t>
      </w:r>
      <w:r w:rsidR="0084371D" w:rsidRPr="00EE675A">
        <w:rPr>
          <w:iCs/>
          <w:highlight w:val="yellow"/>
        </w:rPr>
        <w:t>,</w:t>
      </w:r>
      <w:r w:rsidR="00573E22" w:rsidRPr="00EE675A">
        <w:rPr>
          <w:iCs/>
          <w:highlight w:val="yellow"/>
        </w:rPr>
        <w:t xml:space="preserve"> responsible parties cannot play this role)</w:t>
      </w:r>
    </w:p>
    <w:p w14:paraId="40916CA8" w14:textId="77777777" w:rsidR="00ED6CB7" w:rsidRPr="00426BF0" w:rsidRDefault="00ED6CB7" w:rsidP="00E61A23">
      <w:pPr>
        <w:spacing w:after="0" w:line="240" w:lineRule="auto"/>
        <w:jc w:val="both"/>
        <w:rPr>
          <w:u w:val="single"/>
        </w:rPr>
      </w:pPr>
    </w:p>
    <w:p w14:paraId="6D615AAB" w14:textId="51A89A08" w:rsidR="007729B8" w:rsidRPr="00426BF0" w:rsidRDefault="00A6511F" w:rsidP="00A6511F">
      <w:pPr>
        <w:spacing w:line="240" w:lineRule="auto"/>
        <w:jc w:val="both"/>
        <w:rPr>
          <w:rFonts w:cstheme="minorHAnsi"/>
          <w:noProof/>
          <w:lang w:eastAsia="zh-CN"/>
        </w:rPr>
      </w:pPr>
      <w:r>
        <w:rPr>
          <w:rFonts w:cstheme="minorHAnsi"/>
          <w:noProof/>
          <w:lang w:eastAsia="zh-CN"/>
        </w:rPr>
        <w:t xml:space="preserve">A </w:t>
      </w:r>
      <w:r w:rsidR="007729B8" w:rsidRPr="0089713B">
        <w:rPr>
          <w:rFonts w:cstheme="minorHAnsi"/>
          <w:b/>
          <w:bCs/>
          <w:noProof/>
          <w:u w:val="single"/>
          <w:lang w:eastAsia="zh-CN"/>
        </w:rPr>
        <w:t xml:space="preserve">UNDP </w:t>
      </w:r>
      <w:r w:rsidRPr="0089713B">
        <w:rPr>
          <w:rFonts w:cstheme="minorHAnsi"/>
          <w:b/>
          <w:bCs/>
          <w:noProof/>
          <w:u w:val="single"/>
          <w:lang w:eastAsia="zh-CN"/>
        </w:rPr>
        <w:t xml:space="preserve">representative must always be represented in the </w:t>
      </w:r>
      <w:r w:rsidR="0065481F">
        <w:rPr>
          <w:rFonts w:cstheme="minorHAnsi"/>
          <w:b/>
          <w:bCs/>
          <w:noProof/>
          <w:u w:val="single"/>
          <w:lang w:eastAsia="zh-CN"/>
        </w:rPr>
        <w:t>[Project Board or Project Steering Committee]</w:t>
      </w:r>
      <w:r>
        <w:rPr>
          <w:rFonts w:cstheme="minorHAnsi"/>
          <w:noProof/>
          <w:lang w:eastAsia="zh-CN"/>
        </w:rPr>
        <w:t xml:space="preserve"> in either the project executive or development partner role. </w:t>
      </w:r>
      <w:r w:rsidR="00C263F8" w:rsidRPr="00C263F8">
        <w:rPr>
          <w:rFonts w:cstheme="minorHAnsi"/>
          <w:noProof/>
          <w:highlight w:val="yellow"/>
          <w:lang w:eastAsia="zh-CN"/>
        </w:rPr>
        <w:t>[</w:t>
      </w:r>
      <w:r w:rsidRPr="00C263F8">
        <w:rPr>
          <w:rFonts w:cstheme="minorHAnsi"/>
          <w:noProof/>
          <w:highlight w:val="yellow"/>
          <w:lang w:eastAsia="zh-CN"/>
        </w:rPr>
        <w:t xml:space="preserve">In NIM </w:t>
      </w:r>
      <w:r w:rsidR="0097173F">
        <w:rPr>
          <w:rFonts w:cstheme="minorHAnsi"/>
          <w:noProof/>
          <w:highlight w:val="yellow"/>
          <w:lang w:eastAsia="zh-CN"/>
        </w:rPr>
        <w:t>and NGO-</w:t>
      </w:r>
      <w:r w:rsidR="005D4EBF">
        <w:rPr>
          <w:rFonts w:cstheme="minorHAnsi"/>
          <w:noProof/>
          <w:highlight w:val="yellow"/>
          <w:lang w:eastAsia="zh-CN"/>
        </w:rPr>
        <w:t>implementation</w:t>
      </w:r>
      <w:r w:rsidR="0097173F">
        <w:rPr>
          <w:rFonts w:cstheme="minorHAnsi"/>
          <w:noProof/>
          <w:highlight w:val="yellow"/>
          <w:lang w:eastAsia="zh-CN"/>
        </w:rPr>
        <w:t xml:space="preserve"> </w:t>
      </w:r>
      <w:r w:rsidRPr="00C263F8">
        <w:rPr>
          <w:rFonts w:cstheme="minorHAnsi"/>
          <w:noProof/>
          <w:highlight w:val="yellow"/>
          <w:lang w:eastAsia="zh-CN"/>
        </w:rPr>
        <w:t xml:space="preserve">projects, UNDP will </w:t>
      </w:r>
      <w:r w:rsidR="0084371D">
        <w:rPr>
          <w:rFonts w:cstheme="minorHAnsi"/>
          <w:noProof/>
          <w:highlight w:val="yellow"/>
          <w:lang w:eastAsia="zh-CN"/>
        </w:rPr>
        <w:t>typic</w:t>
      </w:r>
      <w:r w:rsidR="0084371D" w:rsidRPr="00C263F8">
        <w:rPr>
          <w:rFonts w:cstheme="minorHAnsi"/>
          <w:noProof/>
          <w:highlight w:val="yellow"/>
          <w:lang w:eastAsia="zh-CN"/>
        </w:rPr>
        <w:t xml:space="preserve">ally </w:t>
      </w:r>
      <w:r w:rsidRPr="00C263F8">
        <w:rPr>
          <w:rFonts w:cstheme="minorHAnsi"/>
          <w:noProof/>
          <w:highlight w:val="yellow"/>
          <w:lang w:eastAsia="zh-CN"/>
        </w:rPr>
        <w:t xml:space="preserve">occupy the role of development partner in the </w:t>
      </w:r>
      <w:r w:rsidR="0042318A">
        <w:rPr>
          <w:rFonts w:cstheme="minorHAnsi"/>
          <w:noProof/>
          <w:highlight w:val="yellow"/>
          <w:lang w:eastAsia="zh-CN"/>
        </w:rPr>
        <w:t>B</w:t>
      </w:r>
      <w:r w:rsidR="0042318A" w:rsidRPr="00C263F8">
        <w:rPr>
          <w:rFonts w:cstheme="minorHAnsi"/>
          <w:noProof/>
          <w:highlight w:val="yellow"/>
          <w:lang w:eastAsia="zh-CN"/>
        </w:rPr>
        <w:t>oard</w:t>
      </w:r>
      <w:r w:rsidRPr="00C263F8">
        <w:rPr>
          <w:rFonts w:cstheme="minorHAnsi"/>
          <w:noProof/>
          <w:highlight w:val="yellow"/>
          <w:lang w:eastAsia="zh-CN"/>
        </w:rPr>
        <w:t xml:space="preserve">. In DIM projects, a UNDP representative will always play the role of project executive. </w:t>
      </w:r>
      <w:r w:rsidR="00361E30" w:rsidRPr="00C263F8">
        <w:rPr>
          <w:rFonts w:cstheme="minorHAnsi"/>
          <w:noProof/>
          <w:highlight w:val="yellow"/>
          <w:lang w:eastAsia="zh-CN"/>
        </w:rPr>
        <w:t>The level of representation by UNDP on the Board is determined on a case-by-case basis but typically</w:t>
      </w:r>
      <w:r w:rsidR="0042318A">
        <w:rPr>
          <w:rFonts w:cstheme="minorHAnsi"/>
          <w:noProof/>
          <w:highlight w:val="yellow"/>
          <w:lang w:eastAsia="zh-CN"/>
        </w:rPr>
        <w:t>,</w:t>
      </w:r>
      <w:r w:rsidR="00361E30" w:rsidRPr="00C263F8">
        <w:rPr>
          <w:rFonts w:cstheme="minorHAnsi"/>
          <w:noProof/>
          <w:highlight w:val="yellow"/>
          <w:lang w:eastAsia="zh-CN"/>
        </w:rPr>
        <w:t xml:space="preserve"> for national projects</w:t>
      </w:r>
      <w:r w:rsidR="0042318A">
        <w:rPr>
          <w:rFonts w:cstheme="minorHAnsi"/>
          <w:noProof/>
          <w:highlight w:val="yellow"/>
          <w:lang w:eastAsia="zh-CN"/>
        </w:rPr>
        <w:t>,</w:t>
      </w:r>
      <w:r w:rsidR="00361E30" w:rsidRPr="00C263F8">
        <w:rPr>
          <w:rFonts w:cstheme="minorHAnsi"/>
          <w:noProof/>
          <w:highlight w:val="yellow"/>
          <w:lang w:eastAsia="zh-CN"/>
        </w:rPr>
        <w:t xml:space="preserve"> the board member is either the Resident Representative or the Deputy Resident Representative.</w:t>
      </w:r>
      <w:r w:rsidR="00E61A23" w:rsidRPr="00C263F8">
        <w:rPr>
          <w:rFonts w:cstheme="minorHAnsi"/>
          <w:noProof/>
          <w:highlight w:val="yellow"/>
          <w:lang w:eastAsia="zh-CN"/>
        </w:rPr>
        <w:t>]</w:t>
      </w:r>
      <w:r w:rsidR="00CD4A9A" w:rsidRPr="00426BF0">
        <w:rPr>
          <w:rFonts w:cstheme="minorHAnsi"/>
          <w:noProof/>
          <w:lang w:eastAsia="zh-CN"/>
        </w:rPr>
        <w:t xml:space="preserve"> </w:t>
      </w:r>
    </w:p>
    <w:p w14:paraId="7F2EB51D" w14:textId="6A8616C7" w:rsidR="000F27BB" w:rsidRDefault="00830C66" w:rsidP="00A6511F">
      <w:pPr>
        <w:spacing w:line="240" w:lineRule="auto"/>
        <w:jc w:val="both"/>
        <w:rPr>
          <w:rFonts w:cstheme="minorHAnsi"/>
          <w:noProof/>
          <w:lang w:eastAsia="zh-CN"/>
        </w:rPr>
      </w:pPr>
      <w:r>
        <w:rPr>
          <w:rFonts w:cstheme="minorHAnsi"/>
          <w:noProof/>
          <w:lang w:eastAsia="zh-CN"/>
        </w:rPr>
        <w:t>Where applicable, r</w:t>
      </w:r>
      <w:r w:rsidR="00A6511F">
        <w:rPr>
          <w:rFonts w:cstheme="minorHAnsi"/>
          <w:noProof/>
          <w:lang w:eastAsia="zh-CN"/>
        </w:rPr>
        <w:t>epresentatives from responsible parties</w:t>
      </w:r>
      <w:r w:rsidR="00361E30">
        <w:rPr>
          <w:rFonts w:cstheme="minorHAnsi"/>
          <w:noProof/>
          <w:lang w:eastAsia="zh-CN"/>
        </w:rPr>
        <w:t xml:space="preserve"> to the project</w:t>
      </w:r>
      <w:r w:rsidR="00A6511F">
        <w:rPr>
          <w:rFonts w:cstheme="minorHAnsi"/>
          <w:noProof/>
          <w:lang w:eastAsia="zh-CN"/>
        </w:rPr>
        <w:t xml:space="preserve"> </w:t>
      </w:r>
      <w:r w:rsidR="00A6511F" w:rsidRPr="00A6511F">
        <w:rPr>
          <w:rFonts w:cstheme="minorHAnsi"/>
          <w:noProof/>
          <w:u w:val="single"/>
          <w:lang w:eastAsia="zh-CN"/>
        </w:rPr>
        <w:t>cannot</w:t>
      </w:r>
      <w:r w:rsidR="00A6511F">
        <w:rPr>
          <w:rFonts w:cstheme="minorHAnsi"/>
          <w:noProof/>
          <w:lang w:eastAsia="zh-CN"/>
        </w:rPr>
        <w:t xml:space="preserve"> sit on the </w:t>
      </w:r>
      <w:r w:rsidR="0065481F">
        <w:rPr>
          <w:rFonts w:cstheme="minorHAnsi"/>
          <w:noProof/>
          <w:lang w:eastAsia="zh-CN"/>
        </w:rPr>
        <w:t>[Project Board or Project Steering Committee]</w:t>
      </w:r>
      <w:r w:rsidR="00E61A23">
        <w:rPr>
          <w:rFonts w:cstheme="minorHAnsi"/>
          <w:noProof/>
          <w:lang w:eastAsia="zh-CN"/>
        </w:rPr>
        <w:t xml:space="preserve"> as a formal voting member; they can (if requested) at</w:t>
      </w:r>
      <w:r w:rsidR="00800031">
        <w:rPr>
          <w:rFonts w:cstheme="minorHAnsi"/>
          <w:noProof/>
          <w:lang w:eastAsia="zh-CN"/>
        </w:rPr>
        <w:t>t</w:t>
      </w:r>
      <w:r w:rsidR="00E61A23">
        <w:rPr>
          <w:rFonts w:cstheme="minorHAnsi"/>
          <w:noProof/>
          <w:lang w:eastAsia="zh-CN"/>
        </w:rPr>
        <w:t>end board meetings as observers.</w:t>
      </w:r>
      <w:r w:rsidR="00A6511F">
        <w:rPr>
          <w:rFonts w:cstheme="minorHAnsi"/>
          <w:noProof/>
          <w:lang w:eastAsia="zh-CN"/>
        </w:rPr>
        <w:t xml:space="preserve"> Since the chief responsibility of the </w:t>
      </w:r>
      <w:r w:rsidR="0042318A">
        <w:rPr>
          <w:rFonts w:cstheme="minorHAnsi"/>
          <w:noProof/>
          <w:lang w:eastAsia="zh-CN"/>
        </w:rPr>
        <w:t xml:space="preserve">Board </w:t>
      </w:r>
      <w:r w:rsidR="00A6511F">
        <w:rPr>
          <w:rFonts w:cstheme="minorHAnsi"/>
          <w:noProof/>
          <w:lang w:eastAsia="zh-CN"/>
        </w:rPr>
        <w:t xml:space="preserve">is to provide </w:t>
      </w:r>
      <w:r w:rsidR="006639B6">
        <w:rPr>
          <w:rFonts w:cstheme="minorHAnsi"/>
          <w:noProof/>
          <w:lang w:eastAsia="zh-CN"/>
        </w:rPr>
        <w:t xml:space="preserve">high-level </w:t>
      </w:r>
      <w:r w:rsidR="00A6511F">
        <w:rPr>
          <w:rFonts w:cstheme="minorHAnsi"/>
          <w:noProof/>
          <w:lang w:eastAsia="zh-CN"/>
        </w:rPr>
        <w:t xml:space="preserve">oversight of project </w:t>
      </w:r>
      <w:r w:rsidR="00E61A23">
        <w:rPr>
          <w:rFonts w:cstheme="minorHAnsi"/>
          <w:noProof/>
          <w:lang w:eastAsia="zh-CN"/>
        </w:rPr>
        <w:t>implementation</w:t>
      </w:r>
      <w:r w:rsidR="00A6511F">
        <w:rPr>
          <w:rFonts w:cstheme="minorHAnsi"/>
          <w:noProof/>
          <w:lang w:eastAsia="zh-CN"/>
        </w:rPr>
        <w:t xml:space="preserve">, </w:t>
      </w:r>
      <w:r w:rsidR="000F27BB">
        <w:rPr>
          <w:rFonts w:cstheme="minorHAnsi"/>
          <w:noProof/>
          <w:lang w:eastAsia="zh-CN"/>
        </w:rPr>
        <w:t>to avoid any conflicts of interest</w:t>
      </w:r>
      <w:r w:rsidR="0042318A">
        <w:rPr>
          <w:rFonts w:cstheme="minorHAnsi"/>
          <w:noProof/>
          <w:lang w:eastAsia="zh-CN"/>
        </w:rPr>
        <w:t>,</w:t>
      </w:r>
      <w:r w:rsidR="000F27BB">
        <w:rPr>
          <w:rFonts w:cstheme="minorHAnsi"/>
          <w:noProof/>
          <w:lang w:eastAsia="zh-CN"/>
        </w:rPr>
        <w:t xml:space="preserve"> </w:t>
      </w:r>
      <w:r w:rsidR="00A6511F">
        <w:rPr>
          <w:rFonts w:cstheme="minorHAnsi"/>
          <w:noProof/>
          <w:lang w:eastAsia="zh-CN"/>
        </w:rPr>
        <w:t xml:space="preserve">it is not appropriate for representatives of third party entities </w:t>
      </w:r>
      <w:r w:rsidR="006639B6">
        <w:rPr>
          <w:rFonts w:cstheme="minorHAnsi"/>
          <w:noProof/>
          <w:lang w:eastAsia="zh-CN"/>
        </w:rPr>
        <w:t>engaged by the project</w:t>
      </w:r>
      <w:r w:rsidR="00800031">
        <w:rPr>
          <w:rFonts w:cstheme="minorHAnsi"/>
          <w:noProof/>
          <w:lang w:eastAsia="zh-CN"/>
        </w:rPr>
        <w:t xml:space="preserve"> to provide services</w:t>
      </w:r>
      <w:r w:rsidR="006639B6">
        <w:rPr>
          <w:rFonts w:cstheme="minorHAnsi"/>
          <w:noProof/>
          <w:lang w:eastAsia="zh-CN"/>
        </w:rPr>
        <w:t xml:space="preserve"> </w:t>
      </w:r>
      <w:r w:rsidR="00A6511F">
        <w:rPr>
          <w:rFonts w:cstheme="minorHAnsi"/>
          <w:noProof/>
          <w:lang w:eastAsia="zh-CN"/>
        </w:rPr>
        <w:t>– whether responsible parties or contractors/servi</w:t>
      </w:r>
      <w:r w:rsidR="000F27BB">
        <w:rPr>
          <w:rFonts w:cstheme="minorHAnsi"/>
          <w:noProof/>
          <w:lang w:eastAsia="zh-CN"/>
        </w:rPr>
        <w:t>c</w:t>
      </w:r>
      <w:r w:rsidR="00A6511F">
        <w:rPr>
          <w:rFonts w:cstheme="minorHAnsi"/>
          <w:noProof/>
          <w:lang w:eastAsia="zh-CN"/>
        </w:rPr>
        <w:t>e providers –</w:t>
      </w:r>
      <w:r w:rsidR="006639B6">
        <w:rPr>
          <w:rFonts w:cstheme="minorHAnsi"/>
          <w:noProof/>
          <w:lang w:eastAsia="zh-CN"/>
        </w:rPr>
        <w:t xml:space="preserve"> to concurrently sit on the </w:t>
      </w:r>
      <w:r w:rsidR="0042318A">
        <w:rPr>
          <w:rFonts w:cstheme="minorHAnsi"/>
          <w:noProof/>
          <w:lang w:eastAsia="zh-CN"/>
        </w:rPr>
        <w:t>Board</w:t>
      </w:r>
      <w:r w:rsidR="000F27BB">
        <w:rPr>
          <w:rFonts w:cstheme="minorHAnsi"/>
          <w:noProof/>
          <w:lang w:eastAsia="zh-CN"/>
        </w:rPr>
        <w:t>. Representatives of responsible parties can attend board meetings</w:t>
      </w:r>
      <w:r w:rsidR="00361E30">
        <w:rPr>
          <w:rFonts w:cstheme="minorHAnsi"/>
          <w:noProof/>
          <w:lang w:eastAsia="zh-CN"/>
        </w:rPr>
        <w:t xml:space="preserve"> </w:t>
      </w:r>
      <w:r w:rsidR="00E61A23">
        <w:rPr>
          <w:rFonts w:cstheme="minorHAnsi"/>
          <w:noProof/>
          <w:lang w:eastAsia="zh-CN"/>
        </w:rPr>
        <w:t xml:space="preserve">(as observers) </w:t>
      </w:r>
      <w:r w:rsidR="00361E30">
        <w:rPr>
          <w:rFonts w:cstheme="minorHAnsi"/>
          <w:noProof/>
          <w:lang w:eastAsia="zh-CN"/>
        </w:rPr>
        <w:t xml:space="preserve">but </w:t>
      </w:r>
      <w:r>
        <w:rPr>
          <w:rFonts w:cstheme="minorHAnsi"/>
          <w:noProof/>
          <w:lang w:eastAsia="zh-CN"/>
        </w:rPr>
        <w:t xml:space="preserve">can </w:t>
      </w:r>
      <w:r w:rsidR="00361E30">
        <w:rPr>
          <w:rFonts w:cstheme="minorHAnsi"/>
          <w:noProof/>
          <w:lang w:eastAsia="zh-CN"/>
        </w:rPr>
        <w:t>have no official role in board decision-making</w:t>
      </w:r>
      <w:r w:rsidR="000F27BB">
        <w:rPr>
          <w:rFonts w:cstheme="minorHAnsi"/>
          <w:noProof/>
          <w:lang w:eastAsia="zh-CN"/>
        </w:rPr>
        <w:t>. The same principle applies to the project manager who in attending and presenting at board meetings</w:t>
      </w:r>
      <w:r w:rsidR="0042318A">
        <w:rPr>
          <w:rFonts w:cstheme="minorHAnsi"/>
          <w:noProof/>
          <w:lang w:eastAsia="zh-CN"/>
        </w:rPr>
        <w:t>,</w:t>
      </w:r>
      <w:r w:rsidR="000F27BB">
        <w:rPr>
          <w:rFonts w:cstheme="minorHAnsi"/>
          <w:noProof/>
          <w:lang w:eastAsia="zh-CN"/>
        </w:rPr>
        <w:t xml:space="preserve"> does so in a non-voting capacity.</w:t>
      </w:r>
    </w:p>
    <w:p w14:paraId="607D8883" w14:textId="6AF76F42" w:rsidR="00A6511F" w:rsidRDefault="000F27BB" w:rsidP="00A6511F">
      <w:pPr>
        <w:spacing w:line="240" w:lineRule="auto"/>
        <w:jc w:val="both"/>
        <w:rPr>
          <w:rFonts w:cstheme="minorHAnsi"/>
          <w:noProof/>
          <w:lang w:eastAsia="zh-CN"/>
        </w:rPr>
      </w:pPr>
      <w:r>
        <w:rPr>
          <w:rFonts w:cstheme="minorHAnsi"/>
          <w:noProof/>
          <w:lang w:eastAsia="zh-CN"/>
        </w:rPr>
        <w:lastRenderedPageBreak/>
        <w:t xml:space="preserve">In cases where the inputs and guidance of responsible parties or other entities formally engaged </w:t>
      </w:r>
      <w:r w:rsidR="0042318A">
        <w:rPr>
          <w:rFonts w:cstheme="minorHAnsi"/>
          <w:noProof/>
          <w:lang w:eastAsia="zh-CN"/>
        </w:rPr>
        <w:t>in providing</w:t>
      </w:r>
      <w:r>
        <w:rPr>
          <w:rFonts w:cstheme="minorHAnsi"/>
          <w:noProof/>
          <w:lang w:eastAsia="zh-CN"/>
        </w:rPr>
        <w:t xml:space="preserve"> goods or services to the project are needed by the </w:t>
      </w:r>
      <w:r w:rsidR="0042318A">
        <w:rPr>
          <w:rFonts w:cstheme="minorHAnsi"/>
          <w:noProof/>
          <w:lang w:eastAsia="zh-CN"/>
        </w:rPr>
        <w:t xml:space="preserve">Board </w:t>
      </w:r>
      <w:r>
        <w:rPr>
          <w:rFonts w:cstheme="minorHAnsi"/>
          <w:noProof/>
          <w:lang w:eastAsia="zh-CN"/>
        </w:rPr>
        <w:t>on a recurring basis, it is recommen</w:t>
      </w:r>
      <w:r w:rsidR="006E4970">
        <w:rPr>
          <w:rFonts w:cstheme="minorHAnsi"/>
          <w:noProof/>
          <w:lang w:eastAsia="zh-CN"/>
        </w:rPr>
        <w:t>d</w:t>
      </w:r>
      <w:r>
        <w:rPr>
          <w:rFonts w:cstheme="minorHAnsi"/>
          <w:noProof/>
          <w:lang w:eastAsia="zh-CN"/>
        </w:rPr>
        <w:t xml:space="preserve">ed to establish appropriate </w:t>
      </w:r>
      <w:r w:rsidR="006B3215">
        <w:rPr>
          <w:rFonts w:cstheme="minorHAnsi"/>
          <w:noProof/>
          <w:lang w:eastAsia="zh-CN"/>
        </w:rPr>
        <w:t xml:space="preserve">advisory or technical committees or working groups composed of those </w:t>
      </w:r>
      <w:r w:rsidR="00361E30">
        <w:rPr>
          <w:rFonts w:cstheme="minorHAnsi"/>
          <w:noProof/>
          <w:lang w:eastAsia="zh-CN"/>
        </w:rPr>
        <w:t>entities</w:t>
      </w:r>
      <w:r w:rsidR="006B3215">
        <w:rPr>
          <w:rFonts w:cstheme="minorHAnsi"/>
          <w:noProof/>
          <w:lang w:eastAsia="zh-CN"/>
        </w:rPr>
        <w:t xml:space="preserve"> that can formally report to the </w:t>
      </w:r>
      <w:r w:rsidR="0042318A">
        <w:rPr>
          <w:rFonts w:cstheme="minorHAnsi"/>
          <w:noProof/>
          <w:lang w:eastAsia="zh-CN"/>
        </w:rPr>
        <w:t>Board</w:t>
      </w:r>
      <w:r w:rsidR="006B3215">
        <w:rPr>
          <w:rFonts w:cstheme="minorHAnsi"/>
          <w:noProof/>
          <w:lang w:eastAsia="zh-CN"/>
        </w:rPr>
        <w:t>, while ensuring the impartiality and integrity of board decisions</w:t>
      </w:r>
      <w:r w:rsidR="00361E30">
        <w:rPr>
          <w:rFonts w:cstheme="minorHAnsi"/>
          <w:noProof/>
          <w:lang w:eastAsia="zh-CN"/>
        </w:rPr>
        <w:t xml:space="preserve"> happening</w:t>
      </w:r>
      <w:r w:rsidR="006B3215">
        <w:rPr>
          <w:rFonts w:cstheme="minorHAnsi"/>
          <w:noProof/>
          <w:lang w:eastAsia="zh-CN"/>
        </w:rPr>
        <w:t xml:space="preserve"> independent of those bodies</w:t>
      </w:r>
      <w:r w:rsidR="006E4970">
        <w:rPr>
          <w:rFonts w:cstheme="minorHAnsi"/>
          <w:noProof/>
          <w:lang w:eastAsia="zh-CN"/>
        </w:rPr>
        <w:t xml:space="preserve"> (see Section V of the ToR)</w:t>
      </w:r>
      <w:r w:rsidR="006B3215">
        <w:rPr>
          <w:rFonts w:cstheme="minorHAnsi"/>
          <w:noProof/>
          <w:lang w:eastAsia="zh-CN"/>
        </w:rPr>
        <w:t>.</w:t>
      </w:r>
    </w:p>
    <w:p w14:paraId="74356D16" w14:textId="2697F3AF" w:rsidR="002D07D9" w:rsidRPr="005D18E7" w:rsidRDefault="00516379" w:rsidP="00A6511F">
      <w:pPr>
        <w:spacing w:line="240" w:lineRule="auto"/>
        <w:jc w:val="both"/>
        <w:rPr>
          <w:rFonts w:cstheme="minorHAnsi"/>
          <w:b/>
          <w:bCs/>
          <w:noProof/>
          <w:lang w:eastAsia="zh-CN"/>
        </w:rPr>
      </w:pPr>
      <w:r w:rsidRPr="005D18E7">
        <w:rPr>
          <w:rFonts w:cstheme="minorHAnsi"/>
          <w:b/>
          <w:bCs/>
          <w:noProof/>
          <w:lang w:eastAsia="zh-CN"/>
        </w:rPr>
        <w:t>[</w:t>
      </w:r>
      <w:r w:rsidR="002D07D9" w:rsidRPr="005D18E7">
        <w:rPr>
          <w:rFonts w:cstheme="minorHAnsi"/>
          <w:b/>
          <w:bCs/>
          <w:noProof/>
          <w:lang w:eastAsia="zh-CN"/>
        </w:rPr>
        <w:t>Board representation in crisis setting</w:t>
      </w:r>
      <w:r w:rsidR="007E2D27">
        <w:rPr>
          <w:rFonts w:cstheme="minorHAnsi"/>
          <w:b/>
          <w:bCs/>
          <w:noProof/>
          <w:lang w:eastAsia="zh-CN"/>
        </w:rPr>
        <w:t>:</w:t>
      </w:r>
      <w:r w:rsidRPr="005D18E7">
        <w:rPr>
          <w:rFonts w:cstheme="minorHAnsi"/>
          <w:b/>
          <w:bCs/>
          <w:noProof/>
          <w:lang w:eastAsia="zh-CN"/>
        </w:rPr>
        <w:t xml:space="preserve"> TBD]</w:t>
      </w:r>
    </w:p>
    <w:p w14:paraId="33372F11" w14:textId="6697FCDD" w:rsidR="00A6511F" w:rsidRPr="009A1F48" w:rsidRDefault="006B3215" w:rsidP="005A69BD">
      <w:pPr>
        <w:pStyle w:val="ListParagraph"/>
        <w:numPr>
          <w:ilvl w:val="0"/>
          <w:numId w:val="9"/>
        </w:numPr>
        <w:spacing w:line="240" w:lineRule="auto"/>
        <w:jc w:val="both"/>
        <w:rPr>
          <w:rFonts w:cstheme="minorHAnsi"/>
          <w:b/>
          <w:bCs/>
          <w:noProof/>
          <w:lang w:eastAsia="zh-CN"/>
        </w:rPr>
      </w:pPr>
      <w:r w:rsidRPr="009A1F48">
        <w:rPr>
          <w:rFonts w:cstheme="minorHAnsi"/>
          <w:b/>
          <w:bCs/>
          <w:noProof/>
          <w:lang w:eastAsia="zh-CN"/>
        </w:rPr>
        <w:t xml:space="preserve">Standard </w:t>
      </w:r>
      <w:r w:rsidR="0065481F">
        <w:rPr>
          <w:rFonts w:cstheme="minorHAnsi"/>
          <w:b/>
          <w:bCs/>
          <w:noProof/>
          <w:lang w:eastAsia="zh-CN"/>
        </w:rPr>
        <w:t>[Project Board or Project Steering Committee]</w:t>
      </w:r>
      <w:r w:rsidRPr="009A1F48">
        <w:rPr>
          <w:rFonts w:cstheme="minorHAnsi"/>
          <w:b/>
          <w:bCs/>
          <w:noProof/>
          <w:lang w:eastAsia="zh-CN"/>
        </w:rPr>
        <w:t xml:space="preserve"> </w:t>
      </w:r>
      <w:r w:rsidR="00361E30" w:rsidRPr="009A1F48">
        <w:rPr>
          <w:rFonts w:cstheme="minorHAnsi"/>
          <w:b/>
          <w:bCs/>
          <w:noProof/>
          <w:lang w:eastAsia="zh-CN"/>
        </w:rPr>
        <w:t>P</w:t>
      </w:r>
      <w:r w:rsidRPr="009A1F48">
        <w:rPr>
          <w:rFonts w:cstheme="minorHAnsi"/>
          <w:b/>
          <w:bCs/>
          <w:noProof/>
          <w:lang w:eastAsia="zh-CN"/>
        </w:rPr>
        <w:t>rotocols</w:t>
      </w:r>
    </w:p>
    <w:p w14:paraId="0AA68E18" w14:textId="242AA3D1" w:rsidR="006B3215" w:rsidRDefault="00830C66" w:rsidP="00B871BD">
      <w:pPr>
        <w:spacing w:line="240" w:lineRule="auto"/>
        <w:jc w:val="both"/>
        <w:rPr>
          <w:rFonts w:cstheme="minorHAnsi"/>
          <w:noProof/>
          <w:szCs w:val="20"/>
          <w:lang w:eastAsia="zh-CN"/>
        </w:rPr>
      </w:pPr>
      <w:r>
        <w:rPr>
          <w:rFonts w:cstheme="minorHAnsi"/>
          <w:noProof/>
          <w:szCs w:val="20"/>
          <w:u w:val="single"/>
          <w:lang w:eastAsia="zh-CN"/>
        </w:rPr>
        <w:t xml:space="preserve">The </w:t>
      </w:r>
      <w:r w:rsidR="0065481F">
        <w:rPr>
          <w:rFonts w:cstheme="minorHAnsi"/>
          <w:noProof/>
          <w:szCs w:val="20"/>
          <w:u w:val="single"/>
          <w:lang w:eastAsia="zh-CN"/>
        </w:rPr>
        <w:t>[Project Board or Project Steering Committee]</w:t>
      </w:r>
      <w:r>
        <w:rPr>
          <w:rFonts w:cstheme="minorHAnsi"/>
          <w:noProof/>
          <w:szCs w:val="20"/>
          <w:u w:val="single"/>
          <w:lang w:eastAsia="zh-CN"/>
        </w:rPr>
        <w:t xml:space="preserve"> </w:t>
      </w:r>
      <w:r w:rsidR="006B3215" w:rsidRPr="00B871BD">
        <w:rPr>
          <w:rFonts w:cstheme="minorHAnsi"/>
          <w:noProof/>
          <w:szCs w:val="20"/>
          <w:u w:val="single"/>
          <w:lang w:eastAsia="zh-CN"/>
        </w:rPr>
        <w:t>must meet one time annua</w:t>
      </w:r>
      <w:r w:rsidR="0042318A">
        <w:rPr>
          <w:rFonts w:cstheme="minorHAnsi"/>
          <w:noProof/>
          <w:szCs w:val="20"/>
          <w:u w:val="single"/>
          <w:lang w:eastAsia="zh-CN"/>
        </w:rPr>
        <w:t>l</w:t>
      </w:r>
      <w:r w:rsidR="006B3215" w:rsidRPr="00B871BD">
        <w:rPr>
          <w:rFonts w:cstheme="minorHAnsi"/>
          <w:noProof/>
          <w:szCs w:val="20"/>
          <w:u w:val="single"/>
          <w:lang w:eastAsia="zh-CN"/>
        </w:rPr>
        <w:t>ly at a minimum</w:t>
      </w:r>
      <w:r w:rsidR="006B3215" w:rsidRPr="00D57D67">
        <w:rPr>
          <w:rFonts w:cstheme="minorHAnsi"/>
          <w:b/>
          <w:bCs/>
          <w:noProof/>
          <w:szCs w:val="20"/>
          <w:u w:val="single"/>
          <w:lang w:eastAsia="zh-CN"/>
        </w:rPr>
        <w:t>.</w:t>
      </w:r>
      <w:r w:rsidR="000C76ED">
        <w:rPr>
          <w:rFonts w:cstheme="minorHAnsi"/>
          <w:b/>
          <w:bCs/>
          <w:noProof/>
          <w:szCs w:val="20"/>
          <w:u w:val="single"/>
          <w:lang w:eastAsia="zh-CN"/>
        </w:rPr>
        <w:t xml:space="preserve"> </w:t>
      </w:r>
      <w:r w:rsidR="000C76ED">
        <w:rPr>
          <w:rFonts w:cstheme="minorHAnsi"/>
          <w:noProof/>
          <w:szCs w:val="20"/>
          <w:lang w:eastAsia="zh-CN"/>
        </w:rPr>
        <w:t>It is recommended that the timing of board meetings be agreed upon in advance and corresponds to key project reporting or work planning mil</w:t>
      </w:r>
      <w:r w:rsidR="000C76ED" w:rsidRPr="00641634">
        <w:rPr>
          <w:rFonts w:cstheme="minorHAnsi"/>
          <w:noProof/>
          <w:szCs w:val="20"/>
          <w:lang w:eastAsia="zh-CN"/>
        </w:rPr>
        <w:t>estones.</w:t>
      </w:r>
      <w:r w:rsidRPr="00641634">
        <w:rPr>
          <w:rFonts w:cstheme="minorHAnsi"/>
          <w:noProof/>
          <w:szCs w:val="20"/>
          <w:lang w:eastAsia="zh-CN"/>
        </w:rPr>
        <w:t xml:space="preserve"> This [Project Board or Project Steering Committee] will meet </w:t>
      </w:r>
      <w:r w:rsidR="00641634" w:rsidRPr="00641634">
        <w:rPr>
          <w:rFonts w:cstheme="minorHAnsi"/>
          <w:noProof/>
          <w:szCs w:val="20"/>
          <w:highlight w:val="yellow"/>
          <w:lang w:eastAsia="zh-CN"/>
        </w:rPr>
        <w:t>[</w:t>
      </w:r>
      <w:r w:rsidRPr="00641634">
        <w:rPr>
          <w:rFonts w:cstheme="minorHAnsi"/>
          <w:noProof/>
          <w:szCs w:val="20"/>
          <w:highlight w:val="yellow"/>
          <w:lang w:eastAsia="zh-CN"/>
        </w:rPr>
        <w:t>X</w:t>
      </w:r>
      <w:r w:rsidR="00641634" w:rsidRPr="00641634">
        <w:rPr>
          <w:rFonts w:cstheme="minorHAnsi"/>
          <w:noProof/>
          <w:szCs w:val="20"/>
          <w:highlight w:val="yellow"/>
          <w:lang w:eastAsia="zh-CN"/>
        </w:rPr>
        <w:t>]</w:t>
      </w:r>
      <w:r w:rsidRPr="00641634">
        <w:rPr>
          <w:rFonts w:cstheme="minorHAnsi"/>
          <w:noProof/>
          <w:szCs w:val="20"/>
          <w:lang w:eastAsia="zh-CN"/>
        </w:rPr>
        <w:t xml:space="preserve"> times annually according to this provisional schedule (insert scheduled meeting times if known).</w:t>
      </w:r>
      <w:r>
        <w:rPr>
          <w:rFonts w:cstheme="minorHAnsi"/>
          <w:noProof/>
          <w:szCs w:val="20"/>
          <w:lang w:eastAsia="zh-CN"/>
        </w:rPr>
        <w:t xml:space="preserve"> </w:t>
      </w:r>
    </w:p>
    <w:p w14:paraId="2B501CCA" w14:textId="04EAAAD7" w:rsidR="005A69BD" w:rsidRPr="000C76ED" w:rsidRDefault="0065481F" w:rsidP="00B871BD">
      <w:pPr>
        <w:spacing w:line="240" w:lineRule="auto"/>
        <w:jc w:val="both"/>
        <w:rPr>
          <w:rFonts w:cstheme="minorHAnsi"/>
          <w:noProof/>
          <w:szCs w:val="20"/>
          <w:lang w:eastAsia="zh-CN"/>
        </w:rPr>
      </w:pPr>
      <w:r>
        <w:rPr>
          <w:rFonts w:cstheme="minorHAnsi"/>
          <w:noProof/>
          <w:szCs w:val="20"/>
          <w:lang w:eastAsia="zh-CN"/>
        </w:rPr>
        <w:t>[Project Board or Project Steering Committee]</w:t>
      </w:r>
      <w:r w:rsidR="005A69BD">
        <w:rPr>
          <w:rFonts w:cstheme="minorHAnsi"/>
          <w:noProof/>
          <w:szCs w:val="20"/>
          <w:lang w:eastAsia="zh-CN"/>
        </w:rPr>
        <w:t xml:space="preserve"> members cann</w:t>
      </w:r>
      <w:r w:rsidR="007B600A">
        <w:rPr>
          <w:rFonts w:cstheme="minorHAnsi"/>
          <w:noProof/>
          <w:szCs w:val="20"/>
          <w:lang w:eastAsia="zh-CN"/>
        </w:rPr>
        <w:t xml:space="preserve">ot receive </w:t>
      </w:r>
      <w:r w:rsidR="003A2979">
        <w:rPr>
          <w:rFonts w:cstheme="minorHAnsi"/>
          <w:noProof/>
          <w:szCs w:val="20"/>
          <w:lang w:eastAsia="zh-CN"/>
        </w:rPr>
        <w:t xml:space="preserve">remuneration </w:t>
      </w:r>
      <w:r w:rsidR="007B600A">
        <w:rPr>
          <w:rFonts w:cstheme="minorHAnsi"/>
          <w:noProof/>
          <w:szCs w:val="20"/>
          <w:lang w:eastAsia="zh-CN"/>
        </w:rPr>
        <w:t xml:space="preserve">from project funds for their participation in the </w:t>
      </w:r>
      <w:r w:rsidR="0042318A">
        <w:rPr>
          <w:rFonts w:cstheme="minorHAnsi"/>
          <w:noProof/>
          <w:szCs w:val="20"/>
          <w:lang w:eastAsia="zh-CN"/>
        </w:rPr>
        <w:t>Board</w:t>
      </w:r>
      <w:r w:rsidR="007B600A">
        <w:rPr>
          <w:rFonts w:cstheme="minorHAnsi"/>
          <w:noProof/>
          <w:szCs w:val="20"/>
          <w:lang w:eastAsia="zh-CN"/>
        </w:rPr>
        <w:t xml:space="preserve">. </w:t>
      </w:r>
      <w:r w:rsidR="00830C66" w:rsidRPr="006726B6">
        <w:rPr>
          <w:rFonts w:cstheme="minorHAnsi"/>
          <w:noProof/>
          <w:szCs w:val="20"/>
          <w:lang w:eastAsia="zh-CN"/>
        </w:rPr>
        <w:t>However, it</w:t>
      </w:r>
      <w:r w:rsidR="007B600A" w:rsidRPr="006726B6">
        <w:rPr>
          <w:rFonts w:cstheme="minorHAnsi"/>
          <w:noProof/>
          <w:szCs w:val="20"/>
          <w:lang w:eastAsia="zh-CN"/>
        </w:rPr>
        <w:t xml:space="preserve"> is allow</w:t>
      </w:r>
      <w:r w:rsidR="003B0724" w:rsidRPr="006726B6">
        <w:rPr>
          <w:rFonts w:cstheme="minorHAnsi"/>
          <w:noProof/>
          <w:szCs w:val="20"/>
          <w:lang w:eastAsia="zh-CN"/>
        </w:rPr>
        <w:t>able</w:t>
      </w:r>
      <w:r w:rsidR="007B600A" w:rsidRPr="006726B6">
        <w:rPr>
          <w:rFonts w:cstheme="minorHAnsi"/>
          <w:noProof/>
          <w:szCs w:val="20"/>
          <w:lang w:eastAsia="zh-CN"/>
        </w:rPr>
        <w:t xml:space="preserve"> for board members to be reimbu</w:t>
      </w:r>
      <w:r w:rsidR="003A2979" w:rsidRPr="006726B6">
        <w:rPr>
          <w:rFonts w:cstheme="minorHAnsi"/>
          <w:noProof/>
          <w:szCs w:val="20"/>
          <w:lang w:eastAsia="zh-CN"/>
        </w:rPr>
        <w:t>r</w:t>
      </w:r>
      <w:r w:rsidR="007B600A" w:rsidRPr="006726B6">
        <w:rPr>
          <w:rFonts w:cstheme="minorHAnsi"/>
          <w:noProof/>
          <w:szCs w:val="20"/>
          <w:lang w:eastAsia="zh-CN"/>
        </w:rPr>
        <w:t>sed from project funds for certain reasonable, qualified expeses related to travel or lodging to attend board meetings</w:t>
      </w:r>
      <w:r w:rsidR="00A646C2" w:rsidRPr="006726B6">
        <w:rPr>
          <w:rFonts w:cstheme="minorHAnsi"/>
          <w:noProof/>
          <w:szCs w:val="20"/>
          <w:lang w:eastAsia="zh-CN"/>
        </w:rPr>
        <w:t>. Such protocols are outlined in this ToR and the benefits are applicable</w:t>
      </w:r>
      <w:r w:rsidR="007B600A" w:rsidRPr="006726B6">
        <w:rPr>
          <w:rFonts w:cstheme="minorHAnsi"/>
          <w:noProof/>
          <w:szCs w:val="20"/>
          <w:lang w:eastAsia="zh-CN"/>
        </w:rPr>
        <w:t xml:space="preserve"> </w:t>
      </w:r>
      <w:r w:rsidR="003A2979" w:rsidRPr="006726B6">
        <w:rPr>
          <w:rFonts w:cstheme="minorHAnsi"/>
          <w:noProof/>
          <w:szCs w:val="20"/>
          <w:lang w:eastAsia="zh-CN"/>
        </w:rPr>
        <w:t xml:space="preserve">to </w:t>
      </w:r>
      <w:r w:rsidR="007B600A" w:rsidRPr="006726B6">
        <w:rPr>
          <w:rFonts w:cstheme="minorHAnsi"/>
          <w:noProof/>
          <w:szCs w:val="20"/>
          <w:lang w:eastAsia="zh-CN"/>
        </w:rPr>
        <w:t xml:space="preserve">all eligible board members. </w:t>
      </w:r>
      <w:r w:rsidR="007B600A" w:rsidRPr="00830C66">
        <w:rPr>
          <w:rFonts w:cstheme="minorHAnsi"/>
          <w:noProof/>
          <w:szCs w:val="20"/>
          <w:highlight w:val="yellow"/>
          <w:lang w:eastAsia="zh-CN"/>
        </w:rPr>
        <w:t>[if applicable</w:t>
      </w:r>
      <w:r w:rsidR="003A2979">
        <w:rPr>
          <w:rFonts w:cstheme="minorHAnsi"/>
          <w:noProof/>
          <w:szCs w:val="20"/>
          <w:highlight w:val="yellow"/>
          <w:lang w:eastAsia="zh-CN"/>
        </w:rPr>
        <w:t>,</w:t>
      </w:r>
      <w:r w:rsidR="007B600A" w:rsidRPr="00830C66">
        <w:rPr>
          <w:rFonts w:cstheme="minorHAnsi"/>
          <w:noProof/>
          <w:szCs w:val="20"/>
          <w:highlight w:val="yellow"/>
          <w:lang w:eastAsia="zh-CN"/>
        </w:rPr>
        <w:t xml:space="preserve"> insert guidance on this issue here].</w:t>
      </w:r>
    </w:p>
    <w:p w14:paraId="01D12CDA" w14:textId="34166318" w:rsidR="006B3215" w:rsidRDefault="006B3215" w:rsidP="00783EBB">
      <w:pPr>
        <w:spacing w:line="240" w:lineRule="auto"/>
        <w:jc w:val="both"/>
        <w:rPr>
          <w:rFonts w:cstheme="minorHAnsi"/>
          <w:noProof/>
          <w:szCs w:val="20"/>
          <w:lang w:eastAsia="zh-CN"/>
        </w:rPr>
      </w:pPr>
      <w:r>
        <w:rPr>
          <w:rFonts w:cstheme="minorHAnsi"/>
          <w:noProof/>
          <w:szCs w:val="20"/>
          <w:lang w:eastAsia="zh-CN"/>
        </w:rPr>
        <w:t xml:space="preserve">All </w:t>
      </w:r>
      <w:r w:rsidR="0065481F">
        <w:rPr>
          <w:rFonts w:cstheme="minorHAnsi"/>
          <w:noProof/>
          <w:szCs w:val="20"/>
          <w:lang w:eastAsia="zh-CN"/>
        </w:rPr>
        <w:t>[Project Board or Project Steering Committee]</w:t>
      </w:r>
      <w:r>
        <w:rPr>
          <w:rFonts w:cstheme="minorHAnsi"/>
          <w:noProof/>
          <w:szCs w:val="20"/>
          <w:lang w:eastAsia="zh-CN"/>
        </w:rPr>
        <w:t>s must have rules for quorum and documentation/minuting of board decisions.</w:t>
      </w:r>
      <w:r w:rsidR="00B871BD">
        <w:rPr>
          <w:rFonts w:cstheme="minorHAnsi"/>
          <w:noProof/>
          <w:szCs w:val="20"/>
          <w:lang w:eastAsia="zh-CN"/>
        </w:rPr>
        <w:t xml:space="preserve"> All board decisions and minutes should be kept by the project management unit and UNDP. </w:t>
      </w:r>
      <w:r w:rsidR="006157D3">
        <w:rPr>
          <w:rFonts w:cstheme="minorHAnsi"/>
          <w:noProof/>
          <w:szCs w:val="20"/>
          <w:lang w:eastAsia="zh-CN"/>
        </w:rPr>
        <w:t>Guidelines on decisions taken in</w:t>
      </w:r>
      <w:r w:rsidR="000C76ED">
        <w:rPr>
          <w:rFonts w:cstheme="minorHAnsi"/>
          <w:noProof/>
          <w:szCs w:val="20"/>
          <w:lang w:eastAsia="zh-CN"/>
        </w:rPr>
        <w:t xml:space="preserve"> </w:t>
      </w:r>
      <w:r w:rsidR="006157D3">
        <w:rPr>
          <w:rFonts w:cstheme="minorHAnsi"/>
          <w:noProof/>
          <w:szCs w:val="20"/>
          <w:lang w:eastAsia="zh-CN"/>
        </w:rPr>
        <w:t xml:space="preserve">between board meetings or virtually </w:t>
      </w:r>
      <w:r w:rsidR="000C76ED">
        <w:rPr>
          <w:rFonts w:cstheme="minorHAnsi"/>
          <w:noProof/>
          <w:szCs w:val="20"/>
          <w:lang w:eastAsia="zh-CN"/>
        </w:rPr>
        <w:t xml:space="preserve">should </w:t>
      </w:r>
      <w:r w:rsidR="003B0724">
        <w:rPr>
          <w:rFonts w:cstheme="minorHAnsi"/>
          <w:noProof/>
          <w:szCs w:val="20"/>
          <w:lang w:eastAsia="zh-CN"/>
        </w:rPr>
        <w:t xml:space="preserve">be </w:t>
      </w:r>
      <w:r w:rsidR="006157D3">
        <w:rPr>
          <w:rFonts w:cstheme="minorHAnsi"/>
          <w:noProof/>
          <w:szCs w:val="20"/>
          <w:lang w:eastAsia="zh-CN"/>
        </w:rPr>
        <w:t>clearly elaborated</w:t>
      </w:r>
      <w:r w:rsidR="000C76ED">
        <w:rPr>
          <w:rFonts w:cstheme="minorHAnsi"/>
          <w:noProof/>
          <w:szCs w:val="20"/>
          <w:lang w:eastAsia="zh-CN"/>
        </w:rPr>
        <w:t xml:space="preserve"> in the Terms of Reference (ToR) of the </w:t>
      </w:r>
      <w:bookmarkStart w:id="4" w:name="_Hlk78884461"/>
      <w:r w:rsidR="0065481F">
        <w:rPr>
          <w:rFonts w:cstheme="minorHAnsi"/>
          <w:noProof/>
          <w:szCs w:val="20"/>
          <w:lang w:eastAsia="zh-CN"/>
        </w:rPr>
        <w:t>[Project Board or Project Steering Committee]</w:t>
      </w:r>
      <w:bookmarkEnd w:id="4"/>
      <w:r w:rsidR="000C76ED">
        <w:rPr>
          <w:rFonts w:cstheme="minorHAnsi"/>
          <w:noProof/>
          <w:szCs w:val="20"/>
          <w:lang w:eastAsia="zh-CN"/>
        </w:rPr>
        <w:t>.</w:t>
      </w:r>
      <w:r w:rsidR="007B600A">
        <w:rPr>
          <w:rFonts w:cstheme="minorHAnsi"/>
          <w:noProof/>
          <w:szCs w:val="20"/>
          <w:lang w:eastAsia="zh-CN"/>
        </w:rPr>
        <w:t xml:space="preserve"> </w:t>
      </w:r>
      <w:r w:rsidR="007B600A" w:rsidRPr="007B600A">
        <w:rPr>
          <w:rFonts w:cstheme="minorHAnsi"/>
          <w:noProof/>
          <w:szCs w:val="20"/>
          <w:highlight w:val="yellow"/>
          <w:lang w:eastAsia="zh-CN"/>
        </w:rPr>
        <w:t>[</w:t>
      </w:r>
      <w:r w:rsidR="001F631E">
        <w:rPr>
          <w:rFonts w:cstheme="minorHAnsi"/>
          <w:noProof/>
          <w:szCs w:val="20"/>
          <w:highlight w:val="yellow"/>
          <w:lang w:eastAsia="zh-CN"/>
        </w:rPr>
        <w:t>if applicable</w:t>
      </w:r>
      <w:r w:rsidR="00DF2973">
        <w:rPr>
          <w:rFonts w:cstheme="minorHAnsi"/>
          <w:noProof/>
          <w:szCs w:val="20"/>
          <w:highlight w:val="yellow"/>
          <w:lang w:eastAsia="zh-CN"/>
        </w:rPr>
        <w:t xml:space="preserve"> suc</w:t>
      </w:r>
      <w:r w:rsidR="004C09A3">
        <w:rPr>
          <w:rFonts w:cstheme="minorHAnsi"/>
          <w:noProof/>
          <w:szCs w:val="20"/>
          <w:highlight w:val="yellow"/>
          <w:lang w:eastAsia="zh-CN"/>
        </w:rPr>
        <w:t>h as under a crisis setting or pandemic</w:t>
      </w:r>
      <w:r w:rsidR="00076F43">
        <w:rPr>
          <w:rFonts w:cstheme="minorHAnsi"/>
          <w:noProof/>
          <w:szCs w:val="20"/>
          <w:highlight w:val="yellow"/>
          <w:lang w:eastAsia="zh-CN"/>
        </w:rPr>
        <w:t>,</w:t>
      </w:r>
      <w:r w:rsidR="001F631E">
        <w:rPr>
          <w:rFonts w:cstheme="minorHAnsi"/>
          <w:noProof/>
          <w:szCs w:val="20"/>
          <w:highlight w:val="yellow"/>
          <w:lang w:eastAsia="zh-CN"/>
        </w:rPr>
        <w:t xml:space="preserve"> </w:t>
      </w:r>
      <w:r w:rsidR="007B600A" w:rsidRPr="007B600A">
        <w:rPr>
          <w:rFonts w:cstheme="minorHAnsi"/>
          <w:noProof/>
          <w:szCs w:val="20"/>
          <w:highlight w:val="yellow"/>
          <w:lang w:eastAsia="zh-CN"/>
        </w:rPr>
        <w:t>insert guidance on this issue here].</w:t>
      </w:r>
    </w:p>
    <w:p w14:paraId="410B49E5" w14:textId="7755E14A" w:rsidR="00783EBB" w:rsidRPr="006B3215" w:rsidRDefault="00783EBB" w:rsidP="00783EBB">
      <w:pPr>
        <w:spacing w:line="240" w:lineRule="auto"/>
        <w:jc w:val="both"/>
        <w:rPr>
          <w:rFonts w:cstheme="minorHAnsi"/>
          <w:noProof/>
          <w:szCs w:val="20"/>
          <w:lang w:eastAsia="zh-CN"/>
        </w:rPr>
      </w:pPr>
      <w:r>
        <w:rPr>
          <w:rFonts w:cstheme="minorHAnsi"/>
          <w:noProof/>
          <w:szCs w:val="20"/>
          <w:lang w:eastAsia="zh-CN"/>
        </w:rPr>
        <w:t>Unless otherwise specified,</w:t>
      </w:r>
      <w:r w:rsidRPr="00783EBB">
        <w:t xml:space="preserve"> </w:t>
      </w:r>
      <w:r w:rsidRPr="00783EBB">
        <w:rPr>
          <w:rFonts w:cstheme="minorHAnsi"/>
          <w:noProof/>
          <w:szCs w:val="20"/>
          <w:lang w:eastAsia="zh-CN"/>
        </w:rPr>
        <w:t>[Project Board or Project Steering Committee]</w:t>
      </w:r>
      <w:r>
        <w:rPr>
          <w:rFonts w:cstheme="minorHAnsi"/>
          <w:noProof/>
          <w:szCs w:val="20"/>
          <w:lang w:eastAsia="zh-CN"/>
        </w:rPr>
        <w:t xml:space="preserve"> decisions are made by </w:t>
      </w:r>
      <w:r w:rsidR="00076F43">
        <w:rPr>
          <w:rFonts w:cstheme="minorHAnsi"/>
          <w:noProof/>
          <w:szCs w:val="20"/>
          <w:lang w:eastAsia="zh-CN"/>
        </w:rPr>
        <w:t xml:space="preserve">unanimous </w:t>
      </w:r>
      <w:r>
        <w:rPr>
          <w:rFonts w:cstheme="minorHAnsi"/>
          <w:noProof/>
          <w:szCs w:val="20"/>
          <w:lang w:eastAsia="zh-CN"/>
        </w:rPr>
        <w:t xml:space="preserve">consensus. </w:t>
      </w:r>
      <w:r w:rsidRPr="00783EBB">
        <w:rPr>
          <w:rFonts w:cstheme="minorHAnsi"/>
          <w:noProof/>
          <w:szCs w:val="20"/>
          <w:lang w:eastAsia="zh-CN"/>
        </w:rPr>
        <w:t>I</w:t>
      </w:r>
      <w:r w:rsidR="00076F43">
        <w:rPr>
          <w:rFonts w:cstheme="minorHAnsi"/>
          <w:noProof/>
          <w:szCs w:val="20"/>
          <w:lang w:eastAsia="zh-CN"/>
        </w:rPr>
        <w:t>f</w:t>
      </w:r>
      <w:r w:rsidRPr="00783EBB">
        <w:rPr>
          <w:rFonts w:cstheme="minorHAnsi"/>
          <w:noProof/>
          <w:szCs w:val="20"/>
          <w:lang w:eastAsia="zh-CN"/>
        </w:rPr>
        <w:t xml:space="preserve"> a consensus cannot be reached within the </w:t>
      </w:r>
      <w:r w:rsidR="0042318A">
        <w:rPr>
          <w:rFonts w:cstheme="minorHAnsi"/>
          <w:noProof/>
          <w:szCs w:val="20"/>
          <w:lang w:eastAsia="zh-CN"/>
        </w:rPr>
        <w:t>B</w:t>
      </w:r>
      <w:r w:rsidR="0042318A" w:rsidRPr="00783EBB">
        <w:rPr>
          <w:rFonts w:cstheme="minorHAnsi"/>
          <w:noProof/>
          <w:szCs w:val="20"/>
          <w:lang w:eastAsia="zh-CN"/>
        </w:rPr>
        <w:t>oard</w:t>
      </w:r>
      <w:r w:rsidRPr="00783EBB">
        <w:rPr>
          <w:rFonts w:cstheme="minorHAnsi"/>
          <w:noProof/>
          <w:szCs w:val="20"/>
          <w:lang w:eastAsia="zh-CN"/>
        </w:rPr>
        <w:t xml:space="preserve">, </w:t>
      </w:r>
      <w:r w:rsidR="00D22495">
        <w:rPr>
          <w:rFonts w:cstheme="minorHAnsi"/>
          <w:noProof/>
          <w:szCs w:val="20"/>
          <w:lang w:eastAsia="zh-CN"/>
        </w:rPr>
        <w:t>the</w:t>
      </w:r>
      <w:r w:rsidRPr="00783EBB">
        <w:rPr>
          <w:rFonts w:cstheme="minorHAnsi"/>
          <w:noProof/>
          <w:szCs w:val="20"/>
          <w:lang w:eastAsia="zh-CN"/>
        </w:rPr>
        <w:t xml:space="preserve"> final decision shall rest with the UNDP </w:t>
      </w:r>
      <w:r>
        <w:rPr>
          <w:rFonts w:cstheme="minorHAnsi"/>
          <w:noProof/>
          <w:szCs w:val="20"/>
          <w:lang w:eastAsia="zh-CN"/>
        </w:rPr>
        <w:t xml:space="preserve">representative on the [Project Board or Project Steering Committee] </w:t>
      </w:r>
      <w:r w:rsidRPr="00783EBB">
        <w:rPr>
          <w:rFonts w:cstheme="minorHAnsi"/>
          <w:noProof/>
          <w:szCs w:val="20"/>
          <w:lang w:eastAsia="zh-CN"/>
        </w:rPr>
        <w:t xml:space="preserve">or </w:t>
      </w:r>
      <w:r>
        <w:rPr>
          <w:rFonts w:cstheme="minorHAnsi"/>
          <w:noProof/>
          <w:szCs w:val="20"/>
          <w:lang w:eastAsia="zh-CN"/>
        </w:rPr>
        <w:t xml:space="preserve">a UNDP </w:t>
      </w:r>
      <w:r w:rsidRPr="00783EBB">
        <w:rPr>
          <w:rFonts w:cstheme="minorHAnsi"/>
          <w:noProof/>
          <w:szCs w:val="20"/>
          <w:lang w:eastAsia="zh-CN"/>
        </w:rPr>
        <w:t>staff member with delegated authority as the programme manager.</w:t>
      </w:r>
      <w:r w:rsidR="001A19B7">
        <w:rPr>
          <w:rStyle w:val="FootnoteReference"/>
          <w:rFonts w:cstheme="minorHAnsi"/>
          <w:noProof/>
          <w:szCs w:val="20"/>
          <w:lang w:eastAsia="zh-CN"/>
        </w:rPr>
        <w:footnoteReference w:id="5"/>
      </w:r>
      <w:r>
        <w:rPr>
          <w:rFonts w:cstheme="minorHAnsi"/>
          <w:noProof/>
          <w:szCs w:val="20"/>
          <w:lang w:eastAsia="zh-CN"/>
        </w:rPr>
        <w:t xml:space="preserve"> </w:t>
      </w:r>
      <w:r w:rsidR="00C01F59" w:rsidRPr="00C01F59">
        <w:rPr>
          <w:rFonts w:cstheme="minorHAnsi"/>
          <w:noProof/>
          <w:szCs w:val="20"/>
          <w:lang w:eastAsia="zh-CN"/>
        </w:rPr>
        <w:t xml:space="preserve"> </w:t>
      </w:r>
    </w:p>
    <w:p w14:paraId="29151DE0" w14:textId="305DD8A7" w:rsidR="004E5EB4" w:rsidRPr="005D18E7" w:rsidRDefault="004E5EB4" w:rsidP="004E5EB4">
      <w:pPr>
        <w:jc w:val="both"/>
        <w:rPr>
          <w:color w:val="000000" w:themeColor="text1"/>
          <w:lang w:eastAsia="zh-CN"/>
        </w:rPr>
      </w:pPr>
      <w:r w:rsidRPr="005D18E7">
        <w:rPr>
          <w:color w:val="000000" w:themeColor="text1"/>
          <w:lang w:eastAsia="zh-CN"/>
        </w:rPr>
        <w:t xml:space="preserve">It is required that as per internationally recognized professional standards and principles of sound governance, conflicts of interest affecting board members in performing their duties must be formally disclosed if not avoidable. Where a board member has a specific personal </w:t>
      </w:r>
      <w:r w:rsidR="001900F0" w:rsidRPr="00344184">
        <w:rPr>
          <w:color w:val="000000" w:themeColor="text1"/>
          <w:lang w:eastAsia="zh-CN"/>
        </w:rPr>
        <w:t>confl</w:t>
      </w:r>
      <w:r w:rsidR="001900F0" w:rsidRPr="00344184">
        <w:rPr>
          <w:strike/>
          <w:color w:val="000000" w:themeColor="text1"/>
          <w:lang w:eastAsia="zh-CN"/>
        </w:rPr>
        <w:t>i</w:t>
      </w:r>
      <w:r w:rsidR="001900F0" w:rsidRPr="00344184">
        <w:rPr>
          <w:color w:val="000000" w:themeColor="text1"/>
          <w:lang w:eastAsia="zh-CN"/>
        </w:rPr>
        <w:t>ct</w:t>
      </w:r>
      <w:r w:rsidRPr="005D18E7">
        <w:rPr>
          <w:color w:val="000000" w:themeColor="text1"/>
          <w:lang w:eastAsia="zh-CN"/>
        </w:rPr>
        <w:t xml:space="preserve"> of interest with a given matter before the board, he/she must recuse oneself from their participation in a decision. No board member can vote or deliberate on a question in which he/she has a direct personal or pecuniary interest not common to other members of the board.</w:t>
      </w:r>
    </w:p>
    <w:p w14:paraId="357EAE44" w14:textId="625CFD5E" w:rsidR="009D6F4D" w:rsidRPr="005D18E7" w:rsidRDefault="004E5EB4" w:rsidP="005D18E7">
      <w:pPr>
        <w:jc w:val="both"/>
        <w:rPr>
          <w:rFonts w:cstheme="minorHAnsi"/>
          <w:noProof/>
          <w:color w:val="000000" w:themeColor="text1"/>
          <w:lang w:eastAsia="zh-CN"/>
        </w:rPr>
      </w:pPr>
      <w:r w:rsidRPr="005D18E7">
        <w:rPr>
          <w:color w:val="000000" w:themeColor="text1"/>
          <w:lang w:eastAsia="zh-CN"/>
        </w:rPr>
        <w:t xml:space="preserve">All board members should be presented with a </w:t>
      </w:r>
      <w:proofErr w:type="spellStart"/>
      <w:r w:rsidRPr="005D18E7">
        <w:rPr>
          <w:color w:val="000000" w:themeColor="text1"/>
          <w:lang w:eastAsia="zh-CN"/>
        </w:rPr>
        <w:t>ToR</w:t>
      </w:r>
      <w:proofErr w:type="spellEnd"/>
      <w:r w:rsidRPr="005D18E7">
        <w:rPr>
          <w:color w:val="000000" w:themeColor="text1"/>
          <w:lang w:eastAsia="zh-CN"/>
        </w:rPr>
        <w:t xml:space="preserve"> for the [Project Board or Project Steering Committee], which will include the responsibilities already outlined and indicate agreed board practices and logistics.</w:t>
      </w:r>
    </w:p>
    <w:p w14:paraId="098AF8D4" w14:textId="05D59B4F" w:rsidR="008F5838" w:rsidRPr="0015121C" w:rsidRDefault="00061AA3" w:rsidP="008F5838">
      <w:pPr>
        <w:jc w:val="both"/>
        <w:rPr>
          <w:i/>
          <w:iCs/>
          <w:color w:val="000000" w:themeColor="text1"/>
          <w:lang w:eastAsia="zh-CN"/>
        </w:rPr>
      </w:pPr>
      <w:r w:rsidRPr="008A1DEF">
        <w:rPr>
          <w:rFonts w:cstheme="minorHAnsi"/>
          <w:i/>
          <w:iCs/>
          <w:color w:val="000000" w:themeColor="text1"/>
          <w:highlight w:val="yellow"/>
          <w:lang w:eastAsia="zh-CN"/>
        </w:rPr>
        <w:t xml:space="preserve">Note: </w:t>
      </w:r>
      <w:r w:rsidR="008F5838" w:rsidRPr="008A1DEF">
        <w:rPr>
          <w:i/>
          <w:iCs/>
          <w:color w:val="000000" w:themeColor="text1"/>
          <w:highlight w:val="yellow"/>
          <w:lang w:eastAsia="zh-CN"/>
        </w:rPr>
        <w:t xml:space="preserve">Designated </w:t>
      </w:r>
      <w:r w:rsidR="008A1DEF" w:rsidRPr="008A1DEF">
        <w:rPr>
          <w:i/>
          <w:iCs/>
          <w:color w:val="000000" w:themeColor="text1"/>
          <w:highlight w:val="yellow"/>
          <w:lang w:eastAsia="zh-CN"/>
        </w:rPr>
        <w:t xml:space="preserve">Board </w:t>
      </w:r>
      <w:r w:rsidR="008F5838" w:rsidRPr="008A1DEF">
        <w:rPr>
          <w:i/>
          <w:iCs/>
          <w:color w:val="000000" w:themeColor="text1"/>
          <w:highlight w:val="yellow"/>
          <w:lang w:eastAsia="zh-CN"/>
        </w:rPr>
        <w:t xml:space="preserve">members must sign or otherwise indicate written acceptance of the final </w:t>
      </w:r>
      <w:proofErr w:type="spellStart"/>
      <w:r w:rsidR="008F5838" w:rsidRPr="008A1DEF">
        <w:rPr>
          <w:i/>
          <w:iCs/>
          <w:color w:val="000000" w:themeColor="text1"/>
          <w:highlight w:val="yellow"/>
          <w:lang w:eastAsia="zh-CN"/>
        </w:rPr>
        <w:t>ToR</w:t>
      </w:r>
      <w:proofErr w:type="spellEnd"/>
      <w:r w:rsidR="008F5838" w:rsidRPr="008A1DEF">
        <w:rPr>
          <w:i/>
          <w:iCs/>
          <w:color w:val="000000" w:themeColor="text1"/>
          <w:highlight w:val="yellow"/>
          <w:lang w:eastAsia="zh-CN"/>
        </w:rPr>
        <w:t xml:space="preserve"> (via formal signature of the </w:t>
      </w:r>
      <w:proofErr w:type="spellStart"/>
      <w:r w:rsidR="008F5838" w:rsidRPr="008A1DEF">
        <w:rPr>
          <w:i/>
          <w:iCs/>
          <w:color w:val="000000" w:themeColor="text1"/>
          <w:highlight w:val="yellow"/>
          <w:lang w:eastAsia="zh-CN"/>
        </w:rPr>
        <w:t>ToR</w:t>
      </w:r>
      <w:proofErr w:type="spellEnd"/>
      <w:r w:rsidR="008F5838" w:rsidRPr="008A1DEF">
        <w:rPr>
          <w:i/>
          <w:iCs/>
          <w:color w:val="000000" w:themeColor="text1"/>
          <w:highlight w:val="yellow"/>
          <w:lang w:eastAsia="zh-CN"/>
        </w:rPr>
        <w:t xml:space="preserve">, an exchange of letters or e-mail acknowledgment) for the [Project Board or Project Steering Committee] as a precondition for serving on the [Project Board or Project Steering Committee]. Please see Annex A for possible options to codify this acceptance (which preferably would be done at the appraise and approve </w:t>
      </w:r>
      <w:proofErr w:type="gramStart"/>
      <w:r w:rsidR="008F5838" w:rsidRPr="008A1DEF">
        <w:rPr>
          <w:i/>
          <w:iCs/>
          <w:color w:val="000000" w:themeColor="text1"/>
          <w:highlight w:val="yellow"/>
          <w:lang w:eastAsia="zh-CN"/>
        </w:rPr>
        <w:t>stage</w:t>
      </w:r>
      <w:proofErr w:type="gramEnd"/>
      <w:r w:rsidR="008F5838" w:rsidRPr="008A1DEF">
        <w:rPr>
          <w:i/>
          <w:iCs/>
          <w:color w:val="000000" w:themeColor="text1"/>
          <w:highlight w:val="yellow"/>
          <w:lang w:eastAsia="zh-CN"/>
        </w:rPr>
        <w:t xml:space="preserve"> </w:t>
      </w:r>
      <w:r w:rsidR="008F5838" w:rsidRPr="008A1DEF">
        <w:rPr>
          <w:i/>
          <w:iCs/>
          <w:color w:val="000000" w:themeColor="text1"/>
          <w:highlight w:val="yellow"/>
          <w:lang w:eastAsia="zh-CN"/>
        </w:rPr>
        <w:lastRenderedPageBreak/>
        <w:t xml:space="preserve">but which could also be done early in implementation). The formal written acceptance of the </w:t>
      </w:r>
      <w:proofErr w:type="spellStart"/>
      <w:r w:rsidR="008F5838" w:rsidRPr="008A1DEF">
        <w:rPr>
          <w:i/>
          <w:iCs/>
          <w:color w:val="000000" w:themeColor="text1"/>
          <w:highlight w:val="yellow"/>
          <w:lang w:eastAsia="zh-CN"/>
        </w:rPr>
        <w:t>ToR</w:t>
      </w:r>
      <w:proofErr w:type="spellEnd"/>
      <w:r w:rsidR="008F5838" w:rsidRPr="008A1DEF">
        <w:rPr>
          <w:i/>
          <w:iCs/>
          <w:color w:val="000000" w:themeColor="text1"/>
          <w:highlight w:val="yellow"/>
          <w:lang w:eastAsia="zh-CN"/>
        </w:rPr>
        <w:t xml:space="preserve"> by all board members will be documented and kept by UNDP.</w:t>
      </w:r>
    </w:p>
    <w:p w14:paraId="3A5FF72C" w14:textId="265ED100" w:rsidR="003B0724" w:rsidRPr="00B71F75" w:rsidRDefault="00C61FD9" w:rsidP="005A69BD">
      <w:pPr>
        <w:pStyle w:val="ListParagraph"/>
        <w:numPr>
          <w:ilvl w:val="0"/>
          <w:numId w:val="9"/>
        </w:numPr>
        <w:spacing w:line="240" w:lineRule="auto"/>
        <w:jc w:val="both"/>
        <w:rPr>
          <w:rFonts w:cstheme="minorHAnsi"/>
          <w:b/>
          <w:bCs/>
          <w:noProof/>
          <w:szCs w:val="20"/>
          <w:lang w:eastAsia="zh-CN"/>
        </w:rPr>
      </w:pPr>
      <w:r>
        <w:rPr>
          <w:rFonts w:cstheme="minorHAnsi"/>
          <w:b/>
          <w:bCs/>
          <w:noProof/>
          <w:szCs w:val="20"/>
          <w:lang w:eastAsia="zh-CN"/>
        </w:rPr>
        <w:t>Standard O</w:t>
      </w:r>
      <w:r w:rsidR="003B0724" w:rsidRPr="00B71F75">
        <w:rPr>
          <w:rFonts w:cstheme="minorHAnsi"/>
          <w:b/>
          <w:bCs/>
          <w:noProof/>
          <w:szCs w:val="20"/>
          <w:lang w:eastAsia="zh-CN"/>
        </w:rPr>
        <w:t xml:space="preserve">utputs of </w:t>
      </w:r>
      <w:r w:rsidR="00B71F75" w:rsidRPr="00B71F75">
        <w:rPr>
          <w:rFonts w:cstheme="minorHAnsi"/>
          <w:b/>
          <w:bCs/>
          <w:noProof/>
          <w:lang w:eastAsia="zh-CN"/>
        </w:rPr>
        <w:t xml:space="preserve">[Project Board or Project Steering Committee] </w:t>
      </w:r>
      <w:r w:rsidR="00446751">
        <w:rPr>
          <w:rFonts w:cstheme="minorHAnsi"/>
          <w:b/>
          <w:bCs/>
          <w:noProof/>
          <w:lang w:eastAsia="zh-CN"/>
        </w:rPr>
        <w:t>M</w:t>
      </w:r>
      <w:r w:rsidR="00B71F75" w:rsidRPr="00B71F75">
        <w:rPr>
          <w:rFonts w:cstheme="minorHAnsi"/>
          <w:b/>
          <w:bCs/>
          <w:noProof/>
          <w:lang w:eastAsia="zh-CN"/>
        </w:rPr>
        <w:t>eetings</w:t>
      </w:r>
    </w:p>
    <w:p w14:paraId="38C00BCC" w14:textId="01B4D6F8" w:rsidR="003B0724" w:rsidRPr="00142578" w:rsidRDefault="00EB7B49" w:rsidP="003B0724">
      <w:pPr>
        <w:spacing w:line="240" w:lineRule="auto"/>
        <w:jc w:val="both"/>
        <w:rPr>
          <w:rFonts w:cstheme="minorHAnsi"/>
          <w:noProof/>
          <w:szCs w:val="20"/>
          <w:lang w:eastAsia="zh-CN"/>
        </w:rPr>
      </w:pPr>
      <w:r>
        <w:rPr>
          <w:rFonts w:cstheme="minorHAnsi"/>
          <w:noProof/>
          <w:szCs w:val="20"/>
          <w:lang w:eastAsia="zh-CN"/>
        </w:rPr>
        <w:t>In its oversight function, t</w:t>
      </w:r>
      <w:r w:rsidR="00142578">
        <w:rPr>
          <w:rFonts w:cstheme="minorHAnsi"/>
          <w:noProof/>
          <w:szCs w:val="20"/>
          <w:lang w:eastAsia="zh-CN"/>
        </w:rPr>
        <w:t xml:space="preserve">he </w:t>
      </w:r>
      <w:r w:rsidR="00142578" w:rsidRPr="00142578">
        <w:rPr>
          <w:rFonts w:cstheme="minorHAnsi"/>
          <w:noProof/>
          <w:lang w:eastAsia="zh-CN"/>
        </w:rPr>
        <w:t>[Project Board or Project Steering Committee]</w:t>
      </w:r>
      <w:r w:rsidR="00142578">
        <w:rPr>
          <w:rFonts w:cstheme="minorHAnsi"/>
          <w:noProof/>
          <w:lang w:eastAsia="zh-CN"/>
        </w:rPr>
        <w:t xml:space="preserve"> will (at a minimum) review and assess the following project-related evidence at each meeting:</w:t>
      </w:r>
    </w:p>
    <w:p w14:paraId="42955D94" w14:textId="65CB81DF" w:rsidR="003B0724" w:rsidRPr="003B0724" w:rsidRDefault="003B0724" w:rsidP="003B0724">
      <w:pPr>
        <w:pStyle w:val="ListParagraph"/>
        <w:numPr>
          <w:ilvl w:val="0"/>
          <w:numId w:val="10"/>
        </w:numPr>
        <w:spacing w:line="240" w:lineRule="auto"/>
        <w:jc w:val="both"/>
        <w:rPr>
          <w:rFonts w:cstheme="minorHAnsi"/>
          <w:noProof/>
          <w:szCs w:val="20"/>
          <w:lang w:eastAsia="zh-CN"/>
        </w:rPr>
      </w:pPr>
      <w:r w:rsidRPr="003B0724">
        <w:rPr>
          <w:rFonts w:cstheme="minorHAnsi"/>
          <w:noProof/>
          <w:szCs w:val="20"/>
          <w:lang w:eastAsia="zh-CN"/>
        </w:rPr>
        <w:t>Assessment of p</w:t>
      </w:r>
      <w:r w:rsidR="00142578">
        <w:rPr>
          <w:rFonts w:cstheme="minorHAnsi"/>
          <w:noProof/>
          <w:szCs w:val="20"/>
          <w:lang w:eastAsia="zh-CN"/>
        </w:rPr>
        <w:t>roject progress to date against project output indicators (as documented in the project document results framework)</w:t>
      </w:r>
    </w:p>
    <w:p w14:paraId="0F36A85A" w14:textId="7A18EF59" w:rsidR="003B0724" w:rsidRPr="003B0724" w:rsidRDefault="003B0724" w:rsidP="003B0724">
      <w:pPr>
        <w:pStyle w:val="ListParagraph"/>
        <w:numPr>
          <w:ilvl w:val="0"/>
          <w:numId w:val="10"/>
        </w:numPr>
        <w:spacing w:line="240" w:lineRule="auto"/>
        <w:jc w:val="both"/>
        <w:rPr>
          <w:rFonts w:cstheme="minorHAnsi"/>
          <w:noProof/>
          <w:szCs w:val="20"/>
          <w:lang w:eastAsia="zh-CN"/>
        </w:rPr>
      </w:pPr>
      <w:r w:rsidRPr="003B0724">
        <w:rPr>
          <w:rFonts w:cstheme="minorHAnsi"/>
          <w:noProof/>
          <w:szCs w:val="20"/>
          <w:lang w:eastAsia="zh-CN"/>
        </w:rPr>
        <w:t>A</w:t>
      </w:r>
      <w:r w:rsidR="00142578">
        <w:rPr>
          <w:rFonts w:cstheme="minorHAnsi"/>
          <w:noProof/>
          <w:szCs w:val="20"/>
          <w:lang w:eastAsia="zh-CN"/>
        </w:rPr>
        <w:t>pproval/review of a</w:t>
      </w:r>
      <w:r w:rsidRPr="003B0724">
        <w:rPr>
          <w:rFonts w:cstheme="minorHAnsi"/>
          <w:noProof/>
          <w:szCs w:val="20"/>
          <w:lang w:eastAsia="zh-CN"/>
        </w:rPr>
        <w:t>nnual work plans</w:t>
      </w:r>
      <w:r w:rsidR="00142578">
        <w:rPr>
          <w:rFonts w:cstheme="minorHAnsi"/>
          <w:noProof/>
          <w:szCs w:val="20"/>
          <w:lang w:eastAsia="zh-CN"/>
        </w:rPr>
        <w:t xml:space="preserve"> </w:t>
      </w:r>
    </w:p>
    <w:p w14:paraId="74D83F71" w14:textId="28DB7EAF" w:rsidR="003B0724" w:rsidRPr="003B0724" w:rsidRDefault="00142578" w:rsidP="003B0724">
      <w:pPr>
        <w:pStyle w:val="ListParagraph"/>
        <w:numPr>
          <w:ilvl w:val="0"/>
          <w:numId w:val="10"/>
        </w:numPr>
        <w:spacing w:line="240" w:lineRule="auto"/>
        <w:jc w:val="both"/>
        <w:rPr>
          <w:rFonts w:cstheme="minorHAnsi"/>
          <w:noProof/>
          <w:szCs w:val="20"/>
          <w:lang w:eastAsia="zh-CN"/>
        </w:rPr>
      </w:pPr>
      <w:r>
        <w:rPr>
          <w:rFonts w:cstheme="minorHAnsi"/>
          <w:noProof/>
          <w:szCs w:val="20"/>
          <w:lang w:eastAsia="zh-CN"/>
        </w:rPr>
        <w:t xml:space="preserve">Assessment of the relevant </w:t>
      </w:r>
      <w:r w:rsidR="003B0724" w:rsidRPr="003B0724">
        <w:rPr>
          <w:rFonts w:cstheme="minorHAnsi"/>
          <w:noProof/>
          <w:szCs w:val="20"/>
          <w:lang w:eastAsia="zh-CN"/>
        </w:rPr>
        <w:t xml:space="preserve">Monitoring &amp; Evaluation </w:t>
      </w:r>
      <w:r>
        <w:rPr>
          <w:rFonts w:cstheme="minorHAnsi"/>
          <w:noProof/>
          <w:szCs w:val="20"/>
          <w:lang w:eastAsia="zh-CN"/>
        </w:rPr>
        <w:t>m</w:t>
      </w:r>
      <w:r w:rsidR="003B0724" w:rsidRPr="003B0724">
        <w:rPr>
          <w:rFonts w:cstheme="minorHAnsi"/>
          <w:noProof/>
          <w:szCs w:val="20"/>
          <w:lang w:eastAsia="zh-CN"/>
        </w:rPr>
        <w:t>echanisms</w:t>
      </w:r>
      <w:r>
        <w:rPr>
          <w:rFonts w:cstheme="minorHAnsi"/>
          <w:noProof/>
          <w:szCs w:val="20"/>
          <w:lang w:eastAsia="zh-CN"/>
        </w:rPr>
        <w:t>, including all evaluations</w:t>
      </w:r>
      <w:r w:rsidR="00CF35AE">
        <w:rPr>
          <w:rStyle w:val="FootnoteReference"/>
          <w:rFonts w:cstheme="minorHAnsi"/>
          <w:noProof/>
          <w:szCs w:val="20"/>
          <w:lang w:eastAsia="zh-CN"/>
        </w:rPr>
        <w:footnoteReference w:id="6"/>
      </w:r>
      <w:r>
        <w:rPr>
          <w:rFonts w:cstheme="minorHAnsi"/>
          <w:noProof/>
          <w:szCs w:val="20"/>
          <w:lang w:eastAsia="zh-CN"/>
        </w:rPr>
        <w:t xml:space="preserve"> </w:t>
      </w:r>
    </w:p>
    <w:p w14:paraId="178F163D" w14:textId="604C7982" w:rsidR="003B0724" w:rsidRPr="003B0724" w:rsidRDefault="003B0724" w:rsidP="003B0724">
      <w:pPr>
        <w:pStyle w:val="ListParagraph"/>
        <w:numPr>
          <w:ilvl w:val="0"/>
          <w:numId w:val="10"/>
        </w:numPr>
        <w:spacing w:line="240" w:lineRule="auto"/>
        <w:jc w:val="both"/>
        <w:rPr>
          <w:rFonts w:cstheme="minorHAnsi"/>
          <w:noProof/>
          <w:szCs w:val="20"/>
          <w:lang w:eastAsia="zh-CN"/>
        </w:rPr>
      </w:pPr>
      <w:r w:rsidRPr="003B0724">
        <w:rPr>
          <w:rFonts w:cstheme="minorHAnsi"/>
          <w:noProof/>
          <w:szCs w:val="20"/>
          <w:lang w:eastAsia="zh-CN"/>
        </w:rPr>
        <w:t xml:space="preserve">Review </w:t>
      </w:r>
      <w:r w:rsidR="00142578">
        <w:rPr>
          <w:rFonts w:cstheme="minorHAnsi"/>
          <w:noProof/>
          <w:szCs w:val="20"/>
          <w:lang w:eastAsia="zh-CN"/>
        </w:rPr>
        <w:t xml:space="preserve">and assessment of the Project </w:t>
      </w:r>
      <w:r w:rsidRPr="003B0724">
        <w:rPr>
          <w:rFonts w:cstheme="minorHAnsi"/>
          <w:noProof/>
          <w:szCs w:val="20"/>
          <w:lang w:eastAsia="zh-CN"/>
        </w:rPr>
        <w:t>Risk Log</w:t>
      </w:r>
      <w:r w:rsidR="00142578">
        <w:rPr>
          <w:rFonts w:cstheme="minorHAnsi"/>
          <w:noProof/>
          <w:szCs w:val="20"/>
          <w:lang w:eastAsia="zh-CN"/>
        </w:rPr>
        <w:t xml:space="preserve"> (with updating/amendments as needed)</w:t>
      </w:r>
    </w:p>
    <w:p w14:paraId="7ACCBB0A" w14:textId="6D824D6F" w:rsidR="00EB7B49" w:rsidRPr="005D18E7" w:rsidRDefault="003B0724" w:rsidP="00EB7B49">
      <w:pPr>
        <w:pStyle w:val="ListParagraph"/>
        <w:numPr>
          <w:ilvl w:val="0"/>
          <w:numId w:val="10"/>
        </w:numPr>
        <w:spacing w:line="240" w:lineRule="auto"/>
        <w:jc w:val="both"/>
        <w:rPr>
          <w:rFonts w:cstheme="minorHAnsi"/>
          <w:noProof/>
          <w:szCs w:val="20"/>
          <w:lang w:eastAsia="zh-CN"/>
        </w:rPr>
      </w:pPr>
      <w:r w:rsidRPr="003B0724">
        <w:rPr>
          <w:rFonts w:cstheme="minorHAnsi"/>
          <w:noProof/>
          <w:szCs w:val="20"/>
          <w:lang w:eastAsia="zh-CN"/>
        </w:rPr>
        <w:t>Assessment o</w:t>
      </w:r>
      <w:r w:rsidR="00142578">
        <w:rPr>
          <w:rFonts w:cstheme="minorHAnsi"/>
          <w:noProof/>
          <w:szCs w:val="20"/>
          <w:lang w:eastAsia="zh-CN"/>
        </w:rPr>
        <w:t xml:space="preserve">f </w:t>
      </w:r>
      <w:r w:rsidRPr="003B0724">
        <w:rPr>
          <w:rFonts w:cstheme="minorHAnsi"/>
          <w:noProof/>
          <w:szCs w:val="20"/>
          <w:lang w:eastAsia="zh-CN"/>
        </w:rPr>
        <w:t>project spen</w:t>
      </w:r>
      <w:r w:rsidR="00142578">
        <w:rPr>
          <w:rFonts w:cstheme="minorHAnsi"/>
          <w:noProof/>
          <w:szCs w:val="20"/>
          <w:lang w:eastAsia="zh-CN"/>
        </w:rPr>
        <w:t xml:space="preserve">ding, based on </w:t>
      </w:r>
      <w:r w:rsidR="00042933">
        <w:rPr>
          <w:rFonts w:cstheme="minorHAnsi"/>
          <w:noProof/>
          <w:szCs w:val="20"/>
          <w:lang w:eastAsia="zh-CN"/>
        </w:rPr>
        <w:t xml:space="preserve">a </w:t>
      </w:r>
      <w:r w:rsidR="00142578">
        <w:rPr>
          <w:rFonts w:cstheme="minorHAnsi"/>
          <w:noProof/>
          <w:szCs w:val="20"/>
          <w:lang w:eastAsia="zh-CN"/>
        </w:rPr>
        <w:t xml:space="preserve">review of the combined </w:t>
      </w:r>
      <w:r w:rsidR="001F5A27" w:rsidRPr="00142578">
        <w:rPr>
          <w:rFonts w:eastAsia="Times New Roman" w:cstheme="minorHAnsi"/>
        </w:rPr>
        <w:t>delivery repor</w:t>
      </w:r>
      <w:r w:rsidR="00EB7B49">
        <w:rPr>
          <w:rFonts w:eastAsia="Times New Roman" w:cstheme="minorHAnsi"/>
        </w:rPr>
        <w:t>t</w:t>
      </w:r>
    </w:p>
    <w:p w14:paraId="4DDC3D3B" w14:textId="34B784AE" w:rsidR="00033462" w:rsidRPr="00EB7B49" w:rsidRDefault="00033462" w:rsidP="00EB7B49">
      <w:pPr>
        <w:pStyle w:val="ListParagraph"/>
        <w:numPr>
          <w:ilvl w:val="0"/>
          <w:numId w:val="10"/>
        </w:numPr>
        <w:spacing w:line="240" w:lineRule="auto"/>
        <w:jc w:val="both"/>
        <w:rPr>
          <w:rFonts w:cstheme="minorHAnsi"/>
          <w:noProof/>
          <w:szCs w:val="20"/>
          <w:lang w:eastAsia="zh-CN"/>
        </w:rPr>
      </w:pPr>
      <w:r>
        <w:rPr>
          <w:rFonts w:cstheme="minorHAnsi"/>
          <w:noProof/>
          <w:szCs w:val="20"/>
          <w:lang w:eastAsia="zh-CN"/>
        </w:rPr>
        <w:t>R</w:t>
      </w:r>
      <w:r w:rsidRPr="00033462">
        <w:rPr>
          <w:rFonts w:cstheme="minorHAnsi"/>
          <w:noProof/>
          <w:szCs w:val="20"/>
          <w:lang w:eastAsia="zh-CN"/>
        </w:rPr>
        <w:t>eview of required resources versus available funding</w:t>
      </w:r>
      <w:r>
        <w:rPr>
          <w:rFonts w:cstheme="minorHAnsi"/>
          <w:noProof/>
          <w:szCs w:val="20"/>
          <w:lang w:eastAsia="zh-CN"/>
        </w:rPr>
        <w:t xml:space="preserve"> (if applicabel)</w:t>
      </w:r>
      <w:r w:rsidRPr="00033462">
        <w:rPr>
          <w:rFonts w:cstheme="minorHAnsi"/>
          <w:noProof/>
          <w:szCs w:val="20"/>
          <w:lang w:eastAsia="zh-CN"/>
        </w:rPr>
        <w:t xml:space="preserve"> and steps taken to reduce funding gap identified at the project design stage</w:t>
      </w:r>
    </w:p>
    <w:p w14:paraId="74006281" w14:textId="5967193A" w:rsidR="00EB7B49" w:rsidRDefault="00EB7B49" w:rsidP="003B0724">
      <w:pPr>
        <w:spacing w:line="240" w:lineRule="auto"/>
        <w:jc w:val="both"/>
        <w:rPr>
          <w:rFonts w:cstheme="minorHAnsi"/>
          <w:noProof/>
          <w:szCs w:val="20"/>
          <w:lang w:eastAsia="zh-CN"/>
        </w:rPr>
      </w:pPr>
      <w:r>
        <w:rPr>
          <w:rFonts w:cstheme="minorHAnsi"/>
          <w:noProof/>
          <w:szCs w:val="20"/>
          <w:lang w:eastAsia="zh-CN"/>
        </w:rPr>
        <w:t>This will be in addition to the review and approval of any required</w:t>
      </w:r>
      <w:r w:rsidRPr="00EB7B49">
        <w:rPr>
          <w:rFonts w:cstheme="minorHAnsi"/>
          <w:noProof/>
          <w:szCs w:val="20"/>
          <w:lang w:eastAsia="zh-CN"/>
        </w:rPr>
        <w:t xml:space="preserve"> project execution decisions</w:t>
      </w:r>
      <w:r>
        <w:rPr>
          <w:rFonts w:cstheme="minorHAnsi"/>
          <w:noProof/>
          <w:szCs w:val="20"/>
          <w:lang w:eastAsia="zh-CN"/>
        </w:rPr>
        <w:t>.</w:t>
      </w:r>
    </w:p>
    <w:p w14:paraId="1A525508" w14:textId="381ED20F" w:rsidR="006D2B7A" w:rsidRPr="00446751" w:rsidRDefault="008B61FA" w:rsidP="00446751">
      <w:pPr>
        <w:spacing w:line="240" w:lineRule="auto"/>
        <w:jc w:val="both"/>
        <w:rPr>
          <w:rFonts w:cstheme="minorHAnsi"/>
          <w:noProof/>
          <w:szCs w:val="20"/>
          <w:lang w:eastAsia="zh-CN"/>
        </w:rPr>
      </w:pPr>
      <w:r>
        <w:rPr>
          <w:rFonts w:cstheme="minorHAnsi"/>
          <w:noProof/>
          <w:szCs w:val="20"/>
          <w:lang w:eastAsia="zh-CN"/>
        </w:rPr>
        <w:t>The output of e</w:t>
      </w:r>
      <w:r w:rsidR="00EB7B49">
        <w:rPr>
          <w:rFonts w:cstheme="minorHAnsi"/>
          <w:noProof/>
          <w:szCs w:val="20"/>
          <w:lang w:eastAsia="zh-CN"/>
        </w:rPr>
        <w:t xml:space="preserve">very </w:t>
      </w:r>
      <w:r w:rsidRPr="00142578">
        <w:rPr>
          <w:rFonts w:cstheme="minorHAnsi"/>
          <w:noProof/>
          <w:lang w:eastAsia="zh-CN"/>
        </w:rPr>
        <w:t>[Project Board or Project Steering Committee]</w:t>
      </w:r>
      <w:r>
        <w:rPr>
          <w:rFonts w:cstheme="minorHAnsi"/>
          <w:noProof/>
          <w:lang w:eastAsia="zh-CN"/>
        </w:rPr>
        <w:t xml:space="preserve"> should be a written record </w:t>
      </w:r>
      <w:r w:rsidR="00C61FD9">
        <w:rPr>
          <w:rFonts w:cstheme="minorHAnsi"/>
          <w:noProof/>
          <w:lang w:eastAsia="zh-CN"/>
        </w:rPr>
        <w:t xml:space="preserve">(minutes) </w:t>
      </w:r>
      <w:r>
        <w:rPr>
          <w:rFonts w:cstheme="minorHAnsi"/>
          <w:noProof/>
          <w:lang w:eastAsia="zh-CN"/>
        </w:rPr>
        <w:t>that captures the agenda and issues discussed and the agreed upon action items and decisions (if applicable). Each report should clearly document the members attending the meeting (as well as all participants in the meeting)</w:t>
      </w:r>
      <w:r w:rsidR="00042933">
        <w:rPr>
          <w:rFonts w:cstheme="minorHAnsi"/>
          <w:noProof/>
          <w:lang w:eastAsia="zh-CN"/>
        </w:rPr>
        <w:t xml:space="preserve"> and</w:t>
      </w:r>
      <w:r>
        <w:rPr>
          <w:rFonts w:cstheme="minorHAnsi"/>
          <w:noProof/>
          <w:lang w:eastAsia="zh-CN"/>
        </w:rPr>
        <w:t xml:space="preserve"> the modality used to agree on a certain action or decision (whether formal voting or no-objection or other mechanism). All records of board meetings should be documented and kept by UNDP in their quality assurance function (see next section). </w:t>
      </w:r>
    </w:p>
    <w:p w14:paraId="538875C3" w14:textId="77088109" w:rsidR="00B871BD" w:rsidRPr="0089713B" w:rsidRDefault="00B871BD" w:rsidP="005A69BD">
      <w:pPr>
        <w:pStyle w:val="ListParagraph"/>
        <w:numPr>
          <w:ilvl w:val="0"/>
          <w:numId w:val="9"/>
        </w:numPr>
        <w:spacing w:line="240" w:lineRule="auto"/>
        <w:jc w:val="both"/>
        <w:rPr>
          <w:rFonts w:cstheme="minorHAnsi"/>
          <w:b/>
          <w:bCs/>
          <w:noProof/>
          <w:szCs w:val="20"/>
          <w:lang w:eastAsia="zh-CN"/>
        </w:rPr>
      </w:pPr>
      <w:r w:rsidRPr="0089713B">
        <w:rPr>
          <w:rFonts w:cstheme="minorHAnsi"/>
          <w:b/>
          <w:bCs/>
          <w:noProof/>
          <w:szCs w:val="20"/>
          <w:lang w:eastAsia="zh-CN"/>
        </w:rPr>
        <w:t xml:space="preserve">Support </w:t>
      </w:r>
      <w:r w:rsidR="00446751">
        <w:rPr>
          <w:rFonts w:cstheme="minorHAnsi"/>
          <w:b/>
          <w:bCs/>
          <w:noProof/>
          <w:szCs w:val="20"/>
          <w:lang w:eastAsia="zh-CN"/>
        </w:rPr>
        <w:t>F</w:t>
      </w:r>
      <w:r w:rsidRPr="0089713B">
        <w:rPr>
          <w:rFonts w:cstheme="minorHAnsi"/>
          <w:b/>
          <w:bCs/>
          <w:noProof/>
          <w:szCs w:val="20"/>
          <w:lang w:eastAsia="zh-CN"/>
        </w:rPr>
        <w:t xml:space="preserve">unctions to the </w:t>
      </w:r>
      <w:r w:rsidR="0065481F">
        <w:rPr>
          <w:rFonts w:cstheme="minorHAnsi"/>
          <w:b/>
          <w:bCs/>
          <w:noProof/>
          <w:szCs w:val="20"/>
          <w:lang w:eastAsia="zh-CN"/>
        </w:rPr>
        <w:t>[Project Board or Project Steering Committee]</w:t>
      </w:r>
    </w:p>
    <w:p w14:paraId="27E9BD7D" w14:textId="559162DF" w:rsidR="00B871BD" w:rsidRDefault="00131D21" w:rsidP="000C76ED">
      <w:pPr>
        <w:spacing w:line="240" w:lineRule="auto"/>
        <w:jc w:val="both"/>
        <w:rPr>
          <w:rFonts w:cstheme="minorHAnsi"/>
          <w:noProof/>
          <w:szCs w:val="20"/>
          <w:lang w:eastAsia="zh-CN"/>
        </w:rPr>
      </w:pPr>
      <w:r>
        <w:rPr>
          <w:rFonts w:cstheme="minorHAnsi"/>
          <w:noProof/>
          <w:szCs w:val="20"/>
          <w:lang w:eastAsia="zh-CN"/>
        </w:rPr>
        <w:t>T</w:t>
      </w:r>
      <w:r w:rsidR="001364EC">
        <w:rPr>
          <w:rFonts w:cstheme="minorHAnsi"/>
          <w:noProof/>
          <w:szCs w:val="20"/>
          <w:lang w:eastAsia="zh-CN"/>
        </w:rPr>
        <w:t xml:space="preserve">here are two </w:t>
      </w:r>
      <w:r w:rsidR="003B0724">
        <w:rPr>
          <w:rFonts w:cstheme="minorHAnsi"/>
          <w:noProof/>
          <w:szCs w:val="20"/>
          <w:lang w:eastAsia="zh-CN"/>
        </w:rPr>
        <w:t xml:space="preserve">main </w:t>
      </w:r>
      <w:r w:rsidR="001364EC">
        <w:rPr>
          <w:rFonts w:cstheme="minorHAnsi"/>
          <w:noProof/>
          <w:szCs w:val="20"/>
          <w:lang w:eastAsia="zh-CN"/>
        </w:rPr>
        <w:t xml:space="preserve">entities/functions </w:t>
      </w:r>
      <w:r w:rsidR="003B0724">
        <w:rPr>
          <w:rFonts w:cstheme="minorHAnsi"/>
          <w:noProof/>
          <w:szCs w:val="20"/>
          <w:lang w:eastAsia="zh-CN"/>
        </w:rPr>
        <w:t xml:space="preserve">outside the [Project Board or Project Steering Committee] structure whose role is to </w:t>
      </w:r>
      <w:r w:rsidR="001364EC">
        <w:rPr>
          <w:rFonts w:cstheme="minorHAnsi"/>
          <w:noProof/>
          <w:szCs w:val="20"/>
          <w:lang w:eastAsia="zh-CN"/>
        </w:rPr>
        <w:t xml:space="preserve">report to the </w:t>
      </w:r>
      <w:r w:rsidR="0065481F">
        <w:rPr>
          <w:rFonts w:cstheme="minorHAnsi"/>
          <w:noProof/>
          <w:szCs w:val="20"/>
          <w:lang w:eastAsia="zh-CN"/>
        </w:rPr>
        <w:t>[Project Board or Project Steering Committee]</w:t>
      </w:r>
      <w:r w:rsidR="001364EC">
        <w:rPr>
          <w:rFonts w:cstheme="minorHAnsi"/>
          <w:noProof/>
          <w:szCs w:val="20"/>
          <w:lang w:eastAsia="zh-CN"/>
        </w:rPr>
        <w:t xml:space="preserve"> and support board members in effectively fulfilling their roles: project assurance and project management.</w:t>
      </w:r>
    </w:p>
    <w:p w14:paraId="0895DE66" w14:textId="7D462F56" w:rsidR="00446751" w:rsidRDefault="0047529E" w:rsidP="00497DBB">
      <w:pPr>
        <w:spacing w:line="240" w:lineRule="auto"/>
        <w:jc w:val="both"/>
        <w:rPr>
          <w:rFonts w:cstheme="minorHAnsi"/>
          <w:noProof/>
          <w:szCs w:val="20"/>
          <w:lang w:eastAsia="zh-CN"/>
        </w:rPr>
      </w:pPr>
      <w:r>
        <w:rPr>
          <w:rFonts w:cstheme="minorHAnsi"/>
          <w:noProof/>
          <w:szCs w:val="20"/>
          <w:lang w:eastAsia="zh-CN"/>
        </w:rPr>
        <w:t>The diagram below</w:t>
      </w:r>
      <w:r w:rsidR="00B06C40">
        <w:rPr>
          <w:rFonts w:cstheme="minorHAnsi"/>
          <w:noProof/>
          <w:lang w:eastAsia="zh-CN"/>
        </w:rPr>
        <w:t xml:space="preserve"> explains the primary role of these two entities in the context of the</w:t>
      </w:r>
      <w:r w:rsidR="008B61FA">
        <w:rPr>
          <w:rFonts w:cstheme="minorHAnsi"/>
          <w:noProof/>
          <w:lang w:eastAsia="zh-CN"/>
        </w:rPr>
        <w:t xml:space="preserve">ir support to </w:t>
      </w:r>
      <w:r w:rsidR="00B06C40">
        <w:rPr>
          <w:rFonts w:cstheme="minorHAnsi"/>
          <w:noProof/>
          <w:lang w:eastAsia="zh-CN"/>
        </w:rPr>
        <w:t>Board</w:t>
      </w:r>
      <w:r w:rsidR="008B61FA">
        <w:rPr>
          <w:rFonts w:cstheme="minorHAnsi"/>
          <w:noProof/>
          <w:lang w:eastAsia="zh-CN"/>
        </w:rPr>
        <w:t xml:space="preserve"> operations</w:t>
      </w:r>
      <w:r w:rsidR="00B06C40">
        <w:rPr>
          <w:rFonts w:cstheme="minorHAnsi"/>
          <w:noProof/>
          <w:lang w:eastAsia="zh-CN"/>
        </w:rPr>
        <w:t>.</w:t>
      </w:r>
      <w:r w:rsidR="008B61FA">
        <w:rPr>
          <w:rFonts w:cstheme="minorHAnsi"/>
          <w:noProof/>
          <w:lang w:eastAsia="zh-CN"/>
        </w:rPr>
        <w:t xml:space="preserve"> A description of these two entities </w:t>
      </w:r>
      <w:r w:rsidR="008B61FA">
        <w:rPr>
          <w:rFonts w:cstheme="minorHAnsi"/>
          <w:noProof/>
          <w:szCs w:val="20"/>
          <w:lang w:eastAsia="zh-CN"/>
        </w:rPr>
        <w:t>follows.</w:t>
      </w:r>
    </w:p>
    <w:p w14:paraId="090B3BDF" w14:textId="77777777" w:rsidR="007A67F9" w:rsidRDefault="007A67F9" w:rsidP="00497DBB">
      <w:pPr>
        <w:spacing w:line="240" w:lineRule="auto"/>
        <w:jc w:val="both"/>
        <w:rPr>
          <w:rFonts w:cstheme="minorHAnsi"/>
          <w:noProof/>
          <w:szCs w:val="20"/>
          <w:lang w:eastAsia="zh-CN"/>
        </w:rPr>
      </w:pPr>
    </w:p>
    <w:p w14:paraId="5DCC1458" w14:textId="77777777" w:rsidR="007A67F9" w:rsidRDefault="007A67F9" w:rsidP="00497DBB">
      <w:pPr>
        <w:spacing w:line="240" w:lineRule="auto"/>
        <w:jc w:val="both"/>
        <w:rPr>
          <w:rFonts w:cstheme="minorHAnsi"/>
          <w:noProof/>
          <w:szCs w:val="20"/>
          <w:lang w:eastAsia="zh-CN"/>
        </w:rPr>
      </w:pPr>
    </w:p>
    <w:p w14:paraId="7511FAC9" w14:textId="77777777" w:rsidR="007A67F9" w:rsidRDefault="007A67F9" w:rsidP="00497DBB">
      <w:pPr>
        <w:spacing w:line="240" w:lineRule="auto"/>
        <w:jc w:val="both"/>
        <w:rPr>
          <w:rFonts w:cstheme="minorHAnsi"/>
          <w:noProof/>
          <w:szCs w:val="20"/>
          <w:lang w:eastAsia="zh-CN"/>
        </w:rPr>
      </w:pPr>
    </w:p>
    <w:p w14:paraId="5508005D" w14:textId="77777777" w:rsidR="007A67F9" w:rsidRDefault="007A67F9" w:rsidP="00497DBB">
      <w:pPr>
        <w:spacing w:line="240" w:lineRule="auto"/>
        <w:jc w:val="both"/>
        <w:rPr>
          <w:rFonts w:cstheme="minorHAnsi"/>
          <w:noProof/>
          <w:szCs w:val="20"/>
          <w:lang w:eastAsia="zh-CN"/>
        </w:rPr>
      </w:pPr>
    </w:p>
    <w:p w14:paraId="6C825560" w14:textId="77777777" w:rsidR="007A67F9" w:rsidRDefault="007A67F9" w:rsidP="00497DBB">
      <w:pPr>
        <w:spacing w:line="240" w:lineRule="auto"/>
        <w:jc w:val="both"/>
        <w:rPr>
          <w:rFonts w:cstheme="minorHAnsi"/>
          <w:noProof/>
          <w:szCs w:val="20"/>
          <w:lang w:eastAsia="zh-CN"/>
        </w:rPr>
      </w:pPr>
    </w:p>
    <w:p w14:paraId="3F342ADB" w14:textId="77777777" w:rsidR="007A67F9" w:rsidRDefault="007A67F9" w:rsidP="00497DBB">
      <w:pPr>
        <w:spacing w:line="240" w:lineRule="auto"/>
        <w:jc w:val="both"/>
        <w:rPr>
          <w:rFonts w:cstheme="minorHAnsi"/>
          <w:noProof/>
          <w:szCs w:val="20"/>
          <w:lang w:eastAsia="zh-CN"/>
        </w:rPr>
      </w:pPr>
    </w:p>
    <w:p w14:paraId="04CE0031" w14:textId="77777777" w:rsidR="007A67F9" w:rsidRDefault="007A67F9" w:rsidP="00497DBB">
      <w:pPr>
        <w:spacing w:line="240" w:lineRule="auto"/>
        <w:jc w:val="both"/>
        <w:rPr>
          <w:rFonts w:cstheme="minorHAnsi"/>
          <w:noProof/>
          <w:szCs w:val="20"/>
          <w:lang w:eastAsia="zh-CN"/>
        </w:rPr>
      </w:pPr>
    </w:p>
    <w:p w14:paraId="1B4C56D7" w14:textId="77777777" w:rsidR="007A67F9" w:rsidRPr="00497DBB" w:rsidRDefault="007A67F9" w:rsidP="00497DBB">
      <w:pPr>
        <w:spacing w:line="240" w:lineRule="auto"/>
        <w:jc w:val="both"/>
        <w:rPr>
          <w:rFonts w:cstheme="minorHAnsi"/>
          <w:noProof/>
          <w:lang w:eastAsia="zh-CN"/>
        </w:rPr>
      </w:pPr>
    </w:p>
    <w:p w14:paraId="5957CA6F" w14:textId="60D72AE3" w:rsidR="002E1CBF" w:rsidRPr="007729B8" w:rsidRDefault="002E1CBF" w:rsidP="00497DBB">
      <w:pPr>
        <w:shd w:val="clear" w:color="auto" w:fill="FFFFFF"/>
        <w:spacing w:after="0"/>
        <w:jc w:val="center"/>
        <w:rPr>
          <w:rFonts w:cstheme="minorHAnsi"/>
          <w:b/>
          <w:bCs/>
          <w:noProof/>
          <w:sz w:val="20"/>
          <w:szCs w:val="20"/>
          <w:lang w:eastAsia="zh-CN"/>
        </w:rPr>
      </w:pPr>
      <w:r w:rsidRPr="007729B8">
        <w:rPr>
          <w:rFonts w:cstheme="minorHAnsi"/>
          <w:b/>
          <w:bCs/>
          <w:noProof/>
          <w:sz w:val="20"/>
          <w:szCs w:val="20"/>
          <w:lang w:eastAsia="zh-CN"/>
        </w:rPr>
        <w:lastRenderedPageBreak/>
        <w:t xml:space="preserve">Diagram </w:t>
      </w:r>
      <w:r>
        <w:rPr>
          <w:rFonts w:cstheme="minorHAnsi"/>
          <w:b/>
          <w:bCs/>
          <w:noProof/>
          <w:sz w:val="20"/>
          <w:szCs w:val="20"/>
          <w:lang w:eastAsia="zh-CN"/>
        </w:rPr>
        <w:t>3</w:t>
      </w:r>
      <w:r w:rsidRPr="007729B8">
        <w:rPr>
          <w:rFonts w:cstheme="minorHAnsi"/>
          <w:b/>
          <w:bCs/>
          <w:noProof/>
          <w:sz w:val="20"/>
          <w:szCs w:val="20"/>
          <w:lang w:eastAsia="zh-CN"/>
        </w:rPr>
        <w:t xml:space="preserve"> – Standard Figure of Project Organization Structure </w:t>
      </w:r>
      <w:r w:rsidR="005F2E57">
        <w:rPr>
          <w:rFonts w:cstheme="minorHAnsi"/>
          <w:b/>
          <w:bCs/>
          <w:noProof/>
          <w:sz w:val="20"/>
          <w:szCs w:val="20"/>
          <w:lang w:eastAsia="zh-CN"/>
        </w:rPr>
        <w:t xml:space="preserve">– Board </w:t>
      </w:r>
      <w:r w:rsidR="008B61FA">
        <w:rPr>
          <w:rFonts w:cstheme="minorHAnsi"/>
          <w:b/>
          <w:bCs/>
          <w:noProof/>
          <w:sz w:val="20"/>
          <w:szCs w:val="20"/>
          <w:lang w:eastAsia="zh-CN"/>
        </w:rPr>
        <w:t>S</w:t>
      </w:r>
      <w:r w:rsidR="005F2E57">
        <w:rPr>
          <w:rFonts w:cstheme="minorHAnsi"/>
          <w:b/>
          <w:bCs/>
          <w:noProof/>
          <w:sz w:val="20"/>
          <w:szCs w:val="20"/>
          <w:lang w:eastAsia="zh-CN"/>
        </w:rPr>
        <w:t xml:space="preserve">upport </w:t>
      </w:r>
      <w:r w:rsidR="008B61FA">
        <w:rPr>
          <w:rFonts w:cstheme="minorHAnsi"/>
          <w:b/>
          <w:bCs/>
          <w:noProof/>
          <w:sz w:val="20"/>
          <w:szCs w:val="20"/>
          <w:lang w:eastAsia="zh-CN"/>
        </w:rPr>
        <w:t>E</w:t>
      </w:r>
      <w:r w:rsidR="005F2E57">
        <w:rPr>
          <w:rFonts w:cstheme="minorHAnsi"/>
          <w:b/>
          <w:bCs/>
          <w:noProof/>
          <w:sz w:val="20"/>
          <w:szCs w:val="20"/>
          <w:lang w:eastAsia="zh-CN"/>
        </w:rPr>
        <w:t>ntities</w:t>
      </w:r>
    </w:p>
    <w:p w14:paraId="595A26F6" w14:textId="72958CD9" w:rsidR="00ED6CB7" w:rsidRDefault="00ED6CB7" w:rsidP="00FB5E54">
      <w:pPr>
        <w:pStyle w:val="xmsonormal"/>
        <w:shd w:val="clear" w:color="auto" w:fill="FFFFFF"/>
        <w:spacing w:before="0" w:beforeAutospacing="0" w:after="0" w:afterAutospacing="0"/>
        <w:jc w:val="both"/>
        <w:rPr>
          <w:color w:val="000000"/>
        </w:rPr>
      </w:pPr>
    </w:p>
    <w:p w14:paraId="6E4946BB" w14:textId="479E3C1A" w:rsidR="00ED6CB7" w:rsidRDefault="002E07CE" w:rsidP="005A69BD">
      <w:pPr>
        <w:pStyle w:val="xmsonormal"/>
        <w:shd w:val="clear" w:color="auto" w:fill="FFFFFF"/>
        <w:spacing w:before="0" w:beforeAutospacing="0" w:after="0" w:afterAutospacing="0"/>
        <w:rPr>
          <w:color w:val="000000"/>
        </w:rPr>
      </w:pPr>
      <w:r w:rsidRPr="002E07CE">
        <w:rPr>
          <w:noProof/>
        </w:rPr>
        <w:drawing>
          <wp:inline distT="0" distB="0" distL="0" distR="0" wp14:anchorId="1C749B52" wp14:editId="51C02771">
            <wp:extent cx="6773712" cy="3368040"/>
            <wp:effectExtent l="0" t="0" r="825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777720" cy="3370033"/>
                    </a:xfrm>
                    <a:prstGeom prst="rect">
                      <a:avLst/>
                    </a:prstGeom>
                  </pic:spPr>
                </pic:pic>
              </a:graphicData>
            </a:graphic>
          </wp:inline>
        </w:drawing>
      </w:r>
    </w:p>
    <w:p w14:paraId="25B8AE6D" w14:textId="77777777" w:rsidR="00B06C40" w:rsidRPr="00237333" w:rsidRDefault="00B06C40" w:rsidP="00B06C40">
      <w:pPr>
        <w:spacing w:line="240" w:lineRule="auto"/>
        <w:jc w:val="both"/>
        <w:rPr>
          <w:rFonts w:cstheme="minorHAnsi"/>
          <w:noProof/>
          <w:szCs w:val="20"/>
          <w:lang w:eastAsia="zh-CN"/>
        </w:rPr>
      </w:pPr>
    </w:p>
    <w:p w14:paraId="39085F5E" w14:textId="79AA35EF" w:rsidR="00B06C40" w:rsidRDefault="00B06C40" w:rsidP="00B06C40">
      <w:pPr>
        <w:spacing w:line="240" w:lineRule="auto"/>
        <w:jc w:val="both"/>
        <w:rPr>
          <w:rFonts w:eastAsia="Times New Roman" w:cstheme="minorHAnsi"/>
          <w:szCs w:val="20"/>
        </w:rPr>
      </w:pPr>
      <w:r w:rsidRPr="00131D21">
        <w:rPr>
          <w:szCs w:val="20"/>
          <w:u w:val="single"/>
        </w:rPr>
        <w:t>Project Assurance:</w:t>
      </w:r>
      <w:r w:rsidRPr="00237333">
        <w:rPr>
          <w:szCs w:val="20"/>
        </w:rPr>
        <w:t xml:space="preserve"> </w:t>
      </w:r>
      <w:r w:rsidRPr="00936732">
        <w:rPr>
          <w:rFonts w:eastAsia="Times New Roman" w:cstheme="minorHAnsi"/>
          <w:szCs w:val="20"/>
        </w:rPr>
        <w:t xml:space="preserve">Project assurance is the responsibility of each </w:t>
      </w:r>
      <w:r>
        <w:rPr>
          <w:rFonts w:eastAsia="Times New Roman" w:cstheme="minorHAnsi"/>
          <w:szCs w:val="20"/>
        </w:rPr>
        <w:t>[Project Board or Project Steering Committee]</w:t>
      </w:r>
      <w:r w:rsidRPr="00936732">
        <w:rPr>
          <w:rFonts w:eastAsia="Times New Roman" w:cstheme="minorHAnsi"/>
          <w:szCs w:val="20"/>
        </w:rPr>
        <w:t xml:space="preserve"> member; however, UNDP has a distinct assurance role for all UNDP projects in carrying out objective and independent project oversight and monitoring functions. UNDP performs quality assurance an</w:t>
      </w:r>
      <w:r w:rsidRPr="00E935EB">
        <w:rPr>
          <w:rFonts w:eastAsia="Times New Roman" w:cstheme="minorHAnsi"/>
          <w:szCs w:val="20"/>
        </w:rPr>
        <w:t xml:space="preserve">d supports the </w:t>
      </w:r>
      <w:r>
        <w:rPr>
          <w:rFonts w:eastAsia="Times New Roman" w:cstheme="minorHAnsi"/>
          <w:szCs w:val="20"/>
        </w:rPr>
        <w:t>[Project Board or Project Steering Committee]</w:t>
      </w:r>
      <w:r w:rsidRPr="00E935EB">
        <w:rPr>
          <w:rFonts w:eastAsia="Times New Roman" w:cstheme="minorHAnsi"/>
          <w:szCs w:val="20"/>
        </w:rPr>
        <w:t xml:space="preserve"> </w:t>
      </w:r>
      <w:r>
        <w:rPr>
          <w:rFonts w:eastAsia="Times New Roman" w:cstheme="minorHAnsi"/>
          <w:szCs w:val="20"/>
        </w:rPr>
        <w:t>(</w:t>
      </w:r>
      <w:r w:rsidRPr="00936732">
        <w:rPr>
          <w:rFonts w:eastAsia="Times New Roman" w:cstheme="minorHAnsi"/>
          <w:szCs w:val="20"/>
        </w:rPr>
        <w:t>and Project Management Unit</w:t>
      </w:r>
      <w:r>
        <w:rPr>
          <w:rFonts w:eastAsia="Times New Roman" w:cstheme="minorHAnsi"/>
          <w:szCs w:val="20"/>
        </w:rPr>
        <w:t>)</w:t>
      </w:r>
      <w:r w:rsidRPr="00936732">
        <w:rPr>
          <w:rFonts w:eastAsia="Times New Roman" w:cstheme="minorHAnsi"/>
          <w:szCs w:val="20"/>
        </w:rPr>
        <w:t xml:space="preserve"> by carrying out objective and independent project oversight and monitoring functions</w:t>
      </w:r>
      <w:r w:rsidR="006D2B7A">
        <w:rPr>
          <w:rFonts w:eastAsia="Times New Roman" w:cstheme="minorHAnsi"/>
          <w:szCs w:val="20"/>
        </w:rPr>
        <w:t xml:space="preserve">, including </w:t>
      </w:r>
      <w:r w:rsidR="00B3549A">
        <w:rPr>
          <w:rFonts w:eastAsia="Times New Roman" w:cstheme="minorHAnsi"/>
          <w:szCs w:val="20"/>
        </w:rPr>
        <w:t>applying UNDP’s social and environmental management system to ensure</w:t>
      </w:r>
      <w:r w:rsidR="006D2B7A" w:rsidRPr="006D2B7A">
        <w:rPr>
          <w:rFonts w:eastAsia="Times New Roman" w:cstheme="minorHAnsi"/>
          <w:szCs w:val="20"/>
        </w:rPr>
        <w:t xml:space="preserve"> the SES are applied through the pro</w:t>
      </w:r>
      <w:r w:rsidR="006D2B7A">
        <w:rPr>
          <w:rFonts w:eastAsia="Times New Roman" w:cstheme="minorHAnsi"/>
          <w:szCs w:val="20"/>
        </w:rPr>
        <w:t>ject</w:t>
      </w:r>
      <w:r w:rsidR="006D2B7A" w:rsidRPr="006D2B7A">
        <w:rPr>
          <w:rFonts w:eastAsia="Times New Roman" w:cstheme="minorHAnsi"/>
          <w:szCs w:val="20"/>
        </w:rPr>
        <w:t xml:space="preserve"> cycle</w:t>
      </w:r>
      <w:r w:rsidR="006D2B7A">
        <w:rPr>
          <w:rFonts w:eastAsia="Times New Roman" w:cstheme="minorHAnsi"/>
          <w:szCs w:val="20"/>
        </w:rPr>
        <w:t xml:space="preserve">. </w:t>
      </w:r>
      <w:r w:rsidRPr="0039376B">
        <w:rPr>
          <w:rFonts w:eastAsia="Times New Roman" w:cstheme="minorHAnsi"/>
          <w:szCs w:val="20"/>
        </w:rPr>
        <w:t xml:space="preserve">The </w:t>
      </w:r>
      <w:r>
        <w:rPr>
          <w:rFonts w:eastAsia="Times New Roman" w:cstheme="minorHAnsi"/>
          <w:szCs w:val="20"/>
        </w:rPr>
        <w:t>[Project Board or Project Steering Committee]</w:t>
      </w:r>
      <w:r w:rsidRPr="0039376B">
        <w:rPr>
          <w:rFonts w:eastAsia="Times New Roman" w:cstheme="minorHAnsi"/>
          <w:szCs w:val="20"/>
        </w:rPr>
        <w:t xml:space="preserve"> cannot delegate any of its quality assurance responsibilities to the </w:t>
      </w:r>
      <w:r>
        <w:rPr>
          <w:rFonts w:eastAsia="Times New Roman" w:cstheme="minorHAnsi"/>
          <w:szCs w:val="20"/>
        </w:rPr>
        <w:t>p</w:t>
      </w:r>
      <w:r w:rsidRPr="0039376B">
        <w:rPr>
          <w:rFonts w:eastAsia="Times New Roman" w:cstheme="minorHAnsi"/>
          <w:szCs w:val="20"/>
        </w:rPr>
        <w:t xml:space="preserve">roject </w:t>
      </w:r>
      <w:r>
        <w:rPr>
          <w:rFonts w:eastAsia="Times New Roman" w:cstheme="minorHAnsi"/>
          <w:szCs w:val="20"/>
        </w:rPr>
        <w:t>m</w:t>
      </w:r>
      <w:r w:rsidRPr="0039376B">
        <w:rPr>
          <w:rFonts w:eastAsia="Times New Roman" w:cstheme="minorHAnsi"/>
          <w:szCs w:val="20"/>
        </w:rPr>
        <w:t xml:space="preserve">anager. </w:t>
      </w:r>
      <w:r w:rsidRPr="008B61FA">
        <w:rPr>
          <w:rFonts w:eastAsia="Times New Roman" w:cstheme="minorHAnsi"/>
          <w:szCs w:val="20"/>
          <w:u w:val="single" w:color="000000" w:themeColor="text1"/>
        </w:rPr>
        <w:t>Project assurance is totally independent of project execution.</w:t>
      </w:r>
      <w:r w:rsidRPr="008B61FA">
        <w:rPr>
          <w:rFonts w:eastAsia="Times New Roman" w:cstheme="minorHAnsi"/>
          <w:szCs w:val="20"/>
        </w:rPr>
        <w:t xml:space="preserve"> </w:t>
      </w:r>
      <w:r w:rsidR="008B61FA" w:rsidRPr="008B61FA">
        <w:rPr>
          <w:rFonts w:eastAsia="Times New Roman" w:cstheme="minorHAnsi"/>
          <w:szCs w:val="20"/>
          <w:highlight w:val="yellow"/>
        </w:rPr>
        <w:t>[</w:t>
      </w:r>
      <w:r w:rsidRPr="008B61FA">
        <w:rPr>
          <w:rFonts w:eastAsia="Times New Roman" w:cstheme="minorHAnsi"/>
          <w:szCs w:val="20"/>
          <w:highlight w:val="yellow"/>
        </w:rPr>
        <w:t xml:space="preserve">In </w:t>
      </w:r>
      <w:r w:rsidR="00B3549A">
        <w:rPr>
          <w:rFonts w:eastAsia="Times New Roman" w:cstheme="minorHAnsi"/>
          <w:szCs w:val="20"/>
          <w:highlight w:val="yellow"/>
        </w:rPr>
        <w:t xml:space="preserve">the </w:t>
      </w:r>
      <w:r w:rsidRPr="008B61FA">
        <w:rPr>
          <w:rFonts w:eastAsia="Times New Roman" w:cstheme="minorHAnsi"/>
          <w:szCs w:val="20"/>
          <w:highlight w:val="yellow"/>
        </w:rPr>
        <w:t xml:space="preserve">case where UNDP is also supporting project </w:t>
      </w:r>
      <w:r w:rsidR="008B61FA" w:rsidRPr="008B61FA">
        <w:rPr>
          <w:rFonts w:eastAsia="Times New Roman" w:cstheme="minorHAnsi"/>
          <w:szCs w:val="20"/>
          <w:highlight w:val="yellow"/>
        </w:rPr>
        <w:t>implementation</w:t>
      </w:r>
      <w:r w:rsidRPr="008B61FA">
        <w:rPr>
          <w:rFonts w:eastAsia="Times New Roman" w:cstheme="minorHAnsi"/>
          <w:szCs w:val="20"/>
          <w:highlight w:val="yellow"/>
        </w:rPr>
        <w:t xml:space="preserve">, </w:t>
      </w:r>
      <w:r w:rsidR="008B61FA" w:rsidRPr="008B61FA">
        <w:rPr>
          <w:rFonts w:eastAsia="Times New Roman" w:cstheme="minorHAnsi"/>
          <w:szCs w:val="20"/>
          <w:highlight w:val="yellow"/>
        </w:rPr>
        <w:t xml:space="preserve">protocols should be put in place </w:t>
      </w:r>
      <w:r w:rsidRPr="008B61FA">
        <w:rPr>
          <w:rFonts w:eastAsia="Times New Roman" w:cstheme="minorHAnsi"/>
          <w:szCs w:val="20"/>
          <w:highlight w:val="yellow"/>
        </w:rPr>
        <w:t xml:space="preserve">ensuring proper segregation between UNDP’s role in the </w:t>
      </w:r>
      <w:r w:rsidR="0042318A">
        <w:rPr>
          <w:rFonts w:eastAsia="Times New Roman" w:cstheme="minorHAnsi"/>
          <w:szCs w:val="20"/>
          <w:highlight w:val="yellow"/>
        </w:rPr>
        <w:t>B</w:t>
      </w:r>
      <w:r w:rsidR="0042318A" w:rsidRPr="008B61FA">
        <w:rPr>
          <w:rFonts w:eastAsia="Times New Roman" w:cstheme="minorHAnsi"/>
          <w:szCs w:val="20"/>
          <w:highlight w:val="yellow"/>
        </w:rPr>
        <w:t xml:space="preserve">oard </w:t>
      </w:r>
      <w:r w:rsidRPr="008B61FA">
        <w:rPr>
          <w:rFonts w:eastAsia="Times New Roman" w:cstheme="minorHAnsi"/>
          <w:szCs w:val="20"/>
          <w:highlight w:val="yellow"/>
        </w:rPr>
        <w:t>and in the function of project assurance, and any concurrent role in implementation</w:t>
      </w:r>
      <w:r w:rsidR="008B61FA" w:rsidRPr="008B61FA">
        <w:rPr>
          <w:rFonts w:eastAsia="Times New Roman" w:cstheme="minorHAnsi"/>
          <w:szCs w:val="20"/>
          <w:highlight w:val="yellow"/>
        </w:rPr>
        <w:t>].</w:t>
      </w:r>
    </w:p>
    <w:p w14:paraId="113F75D7" w14:textId="151E224C" w:rsidR="00B06C40" w:rsidRDefault="00B06C40" w:rsidP="00B06C40">
      <w:pPr>
        <w:spacing w:line="240" w:lineRule="auto"/>
        <w:jc w:val="both"/>
        <w:rPr>
          <w:rFonts w:eastAsia="Times New Roman" w:cstheme="minorHAnsi"/>
          <w:szCs w:val="20"/>
        </w:rPr>
      </w:pPr>
      <w:r>
        <w:rPr>
          <w:rFonts w:eastAsia="Times New Roman" w:cstheme="minorHAnsi"/>
          <w:szCs w:val="20"/>
        </w:rPr>
        <w:t xml:space="preserve">A designated representative of UNDP playing the project assurance role is expected to attend all </w:t>
      </w:r>
      <w:r w:rsidR="00446751">
        <w:rPr>
          <w:rFonts w:eastAsia="Times New Roman" w:cstheme="minorHAnsi"/>
          <w:szCs w:val="20"/>
        </w:rPr>
        <w:t>[Project Board or Project Steering Committee]</w:t>
      </w:r>
      <w:r w:rsidR="00446751" w:rsidRPr="00E935EB">
        <w:rPr>
          <w:rFonts w:eastAsia="Times New Roman" w:cstheme="minorHAnsi"/>
          <w:szCs w:val="20"/>
        </w:rPr>
        <w:t xml:space="preserve"> </w:t>
      </w:r>
      <w:r>
        <w:rPr>
          <w:rFonts w:eastAsia="Times New Roman" w:cstheme="minorHAnsi"/>
          <w:szCs w:val="20"/>
        </w:rPr>
        <w:t xml:space="preserve">meetings and support board processes as a non-voting representative. It should be noted that while </w:t>
      </w:r>
      <w:r w:rsidR="006D4B4F">
        <w:rPr>
          <w:rFonts w:eastAsia="Times New Roman" w:cstheme="minorHAnsi"/>
          <w:szCs w:val="20"/>
        </w:rPr>
        <w:t xml:space="preserve">in certain cases </w:t>
      </w:r>
      <w:r>
        <w:rPr>
          <w:rFonts w:eastAsia="Times New Roman" w:cstheme="minorHAnsi"/>
          <w:szCs w:val="20"/>
        </w:rPr>
        <w:t>UNDP’s project assurance role across the project may encompass activities happening at several levels</w:t>
      </w:r>
      <w:r w:rsidR="006D4B4F">
        <w:rPr>
          <w:rFonts w:eastAsia="Times New Roman" w:cstheme="minorHAnsi"/>
          <w:szCs w:val="20"/>
        </w:rPr>
        <w:t xml:space="preserve"> (</w:t>
      </w:r>
      <w:proofErr w:type="gramStart"/>
      <w:r w:rsidR="006D4B4F">
        <w:rPr>
          <w:rFonts w:eastAsia="Times New Roman" w:cstheme="minorHAnsi"/>
          <w:szCs w:val="20"/>
        </w:rPr>
        <w:t>e.g.</w:t>
      </w:r>
      <w:proofErr w:type="gramEnd"/>
      <w:r w:rsidR="006D4B4F">
        <w:rPr>
          <w:rFonts w:eastAsia="Times New Roman" w:cstheme="minorHAnsi"/>
          <w:szCs w:val="20"/>
        </w:rPr>
        <w:t xml:space="preserve"> global, regional)</w:t>
      </w:r>
      <w:r w:rsidR="00446751">
        <w:rPr>
          <w:rFonts w:eastAsia="Times New Roman" w:cstheme="minorHAnsi"/>
          <w:szCs w:val="20"/>
        </w:rPr>
        <w:t xml:space="preserve">, </w:t>
      </w:r>
      <w:r>
        <w:rPr>
          <w:rFonts w:eastAsia="Times New Roman" w:cstheme="minorHAnsi"/>
          <w:szCs w:val="20"/>
        </w:rPr>
        <w:t xml:space="preserve">at least one UNDP representative playing that function must, as part of their duties, </w:t>
      </w:r>
      <w:r w:rsidRPr="00367EB6">
        <w:rPr>
          <w:rFonts w:eastAsia="Times New Roman" w:cstheme="minorHAnsi"/>
          <w:szCs w:val="20"/>
          <w:u w:val="single"/>
        </w:rPr>
        <w:t>specifically attend</w:t>
      </w:r>
      <w:r>
        <w:rPr>
          <w:rFonts w:eastAsia="Times New Roman" w:cstheme="minorHAnsi"/>
          <w:szCs w:val="20"/>
        </w:rPr>
        <w:t xml:space="preserve"> board meetings and provide board members with the required documentation required to perform their duties.</w:t>
      </w:r>
    </w:p>
    <w:p w14:paraId="5E1B0A3F" w14:textId="74147910" w:rsidR="00B06C40" w:rsidRPr="00936732" w:rsidRDefault="00B06C40" w:rsidP="00650E08">
      <w:pPr>
        <w:jc w:val="both"/>
        <w:rPr>
          <w:rFonts w:eastAsia="Times New Roman" w:cstheme="minorHAnsi"/>
          <w:szCs w:val="20"/>
        </w:rPr>
      </w:pPr>
      <w:r>
        <w:rPr>
          <w:rFonts w:eastAsia="Times New Roman" w:cstheme="minorHAnsi"/>
          <w:szCs w:val="20"/>
        </w:rPr>
        <w:t xml:space="preserve">The UNDP representative playing the main project assurance function is: </w:t>
      </w:r>
      <w:r w:rsidRPr="00EF34EB">
        <w:rPr>
          <w:rFonts w:eastAsia="Times New Roman" w:cstheme="minorHAnsi"/>
          <w:i/>
          <w:iCs/>
          <w:szCs w:val="20"/>
          <w:highlight w:val="yellow"/>
        </w:rPr>
        <w:t>(</w:t>
      </w:r>
      <w:r>
        <w:rPr>
          <w:rFonts w:eastAsia="Times New Roman" w:cstheme="minorHAnsi"/>
          <w:i/>
          <w:iCs/>
          <w:szCs w:val="20"/>
          <w:highlight w:val="yellow"/>
        </w:rPr>
        <w:t>Add name and title here. F</w:t>
      </w:r>
      <w:r w:rsidRPr="00EF34EB">
        <w:rPr>
          <w:rFonts w:eastAsia="Times New Roman" w:cstheme="minorHAnsi"/>
          <w:i/>
          <w:iCs/>
          <w:szCs w:val="20"/>
          <w:highlight w:val="yellow"/>
        </w:rPr>
        <w:t>or NIM projects</w:t>
      </w:r>
      <w:r w:rsidR="00B53CFA">
        <w:rPr>
          <w:rFonts w:eastAsia="Times New Roman" w:cstheme="minorHAnsi"/>
          <w:i/>
          <w:iCs/>
          <w:szCs w:val="20"/>
          <w:highlight w:val="yellow"/>
        </w:rPr>
        <w:t>,</w:t>
      </w:r>
      <w:r w:rsidRPr="00EF34EB">
        <w:rPr>
          <w:rFonts w:eastAsia="Times New Roman" w:cstheme="minorHAnsi"/>
          <w:i/>
          <w:iCs/>
          <w:szCs w:val="20"/>
          <w:highlight w:val="yellow"/>
        </w:rPr>
        <w:t xml:space="preserve"> this is typically CO </w:t>
      </w:r>
      <w:proofErr w:type="spellStart"/>
      <w:r w:rsidRPr="00EF34EB">
        <w:rPr>
          <w:rFonts w:eastAsia="Times New Roman" w:cstheme="minorHAnsi"/>
          <w:i/>
          <w:iCs/>
          <w:szCs w:val="20"/>
          <w:highlight w:val="yellow"/>
        </w:rPr>
        <w:t>programme</w:t>
      </w:r>
      <w:proofErr w:type="spellEnd"/>
      <w:r w:rsidR="006C4655">
        <w:rPr>
          <w:rFonts w:eastAsia="Times New Roman" w:cstheme="minorHAnsi"/>
          <w:i/>
          <w:iCs/>
          <w:szCs w:val="20"/>
          <w:highlight w:val="yellow"/>
        </w:rPr>
        <w:t xml:space="preserve"> manager/officer</w:t>
      </w:r>
      <w:r w:rsidRPr="00EF34EB">
        <w:rPr>
          <w:rFonts w:eastAsia="Times New Roman" w:cstheme="minorHAnsi"/>
          <w:i/>
          <w:iCs/>
          <w:szCs w:val="20"/>
          <w:highlight w:val="yellow"/>
        </w:rPr>
        <w:t xml:space="preserve"> or monitoring &amp; evaluation officer</w:t>
      </w:r>
      <w:r w:rsidRPr="00EF34EB">
        <w:rPr>
          <w:rFonts w:eastAsia="Times New Roman" w:cstheme="minorHAnsi"/>
          <w:i/>
          <w:iCs/>
          <w:szCs w:val="20"/>
        </w:rPr>
        <w:t>)</w:t>
      </w:r>
      <w:r>
        <w:rPr>
          <w:rFonts w:eastAsia="Times New Roman" w:cstheme="minorHAnsi"/>
          <w:szCs w:val="20"/>
        </w:rPr>
        <w:t xml:space="preserve"> </w:t>
      </w:r>
    </w:p>
    <w:p w14:paraId="4E64F245" w14:textId="3E7E3B69" w:rsidR="00B06C40" w:rsidRPr="00237333" w:rsidRDefault="009843B5" w:rsidP="00B06C40">
      <w:pPr>
        <w:spacing w:after="0" w:line="240" w:lineRule="auto"/>
        <w:jc w:val="both"/>
        <w:rPr>
          <w:rFonts w:cs="Arial"/>
          <w:lang w:eastAsia="zh-CN"/>
        </w:rPr>
      </w:pPr>
      <w:r>
        <w:rPr>
          <w:u w:val="single"/>
        </w:rPr>
        <w:t xml:space="preserve">Project Support, </w:t>
      </w:r>
      <w:r w:rsidR="001476C9">
        <w:rPr>
          <w:u w:val="single"/>
        </w:rPr>
        <w:t xml:space="preserve">this function </w:t>
      </w:r>
      <w:r w:rsidR="00D81AFF">
        <w:rPr>
          <w:u w:val="single"/>
        </w:rPr>
        <w:t xml:space="preserve">is often covered by the </w:t>
      </w:r>
      <w:r w:rsidR="00B06C40" w:rsidRPr="2BBF1690">
        <w:rPr>
          <w:u w:val="single"/>
        </w:rPr>
        <w:t>Project Management Unit:</w:t>
      </w:r>
      <w:r w:rsidR="00B06C40">
        <w:t xml:space="preserve"> </w:t>
      </w:r>
      <w:r w:rsidR="00B06C40" w:rsidRPr="2BBF1690">
        <w:rPr>
          <w:rFonts w:cs="Arial"/>
          <w:lang w:eastAsia="zh-CN"/>
        </w:rPr>
        <w:t>The Project Manager (PM) (also called project coordinator) is the senior most representative of the Project Management Unit (PMU) and is responsible for the overall management of the project</w:t>
      </w:r>
      <w:r w:rsidR="00E361E3">
        <w:rPr>
          <w:rFonts w:cs="Arial"/>
          <w:lang w:eastAsia="zh-CN"/>
        </w:rPr>
        <w:t xml:space="preserve"> on behalf of the Implementing Partner</w:t>
      </w:r>
      <w:r w:rsidR="00B06C40" w:rsidRPr="2BBF1690">
        <w:rPr>
          <w:rFonts w:cs="Arial"/>
          <w:lang w:eastAsia="zh-CN"/>
        </w:rPr>
        <w:t xml:space="preserve">, including the </w:t>
      </w:r>
      <w:r w:rsidR="00B06C40" w:rsidRPr="2BBF1690">
        <w:rPr>
          <w:rFonts w:cs="Arial"/>
          <w:lang w:eastAsia="zh-CN"/>
        </w:rPr>
        <w:lastRenderedPageBreak/>
        <w:t xml:space="preserve">mobilization of all project inputs, supervision over project staff, responsible parties, </w:t>
      </w:r>
      <w:proofErr w:type="gramStart"/>
      <w:r w:rsidR="00B06C40" w:rsidRPr="2BBF1690">
        <w:rPr>
          <w:rFonts w:cs="Arial"/>
          <w:lang w:eastAsia="zh-CN"/>
        </w:rPr>
        <w:t>consultants</w:t>
      </w:r>
      <w:proofErr w:type="gramEnd"/>
      <w:r w:rsidR="00B06C40" w:rsidRPr="2BBF1690">
        <w:rPr>
          <w:rFonts w:cs="Arial"/>
          <w:lang w:eastAsia="zh-CN"/>
        </w:rPr>
        <w:t xml:space="preserve"> and sub-contractors. The project manager typically presents key deliverables and documents to the </w:t>
      </w:r>
      <w:r w:rsidR="0042318A" w:rsidRPr="2BBF1690">
        <w:rPr>
          <w:rFonts w:cs="Arial"/>
          <w:lang w:eastAsia="zh-CN"/>
        </w:rPr>
        <w:t xml:space="preserve">Board </w:t>
      </w:r>
      <w:r w:rsidR="00B06C40" w:rsidRPr="2BBF1690">
        <w:rPr>
          <w:rFonts w:cs="Arial"/>
          <w:lang w:eastAsia="zh-CN"/>
        </w:rPr>
        <w:t>for review and approval, including progress reports, annual work plans, adjustments to tolerance levels and risk logs.</w:t>
      </w:r>
    </w:p>
    <w:p w14:paraId="11AF23AD" w14:textId="77777777" w:rsidR="00B06C40" w:rsidRDefault="00B06C40" w:rsidP="00B06C40">
      <w:pPr>
        <w:spacing w:after="0" w:line="240" w:lineRule="auto"/>
        <w:jc w:val="both"/>
        <w:rPr>
          <w:rFonts w:cs="Arial"/>
          <w:b/>
          <w:noProof/>
          <w:szCs w:val="20"/>
          <w:lang w:eastAsia="zh-CN"/>
        </w:rPr>
      </w:pPr>
    </w:p>
    <w:p w14:paraId="5C83A92B" w14:textId="3FDB2014" w:rsidR="0071038A" w:rsidRDefault="00B06C40" w:rsidP="0071038A">
      <w:pPr>
        <w:spacing w:after="0" w:line="240" w:lineRule="auto"/>
        <w:jc w:val="both"/>
        <w:rPr>
          <w:rFonts w:cs="Arial"/>
          <w:b/>
          <w:noProof/>
          <w:szCs w:val="20"/>
          <w:lang w:eastAsia="zh-CN"/>
        </w:rPr>
      </w:pPr>
      <w:r>
        <w:rPr>
          <w:rFonts w:eastAsia="Times New Roman" w:cstheme="minorHAnsi"/>
          <w:szCs w:val="20"/>
        </w:rPr>
        <w:t xml:space="preserve">A designated representative of the PMU is expected to attend all board meetings and present the required progress reports and other documentation needed to support board processes as a non-voting representative. </w:t>
      </w:r>
    </w:p>
    <w:p w14:paraId="546A6C84" w14:textId="77777777" w:rsidR="0071038A" w:rsidRPr="0071038A" w:rsidRDefault="0071038A" w:rsidP="0071038A">
      <w:pPr>
        <w:spacing w:after="0" w:line="240" w:lineRule="auto"/>
        <w:jc w:val="both"/>
        <w:rPr>
          <w:rFonts w:cs="Arial"/>
          <w:b/>
          <w:noProof/>
          <w:szCs w:val="20"/>
          <w:lang w:eastAsia="zh-CN"/>
        </w:rPr>
      </w:pPr>
    </w:p>
    <w:p w14:paraId="5CF69A22" w14:textId="6CBCCEFC" w:rsidR="0071038A" w:rsidRDefault="0071038A" w:rsidP="0071038A">
      <w:pPr>
        <w:rPr>
          <w:rFonts w:eastAsia="Times New Roman" w:cstheme="minorHAnsi"/>
          <w:i/>
          <w:iCs/>
          <w:szCs w:val="20"/>
        </w:rPr>
      </w:pPr>
      <w:r>
        <w:rPr>
          <w:rFonts w:eastAsia="Times New Roman" w:cstheme="minorHAnsi"/>
          <w:szCs w:val="20"/>
        </w:rPr>
        <w:t xml:space="preserve">The primary PMU representative attending board meetings is: </w:t>
      </w:r>
      <w:r w:rsidRPr="00EF34EB">
        <w:rPr>
          <w:rFonts w:eastAsia="Times New Roman" w:cstheme="minorHAnsi"/>
          <w:i/>
          <w:iCs/>
          <w:szCs w:val="20"/>
          <w:highlight w:val="yellow"/>
        </w:rPr>
        <w:t>(</w:t>
      </w:r>
      <w:r>
        <w:rPr>
          <w:rFonts w:eastAsia="Times New Roman" w:cstheme="minorHAnsi"/>
          <w:i/>
          <w:iCs/>
          <w:szCs w:val="20"/>
          <w:highlight w:val="yellow"/>
        </w:rPr>
        <w:t xml:space="preserve">Add </w:t>
      </w:r>
      <w:r w:rsidRPr="00EC68CA">
        <w:rPr>
          <w:rFonts w:eastAsia="Times New Roman" w:cstheme="minorHAnsi"/>
          <w:i/>
          <w:iCs/>
          <w:szCs w:val="20"/>
          <w:highlight w:val="yellow"/>
        </w:rPr>
        <w:t>title here</w:t>
      </w:r>
      <w:r w:rsidR="005D001F" w:rsidRPr="00EC68CA">
        <w:rPr>
          <w:rFonts w:eastAsia="Times New Roman" w:cstheme="minorHAnsi"/>
          <w:i/>
          <w:iCs/>
          <w:szCs w:val="20"/>
          <w:highlight w:val="yellow"/>
        </w:rPr>
        <w:t xml:space="preserve">, name </w:t>
      </w:r>
      <w:proofErr w:type="gramStart"/>
      <w:r w:rsidR="00434226" w:rsidRPr="00EC68CA">
        <w:rPr>
          <w:rFonts w:eastAsia="Times New Roman" w:cstheme="minorHAnsi"/>
          <w:i/>
          <w:iCs/>
          <w:szCs w:val="20"/>
          <w:highlight w:val="yellow"/>
        </w:rPr>
        <w:t>are</w:t>
      </w:r>
      <w:proofErr w:type="gramEnd"/>
      <w:r w:rsidR="00434226" w:rsidRPr="00EC68CA">
        <w:rPr>
          <w:rFonts w:eastAsia="Times New Roman" w:cstheme="minorHAnsi"/>
          <w:i/>
          <w:iCs/>
          <w:szCs w:val="20"/>
          <w:highlight w:val="yellow"/>
        </w:rPr>
        <w:t xml:space="preserve"> optional</w:t>
      </w:r>
      <w:r w:rsidR="005D001F" w:rsidRPr="00EC68CA">
        <w:rPr>
          <w:rFonts w:eastAsia="Times New Roman" w:cstheme="minorHAnsi"/>
          <w:i/>
          <w:iCs/>
          <w:szCs w:val="20"/>
          <w:highlight w:val="yellow"/>
        </w:rPr>
        <w:t>)</w:t>
      </w:r>
    </w:p>
    <w:p w14:paraId="6159A875" w14:textId="77777777" w:rsidR="00976CCC" w:rsidRDefault="00976CCC" w:rsidP="0071038A">
      <w:pPr>
        <w:rPr>
          <w:rFonts w:eastAsia="Times New Roman" w:cstheme="minorHAnsi"/>
          <w:i/>
          <w:iCs/>
          <w:szCs w:val="20"/>
        </w:rPr>
      </w:pPr>
    </w:p>
    <w:p w14:paraId="1EA3B30F" w14:textId="09190AB6" w:rsidR="00770F1D" w:rsidRDefault="00770F1D">
      <w:pPr>
        <w:rPr>
          <w:b/>
          <w:bCs/>
        </w:rPr>
      </w:pPr>
    </w:p>
    <w:p w14:paraId="20BCADCE" w14:textId="01646878" w:rsidR="00770F1D" w:rsidRDefault="00770F1D">
      <w:pPr>
        <w:rPr>
          <w:b/>
          <w:bCs/>
        </w:rPr>
      </w:pPr>
    </w:p>
    <w:p w14:paraId="040872A7" w14:textId="532326D7" w:rsidR="00770F1D" w:rsidRDefault="00770F1D">
      <w:pPr>
        <w:rPr>
          <w:b/>
          <w:bCs/>
        </w:rPr>
      </w:pPr>
    </w:p>
    <w:p w14:paraId="18200F95" w14:textId="2102865F" w:rsidR="009D6F4D" w:rsidRDefault="009D6F4D">
      <w:pPr>
        <w:rPr>
          <w:b/>
          <w:bCs/>
        </w:rPr>
      </w:pPr>
    </w:p>
    <w:p w14:paraId="660A2500" w14:textId="77777777" w:rsidR="007A67F9" w:rsidRDefault="007A67F9">
      <w:pPr>
        <w:rPr>
          <w:b/>
          <w:bCs/>
        </w:rPr>
      </w:pPr>
      <w:r>
        <w:rPr>
          <w:b/>
          <w:bCs/>
        </w:rPr>
        <w:br w:type="page"/>
      </w:r>
    </w:p>
    <w:p w14:paraId="78E9A9AC" w14:textId="0A512521" w:rsidR="009D6F4D" w:rsidRDefault="00DE4B4B" w:rsidP="00FA1AA9">
      <w:pPr>
        <w:jc w:val="both"/>
        <w:rPr>
          <w:b/>
          <w:bCs/>
        </w:rPr>
      </w:pPr>
      <w:r>
        <w:rPr>
          <w:b/>
          <w:bCs/>
        </w:rPr>
        <w:lastRenderedPageBreak/>
        <w:t>Annex A – Ac</w:t>
      </w:r>
      <w:r w:rsidR="005949C3">
        <w:rPr>
          <w:b/>
          <w:bCs/>
        </w:rPr>
        <w:t xml:space="preserve">knowledgement </w:t>
      </w:r>
      <w:r>
        <w:rPr>
          <w:b/>
          <w:bCs/>
        </w:rPr>
        <w:t xml:space="preserve">of this </w:t>
      </w:r>
      <w:proofErr w:type="spellStart"/>
      <w:r>
        <w:rPr>
          <w:b/>
          <w:bCs/>
        </w:rPr>
        <w:t>ToR</w:t>
      </w:r>
      <w:proofErr w:type="spellEnd"/>
      <w:r>
        <w:rPr>
          <w:b/>
          <w:bCs/>
        </w:rPr>
        <w:t xml:space="preserve"> by </w:t>
      </w:r>
      <w:r w:rsidR="00770F1D">
        <w:rPr>
          <w:b/>
          <w:bCs/>
        </w:rPr>
        <w:t xml:space="preserve">each </w:t>
      </w:r>
      <w:r w:rsidR="0035087D">
        <w:rPr>
          <w:b/>
          <w:bCs/>
        </w:rPr>
        <w:t xml:space="preserve">designated </w:t>
      </w:r>
      <w:r w:rsidR="00770F1D">
        <w:rPr>
          <w:b/>
          <w:bCs/>
        </w:rPr>
        <w:t xml:space="preserve">official </w:t>
      </w:r>
      <w:r w:rsidR="00770F1D" w:rsidRPr="00770F1D">
        <w:rPr>
          <w:b/>
          <w:bCs/>
        </w:rPr>
        <w:t>[Project Board or Project Steering Committee]</w:t>
      </w:r>
      <w:r w:rsidR="00770F1D">
        <w:rPr>
          <w:b/>
          <w:bCs/>
        </w:rPr>
        <w:t xml:space="preserve"> member</w:t>
      </w:r>
    </w:p>
    <w:p w14:paraId="02C5F707" w14:textId="7FA26789" w:rsidR="00DE4B4B" w:rsidRDefault="00DE4B4B">
      <w:pPr>
        <w:rPr>
          <w:b/>
          <w:bCs/>
        </w:rPr>
      </w:pPr>
    </w:p>
    <w:p w14:paraId="02446263" w14:textId="64F9CEE1" w:rsidR="009E783B" w:rsidRDefault="00770F1D" w:rsidP="00242AF4">
      <w:pPr>
        <w:jc w:val="both"/>
        <w:rPr>
          <w:b/>
          <w:bCs/>
          <w:highlight w:val="yellow"/>
        </w:rPr>
      </w:pPr>
      <w:r w:rsidRPr="00770F1D">
        <w:rPr>
          <w:b/>
          <w:bCs/>
          <w:highlight w:val="yellow"/>
        </w:rPr>
        <w:t xml:space="preserve">Note: </w:t>
      </w:r>
      <w:r w:rsidR="009E783B">
        <w:rPr>
          <w:b/>
          <w:bCs/>
          <w:highlight w:val="yellow"/>
        </w:rPr>
        <w:t xml:space="preserve">The form/evidence for this acknowledgement </w:t>
      </w:r>
      <w:r w:rsidR="00A62656">
        <w:rPr>
          <w:b/>
          <w:bCs/>
          <w:highlight w:val="yellow"/>
        </w:rPr>
        <w:t xml:space="preserve">must </w:t>
      </w:r>
      <w:r w:rsidR="009E783B">
        <w:rPr>
          <w:b/>
          <w:bCs/>
          <w:highlight w:val="yellow"/>
        </w:rPr>
        <w:t xml:space="preserve">be included as an annex or codified </w:t>
      </w:r>
      <w:r w:rsidR="005C4278">
        <w:rPr>
          <w:b/>
          <w:bCs/>
          <w:highlight w:val="yellow"/>
        </w:rPr>
        <w:t xml:space="preserve">in </w:t>
      </w:r>
      <w:r w:rsidR="009E783B">
        <w:rPr>
          <w:b/>
          <w:bCs/>
          <w:highlight w:val="yellow"/>
        </w:rPr>
        <w:t>other ways (</w:t>
      </w:r>
      <w:proofErr w:type="gramStart"/>
      <w:r w:rsidR="009E783B">
        <w:rPr>
          <w:b/>
          <w:bCs/>
          <w:highlight w:val="yellow"/>
        </w:rPr>
        <w:t>e.g.</w:t>
      </w:r>
      <w:proofErr w:type="gramEnd"/>
      <w:r w:rsidR="009E783B">
        <w:rPr>
          <w:b/>
          <w:bCs/>
          <w:highlight w:val="yellow"/>
        </w:rPr>
        <w:t xml:space="preserve"> note to file or minutes of a board meeting)</w:t>
      </w:r>
    </w:p>
    <w:p w14:paraId="0A7FD5A9" w14:textId="44C8C511" w:rsidR="005949C3" w:rsidRDefault="005949C3" w:rsidP="00242AF4">
      <w:pPr>
        <w:jc w:val="both"/>
        <w:rPr>
          <w:b/>
          <w:bCs/>
          <w:highlight w:val="yellow"/>
        </w:rPr>
      </w:pPr>
      <w:r>
        <w:rPr>
          <w:b/>
          <w:bCs/>
          <w:highlight w:val="yellow"/>
        </w:rPr>
        <w:t>The formal acknowledg</w:t>
      </w:r>
      <w:r w:rsidR="005C4278">
        <w:rPr>
          <w:b/>
          <w:bCs/>
          <w:highlight w:val="yellow"/>
        </w:rPr>
        <w:t>e</w:t>
      </w:r>
      <w:r>
        <w:rPr>
          <w:b/>
          <w:bCs/>
          <w:highlight w:val="yellow"/>
        </w:rPr>
        <w:t xml:space="preserve">ment of the </w:t>
      </w:r>
      <w:proofErr w:type="spellStart"/>
      <w:r>
        <w:rPr>
          <w:b/>
          <w:bCs/>
          <w:highlight w:val="yellow"/>
        </w:rPr>
        <w:t>ToR</w:t>
      </w:r>
      <w:proofErr w:type="spellEnd"/>
      <w:r>
        <w:rPr>
          <w:b/>
          <w:bCs/>
          <w:highlight w:val="yellow"/>
        </w:rPr>
        <w:t xml:space="preserve"> by board members can be done via various proced</w:t>
      </w:r>
      <w:r w:rsidR="005C3055">
        <w:rPr>
          <w:b/>
          <w:bCs/>
          <w:highlight w:val="yellow"/>
        </w:rPr>
        <w:t>u</w:t>
      </w:r>
      <w:r>
        <w:rPr>
          <w:b/>
          <w:bCs/>
          <w:highlight w:val="yellow"/>
        </w:rPr>
        <w:t>res, including</w:t>
      </w:r>
      <w:r w:rsidR="005C3055">
        <w:rPr>
          <w:b/>
          <w:bCs/>
          <w:highlight w:val="yellow"/>
        </w:rPr>
        <w:t xml:space="preserve"> the following options</w:t>
      </w:r>
      <w:r>
        <w:rPr>
          <w:b/>
          <w:bCs/>
          <w:highlight w:val="yellow"/>
        </w:rPr>
        <w:t>:</w:t>
      </w:r>
    </w:p>
    <w:p w14:paraId="2F077EFE" w14:textId="6B18C764" w:rsidR="005949C3" w:rsidRDefault="005949C3" w:rsidP="00242AF4">
      <w:pPr>
        <w:pStyle w:val="ListParagraph"/>
        <w:numPr>
          <w:ilvl w:val="0"/>
          <w:numId w:val="12"/>
        </w:numPr>
        <w:jc w:val="both"/>
        <w:rPr>
          <w:b/>
          <w:bCs/>
          <w:highlight w:val="yellow"/>
        </w:rPr>
      </w:pPr>
      <w:r>
        <w:rPr>
          <w:b/>
          <w:bCs/>
          <w:highlight w:val="yellow"/>
        </w:rPr>
        <w:t xml:space="preserve">Having copies of the </w:t>
      </w:r>
      <w:proofErr w:type="spellStart"/>
      <w:r>
        <w:rPr>
          <w:b/>
          <w:bCs/>
          <w:highlight w:val="yellow"/>
        </w:rPr>
        <w:t>ToR</w:t>
      </w:r>
      <w:proofErr w:type="spellEnd"/>
      <w:r>
        <w:rPr>
          <w:b/>
          <w:bCs/>
          <w:highlight w:val="yellow"/>
        </w:rPr>
        <w:t xml:space="preserve"> be signed by each appointed board member </w:t>
      </w:r>
      <w:r w:rsidR="005C3055">
        <w:rPr>
          <w:b/>
          <w:bCs/>
          <w:highlight w:val="yellow"/>
        </w:rPr>
        <w:t xml:space="preserve">at the Appraise and Approve stage (LPAC) and then having all signed copies attached as an annex to the Project Document </w:t>
      </w:r>
    </w:p>
    <w:p w14:paraId="145F43D8" w14:textId="43DF71E8" w:rsidR="005C3055" w:rsidRPr="005949C3" w:rsidRDefault="005C3055" w:rsidP="00242AF4">
      <w:pPr>
        <w:pStyle w:val="ListParagraph"/>
        <w:numPr>
          <w:ilvl w:val="0"/>
          <w:numId w:val="12"/>
        </w:numPr>
        <w:jc w:val="both"/>
        <w:rPr>
          <w:b/>
          <w:bCs/>
          <w:highlight w:val="yellow"/>
        </w:rPr>
      </w:pPr>
      <w:r>
        <w:rPr>
          <w:b/>
          <w:bCs/>
          <w:highlight w:val="yellow"/>
        </w:rPr>
        <w:t xml:space="preserve">Having the final </w:t>
      </w:r>
      <w:proofErr w:type="spellStart"/>
      <w:r>
        <w:rPr>
          <w:b/>
          <w:bCs/>
          <w:highlight w:val="yellow"/>
        </w:rPr>
        <w:t>ToR</w:t>
      </w:r>
      <w:proofErr w:type="spellEnd"/>
      <w:r>
        <w:rPr>
          <w:b/>
          <w:bCs/>
          <w:highlight w:val="yellow"/>
        </w:rPr>
        <w:t xml:space="preserve"> be signed by each appointed board member at the first project board meeting after Project Document signing with the approvals recorded in the minutes of the meeting </w:t>
      </w:r>
    </w:p>
    <w:p w14:paraId="146AE21E" w14:textId="08552067" w:rsidR="00DE4B4B" w:rsidRPr="005C3055" w:rsidRDefault="005C3055" w:rsidP="00242AF4">
      <w:pPr>
        <w:jc w:val="both"/>
        <w:rPr>
          <w:b/>
          <w:bCs/>
          <w:highlight w:val="yellow"/>
        </w:rPr>
      </w:pPr>
      <w:r>
        <w:rPr>
          <w:b/>
          <w:bCs/>
          <w:highlight w:val="yellow"/>
        </w:rPr>
        <w:t>In both cases</w:t>
      </w:r>
      <w:r w:rsidR="005C4278">
        <w:rPr>
          <w:b/>
          <w:bCs/>
          <w:highlight w:val="yellow"/>
        </w:rPr>
        <w:t>,</w:t>
      </w:r>
      <w:r>
        <w:rPr>
          <w:b/>
          <w:bCs/>
          <w:highlight w:val="yellow"/>
        </w:rPr>
        <w:t xml:space="preserve"> the signature or acknowledg</w:t>
      </w:r>
      <w:r w:rsidR="005C4278">
        <w:rPr>
          <w:b/>
          <w:bCs/>
          <w:highlight w:val="yellow"/>
        </w:rPr>
        <w:t>e</w:t>
      </w:r>
      <w:r>
        <w:rPr>
          <w:b/>
          <w:bCs/>
          <w:highlight w:val="yellow"/>
        </w:rPr>
        <w:t>ment should include the</w:t>
      </w:r>
      <w:r w:rsidR="00770F1D" w:rsidRPr="00770F1D">
        <w:rPr>
          <w:b/>
          <w:bCs/>
          <w:highlight w:val="yellow"/>
        </w:rPr>
        <w:t xml:space="preserve"> name, </w:t>
      </w:r>
      <w:proofErr w:type="gramStart"/>
      <w:r w:rsidR="00770F1D" w:rsidRPr="00770F1D">
        <w:rPr>
          <w:b/>
          <w:bCs/>
          <w:highlight w:val="yellow"/>
        </w:rPr>
        <w:t>title</w:t>
      </w:r>
      <w:proofErr w:type="gramEnd"/>
      <w:r w:rsidR="00770F1D" w:rsidRPr="00770F1D">
        <w:rPr>
          <w:b/>
          <w:bCs/>
          <w:highlight w:val="yellow"/>
        </w:rPr>
        <w:t xml:space="preserve"> and category of board representation</w:t>
      </w:r>
      <w:r>
        <w:rPr>
          <w:b/>
          <w:bCs/>
          <w:highlight w:val="yellow"/>
        </w:rPr>
        <w:t xml:space="preserve"> for the person signing</w:t>
      </w:r>
      <w:r w:rsidR="00770F1D" w:rsidRPr="00770F1D">
        <w:rPr>
          <w:b/>
          <w:bCs/>
          <w:highlight w:val="yellow"/>
        </w:rPr>
        <w:t xml:space="preserve"> </w:t>
      </w:r>
    </w:p>
    <w:p w14:paraId="4290E89D" w14:textId="4C3898EA" w:rsidR="009D6F4D" w:rsidRDefault="009D6F4D">
      <w:pPr>
        <w:rPr>
          <w:b/>
          <w:bCs/>
        </w:rPr>
      </w:pPr>
    </w:p>
    <w:sectPr w:rsidR="009D6F4D" w:rsidSect="00A103AC">
      <w:headerReference w:type="default" r:id="rId21"/>
      <w:footerReference w:type="default" r:id="rId2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6F963" w14:textId="77777777" w:rsidR="00E33E4B" w:rsidRDefault="00E33E4B" w:rsidP="00A5742E">
      <w:pPr>
        <w:spacing w:after="0" w:line="240" w:lineRule="auto"/>
      </w:pPr>
      <w:r>
        <w:separator/>
      </w:r>
    </w:p>
  </w:endnote>
  <w:endnote w:type="continuationSeparator" w:id="0">
    <w:p w14:paraId="30244433" w14:textId="77777777" w:rsidR="00E33E4B" w:rsidRDefault="00E33E4B" w:rsidP="00A5742E">
      <w:pPr>
        <w:spacing w:after="0" w:line="240" w:lineRule="auto"/>
      </w:pPr>
      <w:r>
        <w:continuationSeparator/>
      </w:r>
    </w:p>
  </w:endnote>
  <w:endnote w:type="continuationNotice" w:id="1">
    <w:p w14:paraId="476A5A4D" w14:textId="77777777" w:rsidR="00E33E4B" w:rsidRDefault="00E33E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515C" w14:textId="2969D951" w:rsidR="00A5742E" w:rsidRDefault="00891CD9">
    <w:pPr>
      <w:pStyle w:val="Footer"/>
    </w:pPr>
    <w:r>
      <w:rPr>
        <w:noProof/>
        <w:color w:val="4472C4" w:themeColor="accent1"/>
      </w:rPr>
      <mc:AlternateContent>
        <mc:Choice Requires="wps">
          <w:drawing>
            <wp:anchor distT="0" distB="0" distL="114300" distR="114300" simplePos="0" relativeHeight="251657216" behindDoc="0" locked="0" layoutInCell="1" allowOverlap="1" wp14:anchorId="5CC2C753" wp14:editId="37659F42">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1CEA927" id="Rectangle 452" o:spid="_x0000_s1026" style="position:absolute;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69254" w14:textId="77777777" w:rsidR="00E33E4B" w:rsidRDefault="00E33E4B" w:rsidP="00A5742E">
      <w:pPr>
        <w:spacing w:after="0" w:line="240" w:lineRule="auto"/>
      </w:pPr>
      <w:r>
        <w:separator/>
      </w:r>
    </w:p>
  </w:footnote>
  <w:footnote w:type="continuationSeparator" w:id="0">
    <w:p w14:paraId="0D9970CE" w14:textId="77777777" w:rsidR="00E33E4B" w:rsidRDefault="00E33E4B" w:rsidP="00A5742E">
      <w:pPr>
        <w:spacing w:after="0" w:line="240" w:lineRule="auto"/>
      </w:pPr>
      <w:r>
        <w:continuationSeparator/>
      </w:r>
    </w:p>
  </w:footnote>
  <w:footnote w:type="continuationNotice" w:id="1">
    <w:p w14:paraId="77DE676E" w14:textId="77777777" w:rsidR="00E33E4B" w:rsidRDefault="00E33E4B">
      <w:pPr>
        <w:spacing w:after="0" w:line="240" w:lineRule="auto"/>
      </w:pPr>
    </w:p>
  </w:footnote>
  <w:footnote w:id="2">
    <w:p w14:paraId="462C03EC" w14:textId="5BFA0E1B" w:rsidR="00D869D3" w:rsidRPr="00D869D3" w:rsidRDefault="00D869D3">
      <w:pPr>
        <w:pStyle w:val="FootnoteText"/>
        <w:rPr>
          <w:sz w:val="18"/>
          <w:szCs w:val="18"/>
        </w:rPr>
      </w:pPr>
      <w:r w:rsidRPr="00D869D3">
        <w:rPr>
          <w:rStyle w:val="FootnoteReference"/>
          <w:sz w:val="18"/>
          <w:szCs w:val="18"/>
        </w:rPr>
        <w:footnoteRef/>
      </w:r>
      <w:r w:rsidRPr="00D869D3">
        <w:rPr>
          <w:sz w:val="18"/>
          <w:szCs w:val="18"/>
        </w:rPr>
        <w:t xml:space="preserve"> </w:t>
      </w:r>
      <w:r w:rsidRPr="00D869D3">
        <w:rPr>
          <w:rFonts w:cstheme="minorHAnsi"/>
          <w:noProof/>
          <w:sz w:val="18"/>
          <w:szCs w:val="18"/>
          <w:lang w:eastAsia="zh-CN"/>
        </w:rPr>
        <w:t>Please insert the appropriate entity name in the relevant sections in the document.</w:t>
      </w:r>
      <w:r w:rsidR="008E2CF3">
        <w:rPr>
          <w:rFonts w:cstheme="minorHAnsi"/>
          <w:noProof/>
          <w:sz w:val="18"/>
          <w:szCs w:val="18"/>
          <w:lang w:eastAsia="zh-CN"/>
        </w:rPr>
        <w:t xml:space="preserve"> Where this ToR refers to “Board” it is intended to apply to both these entities</w:t>
      </w:r>
      <w:r w:rsidR="00832C7C">
        <w:rPr>
          <w:rFonts w:cstheme="minorHAnsi"/>
          <w:noProof/>
          <w:sz w:val="18"/>
          <w:szCs w:val="18"/>
          <w:lang w:eastAsia="zh-CN"/>
        </w:rPr>
        <w:t xml:space="preserve"> and should be changed accordingly to match the entity chosen for the specific project</w:t>
      </w:r>
    </w:p>
  </w:footnote>
  <w:footnote w:id="3">
    <w:p w14:paraId="26F17646" w14:textId="77777777" w:rsidR="00CF71AB" w:rsidRDefault="00CF71AB" w:rsidP="00B431F2">
      <w:pPr>
        <w:pStyle w:val="FootnoteText"/>
        <w:jc w:val="both"/>
      </w:pPr>
      <w:r>
        <w:rPr>
          <w:rStyle w:val="FootnoteReference"/>
        </w:rPr>
        <w:footnoteRef/>
      </w:r>
      <w:r>
        <w:t xml:space="preserve"> The responsibilities of the board in this regard should follow </w:t>
      </w:r>
      <w:hyperlink r:id="rId1" w:history="1">
        <w:r w:rsidRPr="00734A5B">
          <w:rPr>
            <w:rStyle w:val="Hyperlink"/>
            <w:rFonts w:cstheme="minorBidi"/>
          </w:rPr>
          <w:t>UNDP’s Social and Environmental Standards</w:t>
        </w:r>
      </w:hyperlink>
      <w:r>
        <w:t xml:space="preserve"> (SES) as codified in the PPM. It should be noted that while a project board can play a role in addressing or assisting with the compliance and stakeholder response </w:t>
      </w:r>
      <w:r w:rsidRPr="00734A5B">
        <w:rPr>
          <w:rFonts w:ascii="Calibri" w:hAnsi="Calibri"/>
        </w:rPr>
        <w:t>(or grievance) mechanisms</w:t>
      </w:r>
      <w:r>
        <w:rPr>
          <w:rFonts w:ascii="Calibri" w:hAnsi="Calibri"/>
        </w:rPr>
        <w:t xml:space="preserve"> put in in place for a given project (as part of their quality assurance and oversight function), this will be in addition to and does not substitute for UNDP’s core responsibility to ensure compliance with the </w:t>
      </w:r>
      <w:r w:rsidRPr="006D2B7A">
        <w:rPr>
          <w:rFonts w:ascii="Calibri" w:hAnsi="Calibri"/>
        </w:rPr>
        <w:t xml:space="preserve">SES throughout the project management cycle as part of </w:t>
      </w:r>
      <w:r>
        <w:rPr>
          <w:rFonts w:ascii="Calibri" w:hAnsi="Calibri"/>
        </w:rPr>
        <w:t xml:space="preserve">UNDP’s </w:t>
      </w:r>
      <w:r w:rsidRPr="006D2B7A">
        <w:rPr>
          <w:rFonts w:ascii="Calibri" w:hAnsi="Calibri"/>
        </w:rPr>
        <w:t>Programming Quality Assurance system.</w:t>
      </w:r>
    </w:p>
  </w:footnote>
  <w:footnote w:id="4">
    <w:p w14:paraId="03CC2DC1" w14:textId="3CFA8028" w:rsidR="00A6511F" w:rsidRPr="00573E22" w:rsidRDefault="00A6511F">
      <w:pPr>
        <w:pStyle w:val="FootnoteText"/>
        <w:rPr>
          <w:sz w:val="18"/>
          <w:szCs w:val="18"/>
        </w:rPr>
      </w:pPr>
      <w:r w:rsidRPr="00573E22">
        <w:rPr>
          <w:rStyle w:val="FootnoteReference"/>
          <w:sz w:val="18"/>
          <w:szCs w:val="18"/>
        </w:rPr>
        <w:footnoteRef/>
      </w:r>
      <w:r w:rsidRPr="00573E22">
        <w:rPr>
          <w:sz w:val="18"/>
          <w:szCs w:val="18"/>
        </w:rPr>
        <w:t xml:space="preserve"> </w:t>
      </w:r>
      <w:proofErr w:type="gramStart"/>
      <w:r w:rsidRPr="00573E22">
        <w:rPr>
          <w:sz w:val="18"/>
          <w:szCs w:val="18"/>
        </w:rPr>
        <w:t>With the exception of</w:t>
      </w:r>
      <w:proofErr w:type="gramEnd"/>
      <w:r w:rsidRPr="00573E22">
        <w:rPr>
          <w:sz w:val="18"/>
          <w:szCs w:val="18"/>
        </w:rPr>
        <w:t xml:space="preserve"> responsible parties or any firms/entities engaged by the project to provide technical expertise with project funds</w:t>
      </w:r>
    </w:p>
  </w:footnote>
  <w:footnote w:id="5">
    <w:p w14:paraId="70F8AA17" w14:textId="083F0A9A" w:rsidR="001A19B7" w:rsidRDefault="001A19B7" w:rsidP="00053CA2">
      <w:pPr>
        <w:pStyle w:val="FootnoteText"/>
        <w:jc w:val="both"/>
      </w:pPr>
      <w:r>
        <w:rPr>
          <w:rStyle w:val="FootnoteReference"/>
        </w:rPr>
        <w:footnoteRef/>
      </w:r>
      <w:r>
        <w:t xml:space="preserve"> </w:t>
      </w:r>
      <w:r>
        <w:rPr>
          <w:rFonts w:cstheme="minorHAnsi"/>
          <w:noProof/>
          <w:lang w:eastAsia="zh-CN"/>
        </w:rPr>
        <w:t>UNDP has this special right since the ultimate legal and fiduciary accountability for a UNDP project, irrespective of modality, rests with UNDP and UNDP must (in line with its obligations to donors and to the Executive Board) be able to ensure that no action is taken by any body in a UNDP project that contravenes UNDP rules and regulations.</w:t>
      </w:r>
      <w:r>
        <w:rPr>
          <w:rStyle w:val="CommentReference"/>
        </w:rPr>
        <w:t/>
      </w:r>
    </w:p>
  </w:footnote>
  <w:footnote w:id="6">
    <w:p w14:paraId="0797C663" w14:textId="3D48E71D" w:rsidR="00CF35AE" w:rsidRDefault="00CF35AE">
      <w:pPr>
        <w:pStyle w:val="FootnoteText"/>
      </w:pPr>
      <w:r>
        <w:rPr>
          <w:rStyle w:val="FootnoteReference"/>
        </w:rPr>
        <w:footnoteRef/>
      </w:r>
      <w:r>
        <w:t xml:space="preserve"> Including audit reports and spot checks</w:t>
      </w:r>
      <w:r w:rsidR="0000329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C79B0" w14:textId="35F2269C" w:rsidR="00A5742E" w:rsidRDefault="005A69BD" w:rsidP="005A69BD">
    <w:pPr>
      <w:pStyle w:val="Header"/>
      <w:jc w:val="right"/>
    </w:pPr>
    <w:r>
      <w:rPr>
        <w:noProof/>
      </w:rPr>
      <w:drawing>
        <wp:inline distT="0" distB="0" distL="0" distR="0" wp14:anchorId="174BD0DA" wp14:editId="5297F02B">
          <wp:extent cx="304800" cy="703072"/>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a:blip r:embed="rId1">
                    <a:extLst>
                      <a:ext uri="{28A0092B-C50C-407E-A947-70E740481C1C}">
                        <a14:useLocalDpi xmlns:a14="http://schemas.microsoft.com/office/drawing/2010/main" val="0"/>
                      </a:ext>
                    </a:extLst>
                  </a:blip>
                  <a:stretch>
                    <a:fillRect/>
                  </a:stretch>
                </pic:blipFill>
                <pic:spPr>
                  <a:xfrm>
                    <a:off x="0" y="0"/>
                    <a:ext cx="309317" cy="7134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11005"/>
    <w:multiLevelType w:val="hybridMultilevel"/>
    <w:tmpl w:val="ADB6ABEA"/>
    <w:lvl w:ilvl="0" w:tplc="26E0DC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90341"/>
    <w:multiLevelType w:val="hybridMultilevel"/>
    <w:tmpl w:val="69B6E892"/>
    <w:lvl w:ilvl="0" w:tplc="A896FD4E">
      <w:start w:val="1"/>
      <w:numFmt w:val="lowerRoman"/>
      <w:lvlText w:val="(%1)"/>
      <w:lvlJc w:val="left"/>
      <w:pPr>
        <w:ind w:left="1440" w:hanging="720"/>
      </w:pPr>
      <w:rPr>
        <w:rFonts w:hint="default"/>
        <w:sz w:val="24"/>
      </w:rPr>
    </w:lvl>
    <w:lvl w:ilvl="1" w:tplc="A5F417FE">
      <w:start w:val="1"/>
      <w:numFmt w:val="lowerLetter"/>
      <w:lvlText w:val="%2."/>
      <w:lvlJc w:val="left"/>
      <w:pPr>
        <w:ind w:left="1800" w:hanging="360"/>
      </w:pPr>
      <w:rPr>
        <w:color w:val="FF000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3904BF"/>
    <w:multiLevelType w:val="hybridMultilevel"/>
    <w:tmpl w:val="A6CE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C2CA2"/>
    <w:multiLevelType w:val="hybridMultilevel"/>
    <w:tmpl w:val="2C621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064AA5"/>
    <w:multiLevelType w:val="hybridMultilevel"/>
    <w:tmpl w:val="BC7EC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1E2365"/>
    <w:multiLevelType w:val="hybridMultilevel"/>
    <w:tmpl w:val="4322005A"/>
    <w:lvl w:ilvl="0" w:tplc="B476BBA4">
      <w:start w:val="1"/>
      <w:numFmt w:val="bullet"/>
      <w:lvlText w:val="•"/>
      <w:lvlJc w:val="left"/>
      <w:pPr>
        <w:tabs>
          <w:tab w:val="num" w:pos="720"/>
        </w:tabs>
        <w:ind w:left="720" w:hanging="360"/>
      </w:pPr>
      <w:rPr>
        <w:rFonts w:ascii="Arial" w:hAnsi="Arial" w:hint="default"/>
      </w:rPr>
    </w:lvl>
    <w:lvl w:ilvl="1" w:tplc="23CA6A20" w:tentative="1">
      <w:start w:val="1"/>
      <w:numFmt w:val="bullet"/>
      <w:lvlText w:val="•"/>
      <w:lvlJc w:val="left"/>
      <w:pPr>
        <w:tabs>
          <w:tab w:val="num" w:pos="1440"/>
        </w:tabs>
        <w:ind w:left="1440" w:hanging="360"/>
      </w:pPr>
      <w:rPr>
        <w:rFonts w:ascii="Arial" w:hAnsi="Arial" w:hint="default"/>
      </w:rPr>
    </w:lvl>
    <w:lvl w:ilvl="2" w:tplc="BA9A393C" w:tentative="1">
      <w:start w:val="1"/>
      <w:numFmt w:val="bullet"/>
      <w:lvlText w:val="•"/>
      <w:lvlJc w:val="left"/>
      <w:pPr>
        <w:tabs>
          <w:tab w:val="num" w:pos="2160"/>
        </w:tabs>
        <w:ind w:left="2160" w:hanging="360"/>
      </w:pPr>
      <w:rPr>
        <w:rFonts w:ascii="Arial" w:hAnsi="Arial" w:hint="default"/>
      </w:rPr>
    </w:lvl>
    <w:lvl w:ilvl="3" w:tplc="18E0CB26" w:tentative="1">
      <w:start w:val="1"/>
      <w:numFmt w:val="bullet"/>
      <w:lvlText w:val="•"/>
      <w:lvlJc w:val="left"/>
      <w:pPr>
        <w:tabs>
          <w:tab w:val="num" w:pos="2880"/>
        </w:tabs>
        <w:ind w:left="2880" w:hanging="360"/>
      </w:pPr>
      <w:rPr>
        <w:rFonts w:ascii="Arial" w:hAnsi="Arial" w:hint="default"/>
      </w:rPr>
    </w:lvl>
    <w:lvl w:ilvl="4" w:tplc="E6107C7E" w:tentative="1">
      <w:start w:val="1"/>
      <w:numFmt w:val="bullet"/>
      <w:lvlText w:val="•"/>
      <w:lvlJc w:val="left"/>
      <w:pPr>
        <w:tabs>
          <w:tab w:val="num" w:pos="3600"/>
        </w:tabs>
        <w:ind w:left="3600" w:hanging="360"/>
      </w:pPr>
      <w:rPr>
        <w:rFonts w:ascii="Arial" w:hAnsi="Arial" w:hint="default"/>
      </w:rPr>
    </w:lvl>
    <w:lvl w:ilvl="5" w:tplc="61F0BC82" w:tentative="1">
      <w:start w:val="1"/>
      <w:numFmt w:val="bullet"/>
      <w:lvlText w:val="•"/>
      <w:lvlJc w:val="left"/>
      <w:pPr>
        <w:tabs>
          <w:tab w:val="num" w:pos="4320"/>
        </w:tabs>
        <w:ind w:left="4320" w:hanging="360"/>
      </w:pPr>
      <w:rPr>
        <w:rFonts w:ascii="Arial" w:hAnsi="Arial" w:hint="default"/>
      </w:rPr>
    </w:lvl>
    <w:lvl w:ilvl="6" w:tplc="46B4D426" w:tentative="1">
      <w:start w:val="1"/>
      <w:numFmt w:val="bullet"/>
      <w:lvlText w:val="•"/>
      <w:lvlJc w:val="left"/>
      <w:pPr>
        <w:tabs>
          <w:tab w:val="num" w:pos="5040"/>
        </w:tabs>
        <w:ind w:left="5040" w:hanging="360"/>
      </w:pPr>
      <w:rPr>
        <w:rFonts w:ascii="Arial" w:hAnsi="Arial" w:hint="default"/>
      </w:rPr>
    </w:lvl>
    <w:lvl w:ilvl="7" w:tplc="3F2A8EAE" w:tentative="1">
      <w:start w:val="1"/>
      <w:numFmt w:val="bullet"/>
      <w:lvlText w:val="•"/>
      <w:lvlJc w:val="left"/>
      <w:pPr>
        <w:tabs>
          <w:tab w:val="num" w:pos="5760"/>
        </w:tabs>
        <w:ind w:left="5760" w:hanging="360"/>
      </w:pPr>
      <w:rPr>
        <w:rFonts w:ascii="Arial" w:hAnsi="Arial" w:hint="default"/>
      </w:rPr>
    </w:lvl>
    <w:lvl w:ilvl="8" w:tplc="173809A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222780E"/>
    <w:multiLevelType w:val="hybridMultilevel"/>
    <w:tmpl w:val="582E434A"/>
    <w:lvl w:ilvl="0" w:tplc="0409000F">
      <w:start w:val="1"/>
      <w:numFmt w:val="decimal"/>
      <w:lvlText w:val="%1."/>
      <w:lvlJc w:val="left"/>
      <w:pPr>
        <w:ind w:left="504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1F509B"/>
    <w:multiLevelType w:val="hybridMultilevel"/>
    <w:tmpl w:val="E4BECF74"/>
    <w:lvl w:ilvl="0" w:tplc="FF448C82">
      <w:start w:val="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7750B4"/>
    <w:multiLevelType w:val="hybridMultilevel"/>
    <w:tmpl w:val="13ECC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B24BE"/>
    <w:multiLevelType w:val="hybridMultilevel"/>
    <w:tmpl w:val="D5B4E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BA0E65"/>
    <w:multiLevelType w:val="hybridMultilevel"/>
    <w:tmpl w:val="06429010"/>
    <w:lvl w:ilvl="0" w:tplc="51024328">
      <w:start w:val="1"/>
      <w:numFmt w:val="decimal"/>
      <w:lvlText w:val="%1."/>
      <w:lvlJc w:val="left"/>
      <w:pPr>
        <w:ind w:left="720" w:hanging="360"/>
      </w:pPr>
      <w:rPr>
        <w:rFonts w:hint="default"/>
        <w:sz w:val="22"/>
      </w:r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4C187CD3"/>
    <w:multiLevelType w:val="hybridMultilevel"/>
    <w:tmpl w:val="1B7020E0"/>
    <w:lvl w:ilvl="0" w:tplc="6F4C584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C63A59"/>
    <w:multiLevelType w:val="hybridMultilevel"/>
    <w:tmpl w:val="E37A3F1E"/>
    <w:lvl w:ilvl="0" w:tplc="F18AD3D0">
      <w:start w:val="1"/>
      <w:numFmt w:val="decimal"/>
      <w:lvlText w:val="%1)"/>
      <w:lvlJc w:val="left"/>
      <w:pPr>
        <w:ind w:left="360" w:hanging="360"/>
      </w:pPr>
      <w:rPr>
        <w:rFonts w:asciiTheme="minorHAnsi" w:eastAsiaTheme="minorHAnsi" w:hAnsiTheme="minorHAnsi" w:cstheme="minorBidi"/>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43022A"/>
    <w:multiLevelType w:val="hybridMultilevel"/>
    <w:tmpl w:val="B53C3C2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58002FE4"/>
    <w:multiLevelType w:val="hybridMultilevel"/>
    <w:tmpl w:val="DDC8DD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B7629D"/>
    <w:multiLevelType w:val="hybridMultilevel"/>
    <w:tmpl w:val="D8BC4E08"/>
    <w:lvl w:ilvl="0" w:tplc="B9600BE6">
      <w:start w:val="3"/>
      <w:numFmt w:val="bullet"/>
      <w:lvlText w:val="-"/>
      <w:lvlJc w:val="left"/>
      <w:pPr>
        <w:ind w:left="720" w:hanging="360"/>
      </w:pPr>
      <w:rPr>
        <w:rFonts w:ascii="Calibri" w:eastAsia="Times New Roman"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9"/>
  </w:num>
  <w:num w:numId="5">
    <w:abstractNumId w:val="12"/>
  </w:num>
  <w:num w:numId="6">
    <w:abstractNumId w:val="8"/>
  </w:num>
  <w:num w:numId="7">
    <w:abstractNumId w:val="5"/>
  </w:num>
  <w:num w:numId="8">
    <w:abstractNumId w:val="2"/>
  </w:num>
  <w:num w:numId="9">
    <w:abstractNumId w:val="0"/>
  </w:num>
  <w:num w:numId="10">
    <w:abstractNumId w:val="4"/>
  </w:num>
  <w:num w:numId="11">
    <w:abstractNumId w:val="10"/>
  </w:num>
  <w:num w:numId="12">
    <w:abstractNumId w:val="14"/>
  </w:num>
  <w:num w:numId="13">
    <w:abstractNumId w:val="11"/>
  </w:num>
  <w:num w:numId="14">
    <w:abstractNumId w:val="13"/>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GxMDIwtTC2MDA2MDNS0lEKTi0uzszPAykwrAUALAvaoywAAAA="/>
  </w:docVars>
  <w:rsids>
    <w:rsidRoot w:val="00FB5E54"/>
    <w:rsid w:val="000001BC"/>
    <w:rsid w:val="00002D68"/>
    <w:rsid w:val="0000329B"/>
    <w:rsid w:val="000106EC"/>
    <w:rsid w:val="00011A8D"/>
    <w:rsid w:val="00012071"/>
    <w:rsid w:val="00016C4E"/>
    <w:rsid w:val="00017996"/>
    <w:rsid w:val="00023397"/>
    <w:rsid w:val="0002415F"/>
    <w:rsid w:val="000271F8"/>
    <w:rsid w:val="00033462"/>
    <w:rsid w:val="00034014"/>
    <w:rsid w:val="00035F83"/>
    <w:rsid w:val="00040659"/>
    <w:rsid w:val="00041CF8"/>
    <w:rsid w:val="0004257C"/>
    <w:rsid w:val="00042933"/>
    <w:rsid w:val="00042B8C"/>
    <w:rsid w:val="00042E12"/>
    <w:rsid w:val="00043614"/>
    <w:rsid w:val="00044F67"/>
    <w:rsid w:val="00046C60"/>
    <w:rsid w:val="000506D2"/>
    <w:rsid w:val="000517E2"/>
    <w:rsid w:val="00053CA2"/>
    <w:rsid w:val="00061AA3"/>
    <w:rsid w:val="000637D0"/>
    <w:rsid w:val="000670E7"/>
    <w:rsid w:val="000703A8"/>
    <w:rsid w:val="00070839"/>
    <w:rsid w:val="00071E07"/>
    <w:rsid w:val="000732F0"/>
    <w:rsid w:val="0007454E"/>
    <w:rsid w:val="000754BD"/>
    <w:rsid w:val="00076918"/>
    <w:rsid w:val="00076F43"/>
    <w:rsid w:val="0008225A"/>
    <w:rsid w:val="00082932"/>
    <w:rsid w:val="00086993"/>
    <w:rsid w:val="00091552"/>
    <w:rsid w:val="00094E6A"/>
    <w:rsid w:val="00094ECA"/>
    <w:rsid w:val="000961B3"/>
    <w:rsid w:val="000A06E5"/>
    <w:rsid w:val="000A35B7"/>
    <w:rsid w:val="000A464A"/>
    <w:rsid w:val="000A7C1B"/>
    <w:rsid w:val="000B2ED9"/>
    <w:rsid w:val="000B5ACB"/>
    <w:rsid w:val="000C6FC7"/>
    <w:rsid w:val="000C76ED"/>
    <w:rsid w:val="000D1923"/>
    <w:rsid w:val="000D1A28"/>
    <w:rsid w:val="000D77F6"/>
    <w:rsid w:val="000F2110"/>
    <w:rsid w:val="000F27BB"/>
    <w:rsid w:val="000F7938"/>
    <w:rsid w:val="0010012D"/>
    <w:rsid w:val="001027A2"/>
    <w:rsid w:val="0010503D"/>
    <w:rsid w:val="00110375"/>
    <w:rsid w:val="00110AE2"/>
    <w:rsid w:val="00113258"/>
    <w:rsid w:val="00115B69"/>
    <w:rsid w:val="00116CE1"/>
    <w:rsid w:val="00122112"/>
    <w:rsid w:val="00122FC9"/>
    <w:rsid w:val="001230E9"/>
    <w:rsid w:val="001300A3"/>
    <w:rsid w:val="00131D21"/>
    <w:rsid w:val="001323EF"/>
    <w:rsid w:val="00132FA2"/>
    <w:rsid w:val="00134D8C"/>
    <w:rsid w:val="001358E4"/>
    <w:rsid w:val="00136135"/>
    <w:rsid w:val="001364EC"/>
    <w:rsid w:val="00136AF2"/>
    <w:rsid w:val="0014055F"/>
    <w:rsid w:val="001420ED"/>
    <w:rsid w:val="00142578"/>
    <w:rsid w:val="0014633C"/>
    <w:rsid w:val="001476C9"/>
    <w:rsid w:val="001503FF"/>
    <w:rsid w:val="0015121C"/>
    <w:rsid w:val="00152C52"/>
    <w:rsid w:val="001558A9"/>
    <w:rsid w:val="001661CC"/>
    <w:rsid w:val="00170498"/>
    <w:rsid w:val="00170A35"/>
    <w:rsid w:val="00174C59"/>
    <w:rsid w:val="001765C1"/>
    <w:rsid w:val="00181D3C"/>
    <w:rsid w:val="00183E0E"/>
    <w:rsid w:val="0018500F"/>
    <w:rsid w:val="001867A6"/>
    <w:rsid w:val="0018726E"/>
    <w:rsid w:val="001900F0"/>
    <w:rsid w:val="001919AB"/>
    <w:rsid w:val="00192CF9"/>
    <w:rsid w:val="00196B37"/>
    <w:rsid w:val="001A11EC"/>
    <w:rsid w:val="001A19B7"/>
    <w:rsid w:val="001A37A7"/>
    <w:rsid w:val="001A5278"/>
    <w:rsid w:val="001B1784"/>
    <w:rsid w:val="001B185F"/>
    <w:rsid w:val="001B19F3"/>
    <w:rsid w:val="001B64FC"/>
    <w:rsid w:val="001C001A"/>
    <w:rsid w:val="001C0097"/>
    <w:rsid w:val="001C2C11"/>
    <w:rsid w:val="001C3447"/>
    <w:rsid w:val="001C5DE5"/>
    <w:rsid w:val="001C772E"/>
    <w:rsid w:val="001D0CEF"/>
    <w:rsid w:val="001D30E0"/>
    <w:rsid w:val="001D5C1D"/>
    <w:rsid w:val="001E2C4F"/>
    <w:rsid w:val="001E3EAA"/>
    <w:rsid w:val="001E5399"/>
    <w:rsid w:val="001E5CDC"/>
    <w:rsid w:val="001E789A"/>
    <w:rsid w:val="001F1356"/>
    <w:rsid w:val="001F5A27"/>
    <w:rsid w:val="001F5B46"/>
    <w:rsid w:val="001F631E"/>
    <w:rsid w:val="002002F6"/>
    <w:rsid w:val="0020532B"/>
    <w:rsid w:val="00211FB5"/>
    <w:rsid w:val="00213F76"/>
    <w:rsid w:val="00220642"/>
    <w:rsid w:val="0022069F"/>
    <w:rsid w:val="00221A4E"/>
    <w:rsid w:val="00224914"/>
    <w:rsid w:val="002257C9"/>
    <w:rsid w:val="00225DD4"/>
    <w:rsid w:val="00227730"/>
    <w:rsid w:val="0022792E"/>
    <w:rsid w:val="0023107D"/>
    <w:rsid w:val="00231873"/>
    <w:rsid w:val="00231A96"/>
    <w:rsid w:val="00232F9C"/>
    <w:rsid w:val="00233BD1"/>
    <w:rsid w:val="0023430A"/>
    <w:rsid w:val="002345BA"/>
    <w:rsid w:val="0023546B"/>
    <w:rsid w:val="00235C5B"/>
    <w:rsid w:val="00240B77"/>
    <w:rsid w:val="00241CC0"/>
    <w:rsid w:val="00242AF4"/>
    <w:rsid w:val="00243F89"/>
    <w:rsid w:val="00244F21"/>
    <w:rsid w:val="00246D1B"/>
    <w:rsid w:val="002473AD"/>
    <w:rsid w:val="002520D6"/>
    <w:rsid w:val="00252B46"/>
    <w:rsid w:val="002545DD"/>
    <w:rsid w:val="0026144B"/>
    <w:rsid w:val="002628A2"/>
    <w:rsid w:val="00263CE9"/>
    <w:rsid w:val="00264AD4"/>
    <w:rsid w:val="00275D7F"/>
    <w:rsid w:val="002801D7"/>
    <w:rsid w:val="00280BBE"/>
    <w:rsid w:val="002837E9"/>
    <w:rsid w:val="00285667"/>
    <w:rsid w:val="00291A99"/>
    <w:rsid w:val="00295969"/>
    <w:rsid w:val="002959CC"/>
    <w:rsid w:val="002A2573"/>
    <w:rsid w:val="002A2BCE"/>
    <w:rsid w:val="002A3864"/>
    <w:rsid w:val="002A5EEB"/>
    <w:rsid w:val="002B37CC"/>
    <w:rsid w:val="002B451E"/>
    <w:rsid w:val="002C0753"/>
    <w:rsid w:val="002D07D9"/>
    <w:rsid w:val="002D1A46"/>
    <w:rsid w:val="002D2050"/>
    <w:rsid w:val="002D26A7"/>
    <w:rsid w:val="002D67CF"/>
    <w:rsid w:val="002E07CE"/>
    <w:rsid w:val="002E1CBF"/>
    <w:rsid w:val="002E5851"/>
    <w:rsid w:val="002F0BE9"/>
    <w:rsid w:val="0030057F"/>
    <w:rsid w:val="003022EE"/>
    <w:rsid w:val="00307A15"/>
    <w:rsid w:val="00312857"/>
    <w:rsid w:val="00314AF8"/>
    <w:rsid w:val="003168E1"/>
    <w:rsid w:val="00326DA6"/>
    <w:rsid w:val="0032794C"/>
    <w:rsid w:val="00331F4B"/>
    <w:rsid w:val="00336644"/>
    <w:rsid w:val="00336DA7"/>
    <w:rsid w:val="003426F1"/>
    <w:rsid w:val="00344184"/>
    <w:rsid w:val="00346EB3"/>
    <w:rsid w:val="00347AE6"/>
    <w:rsid w:val="0035087D"/>
    <w:rsid w:val="0035366B"/>
    <w:rsid w:val="00361E30"/>
    <w:rsid w:val="00365268"/>
    <w:rsid w:val="00367B72"/>
    <w:rsid w:val="00367EB6"/>
    <w:rsid w:val="003773AF"/>
    <w:rsid w:val="00377853"/>
    <w:rsid w:val="0038076A"/>
    <w:rsid w:val="0039038D"/>
    <w:rsid w:val="003912AD"/>
    <w:rsid w:val="0039209F"/>
    <w:rsid w:val="003950BA"/>
    <w:rsid w:val="0039561A"/>
    <w:rsid w:val="00396EE2"/>
    <w:rsid w:val="00397FD9"/>
    <w:rsid w:val="003A2979"/>
    <w:rsid w:val="003A65CF"/>
    <w:rsid w:val="003A70D9"/>
    <w:rsid w:val="003A7B9E"/>
    <w:rsid w:val="003A7CFC"/>
    <w:rsid w:val="003B0724"/>
    <w:rsid w:val="003B127B"/>
    <w:rsid w:val="003B2C4F"/>
    <w:rsid w:val="003B493F"/>
    <w:rsid w:val="003B4C73"/>
    <w:rsid w:val="003B5DBC"/>
    <w:rsid w:val="003B6941"/>
    <w:rsid w:val="003C05CF"/>
    <w:rsid w:val="003C18BA"/>
    <w:rsid w:val="003C609D"/>
    <w:rsid w:val="003D0EEF"/>
    <w:rsid w:val="003D6C27"/>
    <w:rsid w:val="003E0EDE"/>
    <w:rsid w:val="003E18D1"/>
    <w:rsid w:val="003E46B9"/>
    <w:rsid w:val="003E6F23"/>
    <w:rsid w:val="003F27B7"/>
    <w:rsid w:val="003F2D83"/>
    <w:rsid w:val="003F4053"/>
    <w:rsid w:val="003F4414"/>
    <w:rsid w:val="003F5C24"/>
    <w:rsid w:val="003F7442"/>
    <w:rsid w:val="0040054B"/>
    <w:rsid w:val="00401357"/>
    <w:rsid w:val="00406A6E"/>
    <w:rsid w:val="00407726"/>
    <w:rsid w:val="004204BE"/>
    <w:rsid w:val="0042278B"/>
    <w:rsid w:val="00422B08"/>
    <w:rsid w:val="0042318A"/>
    <w:rsid w:val="00426983"/>
    <w:rsid w:val="00426BF0"/>
    <w:rsid w:val="00427C5B"/>
    <w:rsid w:val="004318F2"/>
    <w:rsid w:val="00434226"/>
    <w:rsid w:val="004401FC"/>
    <w:rsid w:val="00440F5D"/>
    <w:rsid w:val="00441B77"/>
    <w:rsid w:val="0044310A"/>
    <w:rsid w:val="00446751"/>
    <w:rsid w:val="004503CA"/>
    <w:rsid w:val="004537AD"/>
    <w:rsid w:val="00455638"/>
    <w:rsid w:val="00455DD4"/>
    <w:rsid w:val="00456DEC"/>
    <w:rsid w:val="00460AF4"/>
    <w:rsid w:val="00471FC6"/>
    <w:rsid w:val="004727E8"/>
    <w:rsid w:val="0047529E"/>
    <w:rsid w:val="00477CCF"/>
    <w:rsid w:val="00484776"/>
    <w:rsid w:val="004857C3"/>
    <w:rsid w:val="00487344"/>
    <w:rsid w:val="004904CC"/>
    <w:rsid w:val="00491637"/>
    <w:rsid w:val="00492249"/>
    <w:rsid w:val="004925E6"/>
    <w:rsid w:val="00492964"/>
    <w:rsid w:val="00497DBB"/>
    <w:rsid w:val="004A03AD"/>
    <w:rsid w:val="004A5399"/>
    <w:rsid w:val="004A7131"/>
    <w:rsid w:val="004A7321"/>
    <w:rsid w:val="004B26B3"/>
    <w:rsid w:val="004C09A3"/>
    <w:rsid w:val="004C20E3"/>
    <w:rsid w:val="004C442F"/>
    <w:rsid w:val="004C4C45"/>
    <w:rsid w:val="004C7E17"/>
    <w:rsid w:val="004D610A"/>
    <w:rsid w:val="004D624C"/>
    <w:rsid w:val="004D72B3"/>
    <w:rsid w:val="004D76D6"/>
    <w:rsid w:val="004E0151"/>
    <w:rsid w:val="004E22F3"/>
    <w:rsid w:val="004E5EB4"/>
    <w:rsid w:val="004E6658"/>
    <w:rsid w:val="004F555F"/>
    <w:rsid w:val="00505709"/>
    <w:rsid w:val="00506A3C"/>
    <w:rsid w:val="00510D8D"/>
    <w:rsid w:val="00510E95"/>
    <w:rsid w:val="00511B9B"/>
    <w:rsid w:val="00513E95"/>
    <w:rsid w:val="00516379"/>
    <w:rsid w:val="00516929"/>
    <w:rsid w:val="00516EC5"/>
    <w:rsid w:val="00517E8A"/>
    <w:rsid w:val="005269A5"/>
    <w:rsid w:val="005301E3"/>
    <w:rsid w:val="00530200"/>
    <w:rsid w:val="00532415"/>
    <w:rsid w:val="00540117"/>
    <w:rsid w:val="005404FC"/>
    <w:rsid w:val="00540C7A"/>
    <w:rsid w:val="0054107B"/>
    <w:rsid w:val="005559B6"/>
    <w:rsid w:val="00556513"/>
    <w:rsid w:val="00560737"/>
    <w:rsid w:val="00563D56"/>
    <w:rsid w:val="00565832"/>
    <w:rsid w:val="00566076"/>
    <w:rsid w:val="005678C0"/>
    <w:rsid w:val="00572A2F"/>
    <w:rsid w:val="00573B4C"/>
    <w:rsid w:val="00573E22"/>
    <w:rsid w:val="00574D17"/>
    <w:rsid w:val="00575BD2"/>
    <w:rsid w:val="00581F7E"/>
    <w:rsid w:val="00583DA6"/>
    <w:rsid w:val="0058642E"/>
    <w:rsid w:val="00593119"/>
    <w:rsid w:val="005949C3"/>
    <w:rsid w:val="00596808"/>
    <w:rsid w:val="00596C9C"/>
    <w:rsid w:val="005A09B7"/>
    <w:rsid w:val="005A243A"/>
    <w:rsid w:val="005A69BD"/>
    <w:rsid w:val="005A6DA9"/>
    <w:rsid w:val="005A6E87"/>
    <w:rsid w:val="005B0C3F"/>
    <w:rsid w:val="005B1540"/>
    <w:rsid w:val="005B4D03"/>
    <w:rsid w:val="005C2401"/>
    <w:rsid w:val="005C3055"/>
    <w:rsid w:val="005C397B"/>
    <w:rsid w:val="005C4278"/>
    <w:rsid w:val="005C6301"/>
    <w:rsid w:val="005D001F"/>
    <w:rsid w:val="005D18E7"/>
    <w:rsid w:val="005D1EDB"/>
    <w:rsid w:val="005D4EBF"/>
    <w:rsid w:val="005E01E2"/>
    <w:rsid w:val="005E0CF7"/>
    <w:rsid w:val="005E12DA"/>
    <w:rsid w:val="005F0181"/>
    <w:rsid w:val="005F080E"/>
    <w:rsid w:val="005F242F"/>
    <w:rsid w:val="005F2E57"/>
    <w:rsid w:val="005F3266"/>
    <w:rsid w:val="005F3AC2"/>
    <w:rsid w:val="005F621F"/>
    <w:rsid w:val="005F6DD6"/>
    <w:rsid w:val="00605404"/>
    <w:rsid w:val="006146D8"/>
    <w:rsid w:val="00614760"/>
    <w:rsid w:val="006157D3"/>
    <w:rsid w:val="006214FE"/>
    <w:rsid w:val="00621EB2"/>
    <w:rsid w:val="00622D20"/>
    <w:rsid w:val="006235E2"/>
    <w:rsid w:val="0062594D"/>
    <w:rsid w:val="00626C36"/>
    <w:rsid w:val="00626E21"/>
    <w:rsid w:val="00631531"/>
    <w:rsid w:val="006321A4"/>
    <w:rsid w:val="00633621"/>
    <w:rsid w:val="006337B1"/>
    <w:rsid w:val="006346CA"/>
    <w:rsid w:val="00636E14"/>
    <w:rsid w:val="00641634"/>
    <w:rsid w:val="006452EB"/>
    <w:rsid w:val="00650E08"/>
    <w:rsid w:val="006510E1"/>
    <w:rsid w:val="0065481F"/>
    <w:rsid w:val="0065544E"/>
    <w:rsid w:val="00655885"/>
    <w:rsid w:val="00655E22"/>
    <w:rsid w:val="006639B6"/>
    <w:rsid w:val="006657C1"/>
    <w:rsid w:val="006661A4"/>
    <w:rsid w:val="00667CB6"/>
    <w:rsid w:val="006726B6"/>
    <w:rsid w:val="0067522A"/>
    <w:rsid w:val="00677601"/>
    <w:rsid w:val="006812C5"/>
    <w:rsid w:val="00681FF4"/>
    <w:rsid w:val="00682B01"/>
    <w:rsid w:val="006857EC"/>
    <w:rsid w:val="006916CA"/>
    <w:rsid w:val="00691F3B"/>
    <w:rsid w:val="0069259A"/>
    <w:rsid w:val="00694497"/>
    <w:rsid w:val="00695D54"/>
    <w:rsid w:val="00696D98"/>
    <w:rsid w:val="006A26DC"/>
    <w:rsid w:val="006A4455"/>
    <w:rsid w:val="006A7510"/>
    <w:rsid w:val="006B3215"/>
    <w:rsid w:val="006B4E8C"/>
    <w:rsid w:val="006B5286"/>
    <w:rsid w:val="006B7E9E"/>
    <w:rsid w:val="006C1451"/>
    <w:rsid w:val="006C33AC"/>
    <w:rsid w:val="006C4655"/>
    <w:rsid w:val="006C4DE6"/>
    <w:rsid w:val="006D028A"/>
    <w:rsid w:val="006D0446"/>
    <w:rsid w:val="006D2B7A"/>
    <w:rsid w:val="006D4B4F"/>
    <w:rsid w:val="006D7AE6"/>
    <w:rsid w:val="006E0521"/>
    <w:rsid w:val="006E1A0F"/>
    <w:rsid w:val="006E4630"/>
    <w:rsid w:val="006E4970"/>
    <w:rsid w:val="006E562F"/>
    <w:rsid w:val="006F033E"/>
    <w:rsid w:val="006F129F"/>
    <w:rsid w:val="006F20C6"/>
    <w:rsid w:val="006F228E"/>
    <w:rsid w:val="006F550F"/>
    <w:rsid w:val="0070015B"/>
    <w:rsid w:val="007047AD"/>
    <w:rsid w:val="007054B8"/>
    <w:rsid w:val="0071038A"/>
    <w:rsid w:val="00711901"/>
    <w:rsid w:val="0071339E"/>
    <w:rsid w:val="00716459"/>
    <w:rsid w:val="00717906"/>
    <w:rsid w:val="00717C84"/>
    <w:rsid w:val="007229D8"/>
    <w:rsid w:val="00723A2C"/>
    <w:rsid w:val="0073117F"/>
    <w:rsid w:val="007335F4"/>
    <w:rsid w:val="00734335"/>
    <w:rsid w:val="00734A5B"/>
    <w:rsid w:val="00735F3B"/>
    <w:rsid w:val="007366D3"/>
    <w:rsid w:val="00740651"/>
    <w:rsid w:val="00745232"/>
    <w:rsid w:val="00745960"/>
    <w:rsid w:val="00746F06"/>
    <w:rsid w:val="0075242C"/>
    <w:rsid w:val="00760545"/>
    <w:rsid w:val="00760C54"/>
    <w:rsid w:val="00761DE3"/>
    <w:rsid w:val="00762E92"/>
    <w:rsid w:val="00766150"/>
    <w:rsid w:val="00766C1A"/>
    <w:rsid w:val="00767AEE"/>
    <w:rsid w:val="00767C96"/>
    <w:rsid w:val="00770425"/>
    <w:rsid w:val="00770855"/>
    <w:rsid w:val="00770F1D"/>
    <w:rsid w:val="007729B8"/>
    <w:rsid w:val="00774771"/>
    <w:rsid w:val="0078029C"/>
    <w:rsid w:val="00780E24"/>
    <w:rsid w:val="00782C2E"/>
    <w:rsid w:val="00783EBB"/>
    <w:rsid w:val="007871BB"/>
    <w:rsid w:val="00793BDD"/>
    <w:rsid w:val="00794B73"/>
    <w:rsid w:val="00796B98"/>
    <w:rsid w:val="007A62F1"/>
    <w:rsid w:val="007A67F9"/>
    <w:rsid w:val="007B0337"/>
    <w:rsid w:val="007B32ED"/>
    <w:rsid w:val="007B5588"/>
    <w:rsid w:val="007B600A"/>
    <w:rsid w:val="007B65E5"/>
    <w:rsid w:val="007B7A93"/>
    <w:rsid w:val="007C0A7B"/>
    <w:rsid w:val="007C35F2"/>
    <w:rsid w:val="007C4A21"/>
    <w:rsid w:val="007C5DC3"/>
    <w:rsid w:val="007D0C94"/>
    <w:rsid w:val="007D1241"/>
    <w:rsid w:val="007D2A4C"/>
    <w:rsid w:val="007D3644"/>
    <w:rsid w:val="007D4007"/>
    <w:rsid w:val="007D4361"/>
    <w:rsid w:val="007D4ED1"/>
    <w:rsid w:val="007D55DB"/>
    <w:rsid w:val="007E2D27"/>
    <w:rsid w:val="007E31EE"/>
    <w:rsid w:val="007E4191"/>
    <w:rsid w:val="007E74F3"/>
    <w:rsid w:val="007F20FC"/>
    <w:rsid w:val="007F3F35"/>
    <w:rsid w:val="007F5262"/>
    <w:rsid w:val="00800031"/>
    <w:rsid w:val="00800DB6"/>
    <w:rsid w:val="00801933"/>
    <w:rsid w:val="0080194D"/>
    <w:rsid w:val="00802637"/>
    <w:rsid w:val="0080462A"/>
    <w:rsid w:val="00804F5B"/>
    <w:rsid w:val="00806528"/>
    <w:rsid w:val="00811967"/>
    <w:rsid w:val="00811BA1"/>
    <w:rsid w:val="00811C91"/>
    <w:rsid w:val="008136E4"/>
    <w:rsid w:val="00815B55"/>
    <w:rsid w:val="00822BAD"/>
    <w:rsid w:val="008304EC"/>
    <w:rsid w:val="00830C66"/>
    <w:rsid w:val="008313AD"/>
    <w:rsid w:val="0083236F"/>
    <w:rsid w:val="00832AF6"/>
    <w:rsid w:val="00832C7C"/>
    <w:rsid w:val="00834AA2"/>
    <w:rsid w:val="00842E4E"/>
    <w:rsid w:val="0084371D"/>
    <w:rsid w:val="00845331"/>
    <w:rsid w:val="00846F23"/>
    <w:rsid w:val="0084700B"/>
    <w:rsid w:val="008501EB"/>
    <w:rsid w:val="00852BCF"/>
    <w:rsid w:val="00852DD6"/>
    <w:rsid w:val="00855C91"/>
    <w:rsid w:val="00855FFC"/>
    <w:rsid w:val="00857AA8"/>
    <w:rsid w:val="00862CB7"/>
    <w:rsid w:val="00863BFF"/>
    <w:rsid w:val="00863DF1"/>
    <w:rsid w:val="008667AF"/>
    <w:rsid w:val="00867163"/>
    <w:rsid w:val="00872F37"/>
    <w:rsid w:val="0087369C"/>
    <w:rsid w:val="00873E85"/>
    <w:rsid w:val="0087504C"/>
    <w:rsid w:val="008770D2"/>
    <w:rsid w:val="00877430"/>
    <w:rsid w:val="0088190C"/>
    <w:rsid w:val="00882694"/>
    <w:rsid w:val="00882D08"/>
    <w:rsid w:val="0088339A"/>
    <w:rsid w:val="00883D5F"/>
    <w:rsid w:val="00885E92"/>
    <w:rsid w:val="0089056F"/>
    <w:rsid w:val="00891CD9"/>
    <w:rsid w:val="0089713B"/>
    <w:rsid w:val="008A160A"/>
    <w:rsid w:val="008A1DEF"/>
    <w:rsid w:val="008A63AC"/>
    <w:rsid w:val="008A76C2"/>
    <w:rsid w:val="008B2ECA"/>
    <w:rsid w:val="008B61FA"/>
    <w:rsid w:val="008B72E9"/>
    <w:rsid w:val="008C2A88"/>
    <w:rsid w:val="008C32DC"/>
    <w:rsid w:val="008D001C"/>
    <w:rsid w:val="008D343D"/>
    <w:rsid w:val="008D6E50"/>
    <w:rsid w:val="008D73B2"/>
    <w:rsid w:val="008D7E50"/>
    <w:rsid w:val="008E01D7"/>
    <w:rsid w:val="008E0C38"/>
    <w:rsid w:val="008E2CF3"/>
    <w:rsid w:val="008F0D47"/>
    <w:rsid w:val="008F0E68"/>
    <w:rsid w:val="008F1965"/>
    <w:rsid w:val="008F2300"/>
    <w:rsid w:val="008F2446"/>
    <w:rsid w:val="008F3171"/>
    <w:rsid w:val="008F4B0D"/>
    <w:rsid w:val="008F56E7"/>
    <w:rsid w:val="008F5838"/>
    <w:rsid w:val="008F6E60"/>
    <w:rsid w:val="00903334"/>
    <w:rsid w:val="00904794"/>
    <w:rsid w:val="00905AD2"/>
    <w:rsid w:val="009074C0"/>
    <w:rsid w:val="0091463C"/>
    <w:rsid w:val="00915D8E"/>
    <w:rsid w:val="0092256B"/>
    <w:rsid w:val="009227B6"/>
    <w:rsid w:val="00924E87"/>
    <w:rsid w:val="00932D08"/>
    <w:rsid w:val="00932F81"/>
    <w:rsid w:val="00933A5D"/>
    <w:rsid w:val="009375DC"/>
    <w:rsid w:val="00941C0A"/>
    <w:rsid w:val="0094699C"/>
    <w:rsid w:val="00946F87"/>
    <w:rsid w:val="0094707D"/>
    <w:rsid w:val="00952452"/>
    <w:rsid w:val="00953D2C"/>
    <w:rsid w:val="00963BD1"/>
    <w:rsid w:val="00964B6E"/>
    <w:rsid w:val="00970A93"/>
    <w:rsid w:val="0097173F"/>
    <w:rsid w:val="00972F0C"/>
    <w:rsid w:val="00974123"/>
    <w:rsid w:val="009741F2"/>
    <w:rsid w:val="00974708"/>
    <w:rsid w:val="00974B04"/>
    <w:rsid w:val="00976CCC"/>
    <w:rsid w:val="00977FCF"/>
    <w:rsid w:val="0098162F"/>
    <w:rsid w:val="009823B9"/>
    <w:rsid w:val="00982555"/>
    <w:rsid w:val="0098318D"/>
    <w:rsid w:val="009843B5"/>
    <w:rsid w:val="00984FB0"/>
    <w:rsid w:val="0098527D"/>
    <w:rsid w:val="009853ED"/>
    <w:rsid w:val="00986337"/>
    <w:rsid w:val="00991673"/>
    <w:rsid w:val="00994704"/>
    <w:rsid w:val="00994779"/>
    <w:rsid w:val="00996C1B"/>
    <w:rsid w:val="009A0448"/>
    <w:rsid w:val="009A0688"/>
    <w:rsid w:val="009A0E27"/>
    <w:rsid w:val="009A1F48"/>
    <w:rsid w:val="009B3E45"/>
    <w:rsid w:val="009B5EDD"/>
    <w:rsid w:val="009C22FA"/>
    <w:rsid w:val="009C51CB"/>
    <w:rsid w:val="009C623E"/>
    <w:rsid w:val="009D4A04"/>
    <w:rsid w:val="009D4FC7"/>
    <w:rsid w:val="009D6C48"/>
    <w:rsid w:val="009D6F4D"/>
    <w:rsid w:val="009D7B0B"/>
    <w:rsid w:val="009E0605"/>
    <w:rsid w:val="009E783B"/>
    <w:rsid w:val="009F2F74"/>
    <w:rsid w:val="00A01CD1"/>
    <w:rsid w:val="00A06BBA"/>
    <w:rsid w:val="00A072B0"/>
    <w:rsid w:val="00A103AC"/>
    <w:rsid w:val="00A106C8"/>
    <w:rsid w:val="00A13B88"/>
    <w:rsid w:val="00A25160"/>
    <w:rsid w:val="00A26282"/>
    <w:rsid w:val="00A35840"/>
    <w:rsid w:val="00A407DA"/>
    <w:rsid w:val="00A40BBC"/>
    <w:rsid w:val="00A42A82"/>
    <w:rsid w:val="00A4609D"/>
    <w:rsid w:val="00A467DB"/>
    <w:rsid w:val="00A46E77"/>
    <w:rsid w:val="00A514EE"/>
    <w:rsid w:val="00A53885"/>
    <w:rsid w:val="00A54BA2"/>
    <w:rsid w:val="00A554ED"/>
    <w:rsid w:val="00A5742E"/>
    <w:rsid w:val="00A57E0D"/>
    <w:rsid w:val="00A625B7"/>
    <w:rsid w:val="00A62656"/>
    <w:rsid w:val="00A646C2"/>
    <w:rsid w:val="00A648D3"/>
    <w:rsid w:val="00A64F92"/>
    <w:rsid w:val="00A6511F"/>
    <w:rsid w:val="00A65EEE"/>
    <w:rsid w:val="00A66F92"/>
    <w:rsid w:val="00A70E8F"/>
    <w:rsid w:val="00A71536"/>
    <w:rsid w:val="00A71B19"/>
    <w:rsid w:val="00A71B83"/>
    <w:rsid w:val="00A72A4A"/>
    <w:rsid w:val="00A77180"/>
    <w:rsid w:val="00A804BE"/>
    <w:rsid w:val="00A811B6"/>
    <w:rsid w:val="00A82BE4"/>
    <w:rsid w:val="00A85F4C"/>
    <w:rsid w:val="00A86715"/>
    <w:rsid w:val="00A91301"/>
    <w:rsid w:val="00A914B7"/>
    <w:rsid w:val="00A93615"/>
    <w:rsid w:val="00AA19BE"/>
    <w:rsid w:val="00AA3491"/>
    <w:rsid w:val="00AA3B13"/>
    <w:rsid w:val="00AA3ECD"/>
    <w:rsid w:val="00AA73E8"/>
    <w:rsid w:val="00AB21AC"/>
    <w:rsid w:val="00AB2FEE"/>
    <w:rsid w:val="00AB5019"/>
    <w:rsid w:val="00AB6DAE"/>
    <w:rsid w:val="00AC093F"/>
    <w:rsid w:val="00AC4C59"/>
    <w:rsid w:val="00AD4B5B"/>
    <w:rsid w:val="00AD5778"/>
    <w:rsid w:val="00AD59BB"/>
    <w:rsid w:val="00AD6880"/>
    <w:rsid w:val="00AD697E"/>
    <w:rsid w:val="00AD770C"/>
    <w:rsid w:val="00AE3725"/>
    <w:rsid w:val="00AE3A29"/>
    <w:rsid w:val="00AE49E7"/>
    <w:rsid w:val="00AE511F"/>
    <w:rsid w:val="00AE5FCD"/>
    <w:rsid w:val="00AF2669"/>
    <w:rsid w:val="00AF4908"/>
    <w:rsid w:val="00AF61CE"/>
    <w:rsid w:val="00AF6C59"/>
    <w:rsid w:val="00B01826"/>
    <w:rsid w:val="00B02064"/>
    <w:rsid w:val="00B04F41"/>
    <w:rsid w:val="00B06C40"/>
    <w:rsid w:val="00B13047"/>
    <w:rsid w:val="00B13D18"/>
    <w:rsid w:val="00B14FEA"/>
    <w:rsid w:val="00B202E4"/>
    <w:rsid w:val="00B30406"/>
    <w:rsid w:val="00B3549A"/>
    <w:rsid w:val="00B431F2"/>
    <w:rsid w:val="00B43B51"/>
    <w:rsid w:val="00B4742D"/>
    <w:rsid w:val="00B4777B"/>
    <w:rsid w:val="00B53CFA"/>
    <w:rsid w:val="00B56038"/>
    <w:rsid w:val="00B56E10"/>
    <w:rsid w:val="00B578EF"/>
    <w:rsid w:val="00B60A34"/>
    <w:rsid w:val="00B63230"/>
    <w:rsid w:val="00B64F9D"/>
    <w:rsid w:val="00B66D7A"/>
    <w:rsid w:val="00B700CF"/>
    <w:rsid w:val="00B70D93"/>
    <w:rsid w:val="00B71A22"/>
    <w:rsid w:val="00B71F75"/>
    <w:rsid w:val="00B722EC"/>
    <w:rsid w:val="00B74883"/>
    <w:rsid w:val="00B7502C"/>
    <w:rsid w:val="00B802DF"/>
    <w:rsid w:val="00B80482"/>
    <w:rsid w:val="00B83048"/>
    <w:rsid w:val="00B8337A"/>
    <w:rsid w:val="00B8472F"/>
    <w:rsid w:val="00B8682D"/>
    <w:rsid w:val="00B86E98"/>
    <w:rsid w:val="00B871BD"/>
    <w:rsid w:val="00B90FCB"/>
    <w:rsid w:val="00B95D08"/>
    <w:rsid w:val="00BA100B"/>
    <w:rsid w:val="00BA5728"/>
    <w:rsid w:val="00BA68D3"/>
    <w:rsid w:val="00BA7D33"/>
    <w:rsid w:val="00BB1FFA"/>
    <w:rsid w:val="00BB6FAE"/>
    <w:rsid w:val="00BB7121"/>
    <w:rsid w:val="00BC250C"/>
    <w:rsid w:val="00BC2BDC"/>
    <w:rsid w:val="00BC3ABA"/>
    <w:rsid w:val="00BC736A"/>
    <w:rsid w:val="00BD1DF5"/>
    <w:rsid w:val="00BD3AE8"/>
    <w:rsid w:val="00BD3EDF"/>
    <w:rsid w:val="00BD506C"/>
    <w:rsid w:val="00BD75D5"/>
    <w:rsid w:val="00BE2354"/>
    <w:rsid w:val="00BE55C2"/>
    <w:rsid w:val="00BE583E"/>
    <w:rsid w:val="00BF0E84"/>
    <w:rsid w:val="00BF75B4"/>
    <w:rsid w:val="00C00BC2"/>
    <w:rsid w:val="00C01827"/>
    <w:rsid w:val="00C01F59"/>
    <w:rsid w:val="00C0515C"/>
    <w:rsid w:val="00C07AEE"/>
    <w:rsid w:val="00C117A5"/>
    <w:rsid w:val="00C12572"/>
    <w:rsid w:val="00C13E5E"/>
    <w:rsid w:val="00C20E4E"/>
    <w:rsid w:val="00C24E4F"/>
    <w:rsid w:val="00C25CE9"/>
    <w:rsid w:val="00C263F8"/>
    <w:rsid w:val="00C359B6"/>
    <w:rsid w:val="00C42FDA"/>
    <w:rsid w:val="00C45F21"/>
    <w:rsid w:val="00C47110"/>
    <w:rsid w:val="00C5134F"/>
    <w:rsid w:val="00C516F1"/>
    <w:rsid w:val="00C528A6"/>
    <w:rsid w:val="00C52F55"/>
    <w:rsid w:val="00C54365"/>
    <w:rsid w:val="00C571A8"/>
    <w:rsid w:val="00C6186D"/>
    <w:rsid w:val="00C61EAA"/>
    <w:rsid w:val="00C61FD9"/>
    <w:rsid w:val="00C64FF8"/>
    <w:rsid w:val="00C67FC1"/>
    <w:rsid w:val="00C713B1"/>
    <w:rsid w:val="00C7287C"/>
    <w:rsid w:val="00C77067"/>
    <w:rsid w:val="00C80B0E"/>
    <w:rsid w:val="00C84BB1"/>
    <w:rsid w:val="00C86722"/>
    <w:rsid w:val="00C87D46"/>
    <w:rsid w:val="00C92780"/>
    <w:rsid w:val="00C957CD"/>
    <w:rsid w:val="00C975E3"/>
    <w:rsid w:val="00CA0F22"/>
    <w:rsid w:val="00CA12FF"/>
    <w:rsid w:val="00CA13E4"/>
    <w:rsid w:val="00CA4AA0"/>
    <w:rsid w:val="00CA5D5A"/>
    <w:rsid w:val="00CB08B0"/>
    <w:rsid w:val="00CB5888"/>
    <w:rsid w:val="00CC3DD9"/>
    <w:rsid w:val="00CC3F61"/>
    <w:rsid w:val="00CD26A5"/>
    <w:rsid w:val="00CD27DD"/>
    <w:rsid w:val="00CD4A9A"/>
    <w:rsid w:val="00CD6B17"/>
    <w:rsid w:val="00CE2FA6"/>
    <w:rsid w:val="00CE340C"/>
    <w:rsid w:val="00CE3E34"/>
    <w:rsid w:val="00CE3EC8"/>
    <w:rsid w:val="00CE7EC7"/>
    <w:rsid w:val="00CF139C"/>
    <w:rsid w:val="00CF3540"/>
    <w:rsid w:val="00CF35AE"/>
    <w:rsid w:val="00CF4FD1"/>
    <w:rsid w:val="00CF5D3C"/>
    <w:rsid w:val="00CF71AB"/>
    <w:rsid w:val="00CF74CC"/>
    <w:rsid w:val="00D01777"/>
    <w:rsid w:val="00D03D01"/>
    <w:rsid w:val="00D07C89"/>
    <w:rsid w:val="00D11011"/>
    <w:rsid w:val="00D12C6E"/>
    <w:rsid w:val="00D15008"/>
    <w:rsid w:val="00D22495"/>
    <w:rsid w:val="00D26969"/>
    <w:rsid w:val="00D34138"/>
    <w:rsid w:val="00D34D57"/>
    <w:rsid w:val="00D36554"/>
    <w:rsid w:val="00D37A83"/>
    <w:rsid w:val="00D4230E"/>
    <w:rsid w:val="00D42B99"/>
    <w:rsid w:val="00D43886"/>
    <w:rsid w:val="00D51EE8"/>
    <w:rsid w:val="00D57D67"/>
    <w:rsid w:val="00D6267B"/>
    <w:rsid w:val="00D626E6"/>
    <w:rsid w:val="00D629FA"/>
    <w:rsid w:val="00D7177E"/>
    <w:rsid w:val="00D76B29"/>
    <w:rsid w:val="00D7778B"/>
    <w:rsid w:val="00D81AFF"/>
    <w:rsid w:val="00D84812"/>
    <w:rsid w:val="00D84E22"/>
    <w:rsid w:val="00D8579F"/>
    <w:rsid w:val="00D869D3"/>
    <w:rsid w:val="00D86CA7"/>
    <w:rsid w:val="00D87FFD"/>
    <w:rsid w:val="00DA408C"/>
    <w:rsid w:val="00DA75E4"/>
    <w:rsid w:val="00DB442D"/>
    <w:rsid w:val="00DB64EF"/>
    <w:rsid w:val="00DB7221"/>
    <w:rsid w:val="00DC11BB"/>
    <w:rsid w:val="00DC385A"/>
    <w:rsid w:val="00DC5F3B"/>
    <w:rsid w:val="00DC6291"/>
    <w:rsid w:val="00DD0BE2"/>
    <w:rsid w:val="00DD306D"/>
    <w:rsid w:val="00DD42D0"/>
    <w:rsid w:val="00DD4E34"/>
    <w:rsid w:val="00DD4F19"/>
    <w:rsid w:val="00DD6890"/>
    <w:rsid w:val="00DE2774"/>
    <w:rsid w:val="00DE4B4B"/>
    <w:rsid w:val="00DF0F5E"/>
    <w:rsid w:val="00DF2973"/>
    <w:rsid w:val="00DF2AC3"/>
    <w:rsid w:val="00DF3FED"/>
    <w:rsid w:val="00DF5C89"/>
    <w:rsid w:val="00E025E2"/>
    <w:rsid w:val="00E0537D"/>
    <w:rsid w:val="00E101B7"/>
    <w:rsid w:val="00E10944"/>
    <w:rsid w:val="00E13B12"/>
    <w:rsid w:val="00E146D1"/>
    <w:rsid w:val="00E17A89"/>
    <w:rsid w:val="00E30B06"/>
    <w:rsid w:val="00E30FE0"/>
    <w:rsid w:val="00E33E4B"/>
    <w:rsid w:val="00E34783"/>
    <w:rsid w:val="00E361E3"/>
    <w:rsid w:val="00E41D9E"/>
    <w:rsid w:val="00E4399A"/>
    <w:rsid w:val="00E45B16"/>
    <w:rsid w:val="00E57B91"/>
    <w:rsid w:val="00E608D5"/>
    <w:rsid w:val="00E61A23"/>
    <w:rsid w:val="00E6332E"/>
    <w:rsid w:val="00E64269"/>
    <w:rsid w:val="00E6508E"/>
    <w:rsid w:val="00E66764"/>
    <w:rsid w:val="00E67A65"/>
    <w:rsid w:val="00E71250"/>
    <w:rsid w:val="00E719F5"/>
    <w:rsid w:val="00E75E10"/>
    <w:rsid w:val="00E76D8E"/>
    <w:rsid w:val="00E7795E"/>
    <w:rsid w:val="00E86039"/>
    <w:rsid w:val="00E86C2A"/>
    <w:rsid w:val="00E903DA"/>
    <w:rsid w:val="00EA220E"/>
    <w:rsid w:val="00EB0613"/>
    <w:rsid w:val="00EB61F4"/>
    <w:rsid w:val="00EB6364"/>
    <w:rsid w:val="00EB69FA"/>
    <w:rsid w:val="00EB6EFD"/>
    <w:rsid w:val="00EB7B49"/>
    <w:rsid w:val="00EC059D"/>
    <w:rsid w:val="00EC12DC"/>
    <w:rsid w:val="00EC16B2"/>
    <w:rsid w:val="00EC4FBE"/>
    <w:rsid w:val="00EC657B"/>
    <w:rsid w:val="00EC67AF"/>
    <w:rsid w:val="00EC68CA"/>
    <w:rsid w:val="00ED0872"/>
    <w:rsid w:val="00ED233E"/>
    <w:rsid w:val="00ED2961"/>
    <w:rsid w:val="00ED350A"/>
    <w:rsid w:val="00ED581C"/>
    <w:rsid w:val="00ED6CB7"/>
    <w:rsid w:val="00ED71F5"/>
    <w:rsid w:val="00EE1206"/>
    <w:rsid w:val="00EE260B"/>
    <w:rsid w:val="00EE3C00"/>
    <w:rsid w:val="00EE4C1F"/>
    <w:rsid w:val="00EE5F5A"/>
    <w:rsid w:val="00EE675A"/>
    <w:rsid w:val="00EE6C36"/>
    <w:rsid w:val="00EF0B97"/>
    <w:rsid w:val="00EF0F5F"/>
    <w:rsid w:val="00EF414A"/>
    <w:rsid w:val="00EF7E39"/>
    <w:rsid w:val="00F01F6E"/>
    <w:rsid w:val="00F0235F"/>
    <w:rsid w:val="00F13ED3"/>
    <w:rsid w:val="00F14375"/>
    <w:rsid w:val="00F14998"/>
    <w:rsid w:val="00F17256"/>
    <w:rsid w:val="00F2077A"/>
    <w:rsid w:val="00F22145"/>
    <w:rsid w:val="00F24D7F"/>
    <w:rsid w:val="00F318CB"/>
    <w:rsid w:val="00F32DC9"/>
    <w:rsid w:val="00F32E69"/>
    <w:rsid w:val="00F360B4"/>
    <w:rsid w:val="00F405B5"/>
    <w:rsid w:val="00F42EA0"/>
    <w:rsid w:val="00F447CC"/>
    <w:rsid w:val="00F456B2"/>
    <w:rsid w:val="00F54607"/>
    <w:rsid w:val="00F56C86"/>
    <w:rsid w:val="00F63676"/>
    <w:rsid w:val="00F63B85"/>
    <w:rsid w:val="00F647F4"/>
    <w:rsid w:val="00F67354"/>
    <w:rsid w:val="00F70889"/>
    <w:rsid w:val="00F715D7"/>
    <w:rsid w:val="00F723B8"/>
    <w:rsid w:val="00F7379D"/>
    <w:rsid w:val="00F81378"/>
    <w:rsid w:val="00F91063"/>
    <w:rsid w:val="00F97842"/>
    <w:rsid w:val="00FA0419"/>
    <w:rsid w:val="00FA17B6"/>
    <w:rsid w:val="00FA1AA9"/>
    <w:rsid w:val="00FA2A5B"/>
    <w:rsid w:val="00FB02BD"/>
    <w:rsid w:val="00FB16A7"/>
    <w:rsid w:val="00FB1D2B"/>
    <w:rsid w:val="00FB4B91"/>
    <w:rsid w:val="00FB5E54"/>
    <w:rsid w:val="00FB742E"/>
    <w:rsid w:val="00FB7967"/>
    <w:rsid w:val="00FC3E79"/>
    <w:rsid w:val="00FC56BD"/>
    <w:rsid w:val="00FC5C5F"/>
    <w:rsid w:val="00FC6B2D"/>
    <w:rsid w:val="00FD42FE"/>
    <w:rsid w:val="00FD4843"/>
    <w:rsid w:val="00FD56FD"/>
    <w:rsid w:val="00FE3694"/>
    <w:rsid w:val="00FE7737"/>
    <w:rsid w:val="00FF04C4"/>
    <w:rsid w:val="00FF0E69"/>
    <w:rsid w:val="00FF3C3A"/>
    <w:rsid w:val="00FF522F"/>
    <w:rsid w:val="00FF687B"/>
    <w:rsid w:val="00FF7AEE"/>
    <w:rsid w:val="031DAAA1"/>
    <w:rsid w:val="074B8AC4"/>
    <w:rsid w:val="09843870"/>
    <w:rsid w:val="0D253A36"/>
    <w:rsid w:val="10F403C4"/>
    <w:rsid w:val="123C7358"/>
    <w:rsid w:val="14BEB593"/>
    <w:rsid w:val="14FA031E"/>
    <w:rsid w:val="18E2EB0A"/>
    <w:rsid w:val="19B6BDCD"/>
    <w:rsid w:val="19FFC50D"/>
    <w:rsid w:val="1AD321B8"/>
    <w:rsid w:val="1F6C843C"/>
    <w:rsid w:val="1F7940EF"/>
    <w:rsid w:val="25DF7CF5"/>
    <w:rsid w:val="2BBF1690"/>
    <w:rsid w:val="2D63B4E6"/>
    <w:rsid w:val="2EFF8547"/>
    <w:rsid w:val="309B55A8"/>
    <w:rsid w:val="312155E9"/>
    <w:rsid w:val="337A3360"/>
    <w:rsid w:val="353E8398"/>
    <w:rsid w:val="386CD504"/>
    <w:rsid w:val="387A9D7F"/>
    <w:rsid w:val="3B3B7339"/>
    <w:rsid w:val="3C1C190A"/>
    <w:rsid w:val="3C4AB93B"/>
    <w:rsid w:val="3D5CD4FB"/>
    <w:rsid w:val="498E862A"/>
    <w:rsid w:val="4CAEDFBF"/>
    <w:rsid w:val="55D673C1"/>
    <w:rsid w:val="58186921"/>
    <w:rsid w:val="5A577F01"/>
    <w:rsid w:val="5B893B4C"/>
    <w:rsid w:val="621AC999"/>
    <w:rsid w:val="62B82D71"/>
    <w:rsid w:val="67D5AD7E"/>
    <w:rsid w:val="72D76CB6"/>
    <w:rsid w:val="73FB87F4"/>
    <w:rsid w:val="74D1BA75"/>
    <w:rsid w:val="7AEF9E6C"/>
    <w:rsid w:val="7C1B5378"/>
    <w:rsid w:val="7C7827DE"/>
    <w:rsid w:val="7DEDDF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A86DB"/>
  <w15:chartTrackingRefBased/>
  <w15:docId w15:val="{6A84DE96-2EB4-459D-BCA4-D593D644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5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FB5E54"/>
    <w:pPr>
      <w:spacing w:before="100" w:beforeAutospacing="1" w:after="100" w:afterAutospacing="1" w:line="240" w:lineRule="auto"/>
    </w:pPr>
    <w:rPr>
      <w:rFonts w:ascii="Calibri" w:hAnsi="Calibri" w:cs="Calibri"/>
    </w:rPr>
  </w:style>
  <w:style w:type="character" w:customStyle="1" w:styleId="apple-converted-space">
    <w:name w:val="apple-converted-space"/>
    <w:basedOn w:val="DefaultParagraphFont"/>
    <w:rsid w:val="00FB5E54"/>
  </w:style>
  <w:style w:type="paragraph" w:styleId="Header">
    <w:name w:val="header"/>
    <w:basedOn w:val="Normal"/>
    <w:link w:val="HeaderChar"/>
    <w:uiPriority w:val="99"/>
    <w:unhideWhenUsed/>
    <w:rsid w:val="00A574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42E"/>
  </w:style>
  <w:style w:type="paragraph" w:styleId="Footer">
    <w:name w:val="footer"/>
    <w:basedOn w:val="Normal"/>
    <w:link w:val="FooterChar"/>
    <w:uiPriority w:val="99"/>
    <w:unhideWhenUsed/>
    <w:rsid w:val="00A574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42E"/>
  </w:style>
  <w:style w:type="paragraph" w:styleId="BalloonText">
    <w:name w:val="Balloon Text"/>
    <w:basedOn w:val="Normal"/>
    <w:link w:val="BalloonTextChar"/>
    <w:uiPriority w:val="99"/>
    <w:semiHidden/>
    <w:unhideWhenUsed/>
    <w:rsid w:val="00855C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C91"/>
    <w:rPr>
      <w:rFonts w:ascii="Segoe UI" w:hAnsi="Segoe UI" w:cs="Segoe UI"/>
      <w:sz w:val="18"/>
      <w:szCs w:val="18"/>
    </w:rPr>
  </w:style>
  <w:style w:type="character" w:styleId="CommentReference">
    <w:name w:val="annotation reference"/>
    <w:basedOn w:val="DefaultParagraphFont"/>
    <w:uiPriority w:val="99"/>
    <w:semiHidden/>
    <w:unhideWhenUsed/>
    <w:rsid w:val="00DD0BE2"/>
    <w:rPr>
      <w:sz w:val="16"/>
      <w:szCs w:val="16"/>
    </w:rPr>
  </w:style>
  <w:style w:type="paragraph" w:styleId="CommentText">
    <w:name w:val="annotation text"/>
    <w:basedOn w:val="Normal"/>
    <w:link w:val="CommentTextChar"/>
    <w:uiPriority w:val="99"/>
    <w:unhideWhenUsed/>
    <w:rsid w:val="00DD0BE2"/>
    <w:pPr>
      <w:spacing w:line="240" w:lineRule="auto"/>
    </w:pPr>
    <w:rPr>
      <w:sz w:val="20"/>
      <w:szCs w:val="20"/>
    </w:rPr>
  </w:style>
  <w:style w:type="character" w:customStyle="1" w:styleId="CommentTextChar">
    <w:name w:val="Comment Text Char"/>
    <w:basedOn w:val="DefaultParagraphFont"/>
    <w:link w:val="CommentText"/>
    <w:uiPriority w:val="99"/>
    <w:rsid w:val="00DD0BE2"/>
    <w:rPr>
      <w:sz w:val="20"/>
      <w:szCs w:val="20"/>
    </w:rPr>
  </w:style>
  <w:style w:type="paragraph" w:styleId="CommentSubject">
    <w:name w:val="annotation subject"/>
    <w:basedOn w:val="CommentText"/>
    <w:next w:val="CommentText"/>
    <w:link w:val="CommentSubjectChar"/>
    <w:uiPriority w:val="99"/>
    <w:semiHidden/>
    <w:unhideWhenUsed/>
    <w:rsid w:val="00DD0BE2"/>
    <w:rPr>
      <w:b/>
      <w:bCs/>
    </w:rPr>
  </w:style>
  <w:style w:type="character" w:customStyle="1" w:styleId="CommentSubjectChar">
    <w:name w:val="Comment Subject Char"/>
    <w:basedOn w:val="CommentTextChar"/>
    <w:link w:val="CommentSubject"/>
    <w:uiPriority w:val="99"/>
    <w:semiHidden/>
    <w:rsid w:val="00DD0BE2"/>
    <w:rPr>
      <w:b/>
      <w:bCs/>
      <w:sz w:val="20"/>
      <w:szCs w:val="20"/>
    </w:rPr>
  </w:style>
  <w:style w:type="paragraph" w:customStyle="1" w:styleId="xmsonormal0">
    <w:name w:val="x_msonormal"/>
    <w:basedOn w:val="Normal"/>
    <w:rsid w:val="003D6C27"/>
    <w:pPr>
      <w:spacing w:after="0" w:line="240" w:lineRule="auto"/>
    </w:pPr>
    <w:rPr>
      <w:rFonts w:ascii="Calibri" w:hAnsi="Calibri" w:cs="Calibri"/>
    </w:rPr>
  </w:style>
  <w:style w:type="paragraph" w:customStyle="1" w:styleId="xmsolistparagraph">
    <w:name w:val="x_msolistparagraph"/>
    <w:basedOn w:val="Normal"/>
    <w:rsid w:val="003D6C27"/>
    <w:pPr>
      <w:spacing w:after="0" w:line="240" w:lineRule="auto"/>
      <w:ind w:left="720"/>
    </w:pPr>
    <w:rPr>
      <w:rFonts w:ascii="Calibri" w:hAnsi="Calibri" w:cs="Calibri"/>
    </w:rPr>
  </w:style>
  <w:style w:type="paragraph" w:styleId="ListParagraph">
    <w:name w:val="List Paragraph"/>
    <w:aliases w:val="List Paragraph1,Project Profile name,Paragraphe de liste1,Numbered paragraph,Paragraphe de liste,Medium Grid 1 - Accent 21,List Paragraph (numbered (a)),Numbered List Paragraph,References,ReferencesCxSpLast,Table/Figure Heading,En tête 1"/>
    <w:basedOn w:val="Normal"/>
    <w:link w:val="ListParagraphChar"/>
    <w:uiPriority w:val="34"/>
    <w:qFormat/>
    <w:rsid w:val="00DF2AC3"/>
    <w:pPr>
      <w:ind w:left="720"/>
      <w:contextualSpacing/>
    </w:pPr>
  </w:style>
  <w:style w:type="character" w:styleId="Hyperlink">
    <w:name w:val="Hyperlink"/>
    <w:uiPriority w:val="99"/>
    <w:rsid w:val="00ED6CB7"/>
    <w:rPr>
      <w:rFonts w:cs="Times New Roman"/>
      <w:color w:val="0000FF"/>
      <w:u w:val="single"/>
    </w:rPr>
  </w:style>
  <w:style w:type="paragraph" w:customStyle="1" w:styleId="CharCharChar1">
    <w:name w:val="Char Char Char1"/>
    <w:basedOn w:val="Normal"/>
    <w:uiPriority w:val="99"/>
    <w:rsid w:val="00ED6CB7"/>
    <w:pPr>
      <w:spacing w:line="240" w:lineRule="exact"/>
    </w:pPr>
    <w:rPr>
      <w:rFonts w:ascii="Calibri" w:eastAsia="SimSun" w:hAnsi="Calibri" w:cs="Arial"/>
      <w:sz w:val="20"/>
      <w:szCs w:val="20"/>
    </w:rPr>
  </w:style>
  <w:style w:type="character" w:customStyle="1" w:styleId="ListParagraphChar">
    <w:name w:val="List Paragraph Char"/>
    <w:aliases w:val="List Paragraph1 Char,Project Profile name Char,Paragraphe de liste1 Char,Numbered paragraph Char,Paragraphe de liste Char,Medium Grid 1 - Accent 21 Char,List Paragraph (numbered (a)) Char,Numbered List Paragraph Char,References Char"/>
    <w:link w:val="ListParagraph"/>
    <w:uiPriority w:val="34"/>
    <w:qFormat/>
    <w:rsid w:val="00ED6CB7"/>
  </w:style>
  <w:style w:type="character" w:styleId="UnresolvedMention">
    <w:name w:val="Unresolved Mention"/>
    <w:basedOn w:val="DefaultParagraphFont"/>
    <w:uiPriority w:val="99"/>
    <w:semiHidden/>
    <w:unhideWhenUsed/>
    <w:rsid w:val="0039209F"/>
    <w:rPr>
      <w:color w:val="605E5C"/>
      <w:shd w:val="clear" w:color="auto" w:fill="E1DFDD"/>
    </w:rPr>
  </w:style>
  <w:style w:type="paragraph" w:styleId="FootnoteText">
    <w:name w:val="footnote text"/>
    <w:basedOn w:val="Normal"/>
    <w:link w:val="FootnoteTextChar"/>
    <w:uiPriority w:val="99"/>
    <w:semiHidden/>
    <w:unhideWhenUsed/>
    <w:rsid w:val="00A651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511F"/>
    <w:rPr>
      <w:sz w:val="20"/>
      <w:szCs w:val="20"/>
    </w:rPr>
  </w:style>
  <w:style w:type="character" w:styleId="FootnoteReference">
    <w:name w:val="footnote reference"/>
    <w:basedOn w:val="DefaultParagraphFont"/>
    <w:uiPriority w:val="99"/>
    <w:semiHidden/>
    <w:unhideWhenUsed/>
    <w:rsid w:val="00A6511F"/>
    <w:rPr>
      <w:vertAlign w:val="superscript"/>
    </w:rPr>
  </w:style>
  <w:style w:type="character" w:styleId="FollowedHyperlink">
    <w:name w:val="FollowedHyperlink"/>
    <w:basedOn w:val="DefaultParagraphFont"/>
    <w:uiPriority w:val="99"/>
    <w:semiHidden/>
    <w:unhideWhenUsed/>
    <w:rsid w:val="00517E8A"/>
    <w:rPr>
      <w:color w:val="954F72" w:themeColor="followedHyperlink"/>
      <w:u w:val="single"/>
    </w:rPr>
  </w:style>
  <w:style w:type="paragraph" w:styleId="Revision">
    <w:name w:val="Revision"/>
    <w:hidden/>
    <w:uiPriority w:val="99"/>
    <w:semiHidden/>
    <w:rsid w:val="006D04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78997">
      <w:bodyDiv w:val="1"/>
      <w:marLeft w:val="0"/>
      <w:marRight w:val="0"/>
      <w:marTop w:val="0"/>
      <w:marBottom w:val="0"/>
      <w:divBdr>
        <w:top w:val="none" w:sz="0" w:space="0" w:color="auto"/>
        <w:left w:val="none" w:sz="0" w:space="0" w:color="auto"/>
        <w:bottom w:val="none" w:sz="0" w:space="0" w:color="auto"/>
        <w:right w:val="none" w:sz="0" w:space="0" w:color="auto"/>
      </w:divBdr>
    </w:div>
    <w:div w:id="797333255">
      <w:bodyDiv w:val="1"/>
      <w:marLeft w:val="0"/>
      <w:marRight w:val="0"/>
      <w:marTop w:val="0"/>
      <w:marBottom w:val="0"/>
      <w:divBdr>
        <w:top w:val="none" w:sz="0" w:space="0" w:color="auto"/>
        <w:left w:val="none" w:sz="0" w:space="0" w:color="auto"/>
        <w:bottom w:val="none" w:sz="0" w:space="0" w:color="auto"/>
        <w:right w:val="none" w:sz="0" w:space="0" w:color="auto"/>
      </w:divBdr>
    </w:div>
    <w:div w:id="923992581">
      <w:bodyDiv w:val="1"/>
      <w:marLeft w:val="0"/>
      <w:marRight w:val="0"/>
      <w:marTop w:val="0"/>
      <w:marBottom w:val="0"/>
      <w:divBdr>
        <w:top w:val="none" w:sz="0" w:space="0" w:color="auto"/>
        <w:left w:val="none" w:sz="0" w:space="0" w:color="auto"/>
        <w:bottom w:val="none" w:sz="0" w:space="0" w:color="auto"/>
        <w:right w:val="none" w:sz="0" w:space="0" w:color="auto"/>
      </w:divBdr>
    </w:div>
    <w:div w:id="1374965914">
      <w:bodyDiv w:val="1"/>
      <w:marLeft w:val="0"/>
      <w:marRight w:val="0"/>
      <w:marTop w:val="0"/>
      <w:marBottom w:val="0"/>
      <w:divBdr>
        <w:top w:val="none" w:sz="0" w:space="0" w:color="auto"/>
        <w:left w:val="none" w:sz="0" w:space="0" w:color="auto"/>
        <w:bottom w:val="none" w:sz="0" w:space="0" w:color="auto"/>
        <w:right w:val="none" w:sz="0" w:space="0" w:color="auto"/>
      </w:divBdr>
    </w:div>
    <w:div w:id="1846819762">
      <w:bodyDiv w:val="1"/>
      <w:marLeft w:val="0"/>
      <w:marRight w:val="0"/>
      <w:marTop w:val="0"/>
      <w:marBottom w:val="0"/>
      <w:divBdr>
        <w:top w:val="none" w:sz="0" w:space="0" w:color="auto"/>
        <w:left w:val="none" w:sz="0" w:space="0" w:color="auto"/>
        <w:bottom w:val="none" w:sz="0" w:space="0" w:color="auto"/>
        <w:right w:val="none" w:sz="0" w:space="0" w:color="auto"/>
      </w:divBdr>
    </w:div>
    <w:div w:id="1873567486">
      <w:bodyDiv w:val="1"/>
      <w:marLeft w:val="0"/>
      <w:marRight w:val="0"/>
      <w:marTop w:val="0"/>
      <w:marBottom w:val="0"/>
      <w:divBdr>
        <w:top w:val="none" w:sz="0" w:space="0" w:color="auto"/>
        <w:left w:val="none" w:sz="0" w:space="0" w:color="auto"/>
        <w:bottom w:val="none" w:sz="0" w:space="0" w:color="auto"/>
        <w:right w:val="none" w:sz="0" w:space="0" w:color="auto"/>
      </w:divBdr>
      <w:divsChild>
        <w:div w:id="8728535">
          <w:marLeft w:val="274"/>
          <w:marRight w:val="0"/>
          <w:marTop w:val="0"/>
          <w:marBottom w:val="0"/>
          <w:divBdr>
            <w:top w:val="none" w:sz="0" w:space="0" w:color="auto"/>
            <w:left w:val="none" w:sz="0" w:space="0" w:color="auto"/>
            <w:bottom w:val="none" w:sz="0" w:space="0" w:color="auto"/>
            <w:right w:val="none" w:sz="0" w:space="0" w:color="auto"/>
          </w:divBdr>
        </w:div>
        <w:div w:id="185874120">
          <w:marLeft w:val="274"/>
          <w:marRight w:val="0"/>
          <w:marTop w:val="0"/>
          <w:marBottom w:val="0"/>
          <w:divBdr>
            <w:top w:val="none" w:sz="0" w:space="0" w:color="auto"/>
            <w:left w:val="none" w:sz="0" w:space="0" w:color="auto"/>
            <w:bottom w:val="none" w:sz="0" w:space="0" w:color="auto"/>
            <w:right w:val="none" w:sz="0" w:space="0" w:color="auto"/>
          </w:divBdr>
        </w:div>
        <w:div w:id="205995511">
          <w:marLeft w:val="274"/>
          <w:marRight w:val="0"/>
          <w:marTop w:val="0"/>
          <w:marBottom w:val="0"/>
          <w:divBdr>
            <w:top w:val="none" w:sz="0" w:space="0" w:color="auto"/>
            <w:left w:val="none" w:sz="0" w:space="0" w:color="auto"/>
            <w:bottom w:val="none" w:sz="0" w:space="0" w:color="auto"/>
            <w:right w:val="none" w:sz="0" w:space="0" w:color="auto"/>
          </w:divBdr>
        </w:div>
        <w:div w:id="1300064368">
          <w:marLeft w:val="274"/>
          <w:marRight w:val="0"/>
          <w:marTop w:val="0"/>
          <w:marBottom w:val="0"/>
          <w:divBdr>
            <w:top w:val="none" w:sz="0" w:space="0" w:color="auto"/>
            <w:left w:val="none" w:sz="0" w:space="0" w:color="auto"/>
            <w:bottom w:val="none" w:sz="0" w:space="0" w:color="auto"/>
            <w:right w:val="none" w:sz="0" w:space="0" w:color="auto"/>
          </w:divBdr>
        </w:div>
        <w:div w:id="1617056596">
          <w:marLeft w:val="274"/>
          <w:marRight w:val="0"/>
          <w:marTop w:val="0"/>
          <w:marBottom w:val="0"/>
          <w:divBdr>
            <w:top w:val="none" w:sz="0" w:space="0" w:color="auto"/>
            <w:left w:val="none" w:sz="0" w:space="0" w:color="auto"/>
            <w:bottom w:val="none" w:sz="0" w:space="0" w:color="auto"/>
            <w:right w:val="none" w:sz="0" w:space="0" w:color="auto"/>
          </w:divBdr>
        </w:div>
        <w:div w:id="2115709337">
          <w:marLeft w:val="274"/>
          <w:marRight w:val="0"/>
          <w:marTop w:val="0"/>
          <w:marBottom w:val="0"/>
          <w:divBdr>
            <w:top w:val="none" w:sz="0" w:space="0" w:color="auto"/>
            <w:left w:val="none" w:sz="0" w:space="0" w:color="auto"/>
            <w:bottom w:val="none" w:sz="0" w:space="0" w:color="auto"/>
            <w:right w:val="none" w:sz="0" w:space="0" w:color="auto"/>
          </w:divBdr>
        </w:div>
      </w:divsChild>
    </w:div>
    <w:div w:id="2146466748">
      <w:bodyDiv w:val="1"/>
      <w:marLeft w:val="0"/>
      <w:marRight w:val="0"/>
      <w:marTop w:val="0"/>
      <w:marBottom w:val="0"/>
      <w:divBdr>
        <w:top w:val="none" w:sz="0" w:space="0" w:color="auto"/>
        <w:left w:val="none" w:sz="0" w:space="0" w:color="auto"/>
        <w:bottom w:val="none" w:sz="0" w:space="0" w:color="auto"/>
        <w:right w:val="none" w:sz="0" w:space="0" w:color="auto"/>
      </w:divBdr>
      <w:divsChild>
        <w:div w:id="154497389">
          <w:marLeft w:val="274"/>
          <w:marRight w:val="0"/>
          <w:marTop w:val="0"/>
          <w:marBottom w:val="0"/>
          <w:divBdr>
            <w:top w:val="none" w:sz="0" w:space="0" w:color="auto"/>
            <w:left w:val="none" w:sz="0" w:space="0" w:color="auto"/>
            <w:bottom w:val="none" w:sz="0" w:space="0" w:color="auto"/>
            <w:right w:val="none" w:sz="0" w:space="0" w:color="auto"/>
          </w:divBdr>
        </w:div>
        <w:div w:id="562640609">
          <w:marLeft w:val="274"/>
          <w:marRight w:val="0"/>
          <w:marTop w:val="0"/>
          <w:marBottom w:val="0"/>
          <w:divBdr>
            <w:top w:val="none" w:sz="0" w:space="0" w:color="auto"/>
            <w:left w:val="none" w:sz="0" w:space="0" w:color="auto"/>
            <w:bottom w:val="none" w:sz="0" w:space="0" w:color="auto"/>
            <w:right w:val="none" w:sz="0" w:space="0" w:color="auto"/>
          </w:divBdr>
        </w:div>
        <w:div w:id="1295208852">
          <w:marLeft w:val="274"/>
          <w:marRight w:val="0"/>
          <w:marTop w:val="0"/>
          <w:marBottom w:val="0"/>
          <w:divBdr>
            <w:top w:val="none" w:sz="0" w:space="0" w:color="auto"/>
            <w:left w:val="none" w:sz="0" w:space="0" w:color="auto"/>
            <w:bottom w:val="none" w:sz="0" w:space="0" w:color="auto"/>
            <w:right w:val="none" w:sz="0" w:space="0" w:color="auto"/>
          </w:divBdr>
        </w:div>
        <w:div w:id="1374421333">
          <w:marLeft w:val="274"/>
          <w:marRight w:val="0"/>
          <w:marTop w:val="0"/>
          <w:marBottom w:val="0"/>
          <w:divBdr>
            <w:top w:val="none" w:sz="0" w:space="0" w:color="auto"/>
            <w:left w:val="none" w:sz="0" w:space="0" w:color="auto"/>
            <w:bottom w:val="none" w:sz="0" w:space="0" w:color="auto"/>
            <w:right w:val="none" w:sz="0" w:space="0" w:color="auto"/>
          </w:divBdr>
        </w:div>
        <w:div w:id="1505239701">
          <w:marLeft w:val="274"/>
          <w:marRight w:val="0"/>
          <w:marTop w:val="0"/>
          <w:marBottom w:val="0"/>
          <w:divBdr>
            <w:top w:val="none" w:sz="0" w:space="0" w:color="auto"/>
            <w:left w:val="none" w:sz="0" w:space="0" w:color="auto"/>
            <w:bottom w:val="none" w:sz="0" w:space="0" w:color="auto"/>
            <w:right w:val="none" w:sz="0" w:space="0" w:color="auto"/>
          </w:divBdr>
        </w:div>
        <w:div w:id="171757980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pp.undp.org/node/1856" TargetMode="External"/><Relationship Id="rId18" Type="http://schemas.openxmlformats.org/officeDocument/2006/relationships/hyperlink" Target="https://popp.undp.org/node/11531" TargetMode="External"/><Relationship Id="rId26" Type="http://schemas.openxmlformats.org/officeDocument/2006/relationships/customXml" Target="../customXml/item6.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opp.undp.org/node/11026" TargetMode="External"/><Relationship Id="rId17" Type="http://schemas.openxmlformats.org/officeDocument/2006/relationships/hyperlink" Target="https://popp.undp.org/node/11026"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s://popp.undp.org/node/11386"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pp.undp.org/node/11371"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pp.undp.org/node/1931"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popp.undp.org/_layouts/15/WopiFrame.aspx?sourcedoc=/UNDP_POPP_DOCUMENT_LIBRARY/Public/PPM_Programming%20Standards_Social%20and%20Environmental%20Standards.docx&amp;action=defau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 xsi:nil="true"/>
    <UNDP_POPP_DOCUMENT_TYPE xmlns="8264c5cc-ec60-4b56-8111-ce635d3d139a">Template</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UNDP Standard Terms of Reference (ToR) for a  Development Project Board or Project Steering Committee</UNDP_POPP_TITLE_EN>
    <TaxCatchAll xmlns="8264c5cc-ec60-4b56-8111-ce635d3d139a">
      <Value>669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2021-12-08T23:00:00+00:00</UNDP_POPP_EFFECTIVEDATE>
    <DLCPolicyLabelLock xmlns="e560140e-7b2f-4392-90df-e7567e3021a3" xsi:nil="true"/>
    <DLCPolicyLabelClientValue xmlns="e560140e-7b2f-4392-90df-e7567e3021a3" xsi:nil="true"/>
    <UNDP_POPP_BUSINESSUNITID_HIDDEN xmlns="8264c5cc-ec60-4b56-8111-ce635d3d139a" xsi:nil="true"/>
    <_dlc_DocId xmlns="8264c5cc-ec60-4b56-8111-ce635d3d139a">POPP-11-3670</_dlc_DocId>
    <_dlc_DocIdUrl xmlns="8264c5cc-ec60-4b56-8111-ce635d3d139a">
      <Url>https://popp.undp.org/_layouts/15/DocIdRedir.aspx?ID=POPP-11-3670</Url>
      <Description>POPP-11-3670</Description>
    </_dlc_DocIdUrl>
    <DLCPolicyLabelValue xmlns="e560140e-7b2f-4392-90df-e7567e3021a3">Effective Date: 09/12/2021                                                Version #: {POPPRefItemVersion}</DLCPolicyLabelValue>
  </documentManagement>
</p:properti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B20C2691-2776-4D0C-A2B0-79E8EB1DC5C2}">
  <ds:schemaRefs>
    <ds:schemaRef ds:uri="http://schemas.openxmlformats.org/officeDocument/2006/bibliography"/>
  </ds:schemaRefs>
</ds:datastoreItem>
</file>

<file path=customXml/itemProps2.xml><?xml version="1.0" encoding="utf-8"?>
<ds:datastoreItem xmlns:ds="http://schemas.openxmlformats.org/officeDocument/2006/customXml" ds:itemID="{6DF5AD4C-16B4-488C-8107-520F57476D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DDDCAA-D9C8-4C2D-8525-16121D3405DC}"/>
</file>

<file path=customXml/itemProps4.xml><?xml version="1.0" encoding="utf-8"?>
<ds:datastoreItem xmlns:ds="http://schemas.openxmlformats.org/officeDocument/2006/customXml" ds:itemID="{AEFAB15E-D562-42FC-99BC-405752B6D307}">
  <ds:schemaRefs>
    <ds:schemaRef ds:uri="http://schemas.microsoft.com/sharepoint/v3/contenttype/forms"/>
  </ds:schemaRefs>
</ds:datastoreItem>
</file>

<file path=customXml/itemProps5.xml><?xml version="1.0" encoding="utf-8"?>
<ds:datastoreItem xmlns:ds="http://schemas.openxmlformats.org/officeDocument/2006/customXml" ds:itemID="{C4AAD574-AB7D-427E-9BB9-73090977ECFB}"/>
</file>

<file path=customXml/itemProps6.xml><?xml version="1.0" encoding="utf-8"?>
<ds:datastoreItem xmlns:ds="http://schemas.openxmlformats.org/officeDocument/2006/customXml" ds:itemID="{61ED305B-DAA7-4DF4-81E1-9A02C3C59C22}"/>
</file>

<file path=docProps/app.xml><?xml version="1.0" encoding="utf-8"?>
<Properties xmlns="http://schemas.openxmlformats.org/officeDocument/2006/extended-properties" xmlns:vt="http://schemas.openxmlformats.org/officeDocument/2006/docPropsVTypes">
  <Template>Normal</Template>
  <TotalTime>66</TotalTime>
  <Pages>11</Pages>
  <Words>4030</Words>
  <Characters>22971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Lyes FERROUKHI</dc:creator>
  <cp:keywords/>
  <dc:description/>
  <cp:lastModifiedBy>Teuku Rahmatsyah</cp:lastModifiedBy>
  <cp:revision>68</cp:revision>
  <dcterms:created xsi:type="dcterms:W3CDTF">2021-12-07T01:03:00Z</dcterms:created>
  <dcterms:modified xsi:type="dcterms:W3CDTF">2021-12-09T04:05:00Z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Location">
    <vt:lpwstr>Public</vt:lpwstr>
  </property>
  <property fmtid="{D5CDD505-2E9C-101B-9397-08002B2CF9AE}" pid="4" name="UNDP_POPP_BUSINESSUNIT">
    <vt:lpwstr>669;#Programme and Project Management|1c019435-9793-447e-8959-0b32d23bf3d5</vt:lpwstr>
  </property>
  <property fmtid="{D5CDD505-2E9C-101B-9397-08002B2CF9AE}" pid="5" name="POPPBusinessProcess">
    <vt:lpwstr/>
  </property>
  <property fmtid="{D5CDD505-2E9C-101B-9397-08002B2CF9AE}" pid="6" name="_dlc_DocIdItemGuid">
    <vt:lpwstr>6ef96b3b-2205-4423-a60a-706f0cdbe352</vt:lpwstr>
  </property>
</Properties>
</file>